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5E13" w14:textId="4A6F8C47" w:rsidR="00385A39" w:rsidRPr="00C10A60" w:rsidRDefault="00385A39">
      <w:pPr>
        <w:tabs>
          <w:tab w:val="center" w:pos="851"/>
          <w:tab w:val="center" w:pos="5642"/>
        </w:tabs>
        <w:spacing w:after="3"/>
        <w:rPr>
          <w:b/>
          <w:sz w:val="32"/>
          <w:szCs w:val="32"/>
        </w:rPr>
      </w:pPr>
      <w:r w:rsidRPr="00C10A60">
        <w:rPr>
          <w:b/>
          <w:sz w:val="32"/>
          <w:szCs w:val="32"/>
        </w:rPr>
        <w:t>Form 2</w:t>
      </w:r>
    </w:p>
    <w:p w14:paraId="74FF2FF7" w14:textId="6683D441" w:rsidR="00273772" w:rsidRPr="003E6A5A" w:rsidRDefault="00DC2BDC">
      <w:pPr>
        <w:tabs>
          <w:tab w:val="center" w:pos="851"/>
          <w:tab w:val="center" w:pos="5642"/>
        </w:tabs>
        <w:spacing w:after="3"/>
        <w:rPr>
          <w:sz w:val="24"/>
          <w:szCs w:val="24"/>
        </w:rPr>
      </w:pPr>
      <w:r>
        <w:rPr>
          <w:sz w:val="24"/>
          <w:szCs w:val="24"/>
        </w:rPr>
        <w:t>Service</w:t>
      </w:r>
      <w:bookmarkStart w:id="0" w:name="_GoBack"/>
      <w:bookmarkEnd w:id="0"/>
      <w:r w:rsidR="0045468A" w:rsidRPr="003E6A5A">
        <w:rPr>
          <w:sz w:val="24"/>
          <w:szCs w:val="24"/>
        </w:rPr>
        <w:t xml:space="preserve"> Ref No</w:t>
      </w:r>
      <w:r w:rsidR="0045468A" w:rsidRPr="003E6A5A">
        <w:rPr>
          <w:sz w:val="24"/>
          <w:szCs w:val="24"/>
          <w:u w:val="single" w:color="000000"/>
        </w:rPr>
        <w:t xml:space="preserve">  </w:t>
      </w:r>
      <w:r w:rsidR="0045468A" w:rsidRPr="003E6A5A">
        <w:rPr>
          <w:sz w:val="24"/>
          <w:szCs w:val="24"/>
          <w:u w:val="single" w:color="000000"/>
        </w:rPr>
        <w:tab/>
      </w:r>
    </w:p>
    <w:p w14:paraId="4A4C5959" w14:textId="5461390B" w:rsidR="004766EE" w:rsidRDefault="004766EE">
      <w:pPr>
        <w:tabs>
          <w:tab w:val="center" w:pos="851"/>
          <w:tab w:val="center" w:pos="5642"/>
        </w:tabs>
        <w:spacing w:after="3"/>
        <w:rPr>
          <w:sz w:val="24"/>
          <w:szCs w:val="24"/>
        </w:rPr>
      </w:pPr>
    </w:p>
    <w:p w14:paraId="30D6494B" w14:textId="77777777" w:rsidR="003E6A5A" w:rsidRPr="003E6A5A" w:rsidRDefault="003E6A5A">
      <w:pPr>
        <w:tabs>
          <w:tab w:val="center" w:pos="851"/>
          <w:tab w:val="center" w:pos="5642"/>
        </w:tabs>
        <w:spacing w:after="3"/>
        <w:rPr>
          <w:sz w:val="24"/>
          <w:szCs w:val="24"/>
        </w:rPr>
      </w:pPr>
    </w:p>
    <w:p w14:paraId="2A5AE7D1" w14:textId="7BCD6468" w:rsidR="00273772" w:rsidRDefault="00885053" w:rsidP="00581282">
      <w:pPr>
        <w:spacing w:after="98"/>
        <w:jc w:val="center"/>
        <w:rPr>
          <w:b/>
          <w:sz w:val="24"/>
          <w:szCs w:val="24"/>
        </w:rPr>
      </w:pPr>
      <w:r w:rsidRPr="003E6A5A">
        <w:rPr>
          <w:b/>
          <w:sz w:val="24"/>
          <w:szCs w:val="24"/>
        </w:rPr>
        <w:t xml:space="preserve">Declaration </w:t>
      </w:r>
      <w:r w:rsidR="00325372" w:rsidRPr="003E6A5A">
        <w:rPr>
          <w:b/>
          <w:sz w:val="24"/>
          <w:szCs w:val="24"/>
        </w:rPr>
        <w:t xml:space="preserve">of ECCE Qualifications </w:t>
      </w:r>
      <w:r w:rsidRPr="003E6A5A">
        <w:rPr>
          <w:b/>
          <w:sz w:val="24"/>
          <w:szCs w:val="24"/>
        </w:rPr>
        <w:t xml:space="preserve">for </w:t>
      </w:r>
      <w:r w:rsidR="0042030A" w:rsidRPr="003E6A5A">
        <w:rPr>
          <w:b/>
          <w:sz w:val="24"/>
          <w:szCs w:val="24"/>
        </w:rPr>
        <w:t xml:space="preserve">ECCE </w:t>
      </w:r>
      <w:r w:rsidR="00811CBE">
        <w:rPr>
          <w:b/>
          <w:sz w:val="24"/>
          <w:szCs w:val="24"/>
        </w:rPr>
        <w:t>Funding Agreement</w:t>
      </w:r>
      <w:r w:rsidR="00CE22A7">
        <w:rPr>
          <w:b/>
          <w:sz w:val="24"/>
          <w:szCs w:val="24"/>
        </w:rPr>
        <w:t xml:space="preserve"> on the Early Years Hive 2021/22</w:t>
      </w:r>
    </w:p>
    <w:p w14:paraId="05C6F30D" w14:textId="77777777" w:rsidR="003E6A5A" w:rsidRPr="003E6A5A" w:rsidRDefault="003E6A5A" w:rsidP="00581282">
      <w:pPr>
        <w:spacing w:after="98"/>
        <w:jc w:val="center"/>
        <w:rPr>
          <w:b/>
          <w:sz w:val="24"/>
          <w:szCs w:val="24"/>
        </w:rPr>
      </w:pPr>
    </w:p>
    <w:p w14:paraId="0063A8F1" w14:textId="1E73CE48" w:rsidR="004766EE" w:rsidRPr="003E6A5A" w:rsidRDefault="0045468A" w:rsidP="00581282">
      <w:pPr>
        <w:spacing w:after="2" w:line="239" w:lineRule="auto"/>
        <w:ind w:left="230" w:right="402"/>
        <w:jc w:val="both"/>
        <w:rPr>
          <w:b/>
          <w:sz w:val="24"/>
          <w:szCs w:val="24"/>
        </w:rPr>
      </w:pPr>
      <w:r w:rsidRPr="003E6A5A">
        <w:rPr>
          <w:sz w:val="24"/>
          <w:szCs w:val="24"/>
        </w:rPr>
        <w:t>This form must be completed by services wishing to particip</w:t>
      </w:r>
      <w:r w:rsidR="0042030A" w:rsidRPr="003E6A5A">
        <w:rPr>
          <w:sz w:val="24"/>
          <w:szCs w:val="24"/>
        </w:rPr>
        <w:t xml:space="preserve">ate in </w:t>
      </w:r>
      <w:r w:rsidR="00CE22A7">
        <w:rPr>
          <w:sz w:val="24"/>
          <w:szCs w:val="24"/>
        </w:rPr>
        <w:t>DCEDIY</w:t>
      </w:r>
      <w:r w:rsidR="0042030A" w:rsidRPr="003E6A5A">
        <w:rPr>
          <w:sz w:val="24"/>
          <w:szCs w:val="24"/>
        </w:rPr>
        <w:t xml:space="preserve"> Childcare Programme - ECCE</w:t>
      </w:r>
      <w:r w:rsidRPr="003E6A5A">
        <w:rPr>
          <w:sz w:val="24"/>
          <w:szCs w:val="24"/>
        </w:rPr>
        <w:t xml:space="preserve">. The </w:t>
      </w:r>
      <w:r w:rsidR="00885053" w:rsidRPr="003E6A5A">
        <w:rPr>
          <w:sz w:val="24"/>
          <w:szCs w:val="24"/>
        </w:rPr>
        <w:t>declaration</w:t>
      </w:r>
      <w:r w:rsidRPr="003E6A5A">
        <w:rPr>
          <w:sz w:val="24"/>
          <w:szCs w:val="24"/>
        </w:rPr>
        <w:t xml:space="preserve"> must be completed and signed by </w:t>
      </w:r>
      <w:r w:rsidR="00885053" w:rsidRPr="003E6A5A">
        <w:rPr>
          <w:sz w:val="24"/>
          <w:szCs w:val="24"/>
        </w:rPr>
        <w:t>the PAU</w:t>
      </w:r>
      <w:r w:rsidR="0042030A" w:rsidRPr="003E6A5A">
        <w:rPr>
          <w:sz w:val="24"/>
          <w:szCs w:val="24"/>
        </w:rPr>
        <w:t>. Once this checklist is completed, please attach</w:t>
      </w:r>
      <w:r w:rsidR="00CA5A5E" w:rsidRPr="003E6A5A">
        <w:rPr>
          <w:sz w:val="24"/>
          <w:szCs w:val="24"/>
        </w:rPr>
        <w:t xml:space="preserve"> this </w:t>
      </w:r>
      <w:r w:rsidR="00BB56AA" w:rsidRPr="003E6A5A">
        <w:rPr>
          <w:sz w:val="24"/>
          <w:szCs w:val="24"/>
        </w:rPr>
        <w:t>Declaration</w:t>
      </w:r>
      <w:r w:rsidR="00CA5A5E" w:rsidRPr="003E6A5A">
        <w:rPr>
          <w:sz w:val="24"/>
          <w:szCs w:val="24"/>
        </w:rPr>
        <w:t xml:space="preserve"> form</w:t>
      </w:r>
      <w:r w:rsidR="0042030A" w:rsidRPr="003E6A5A">
        <w:rPr>
          <w:sz w:val="24"/>
          <w:szCs w:val="24"/>
        </w:rPr>
        <w:t xml:space="preserve"> to the ECCE qualifications section of the Early Years Hive. </w:t>
      </w:r>
      <w:r w:rsidRPr="003E6A5A">
        <w:rPr>
          <w:sz w:val="24"/>
          <w:szCs w:val="24"/>
        </w:rPr>
        <w:t xml:space="preserve">Your service will then be set up on the </w:t>
      </w:r>
      <w:r w:rsidR="00581282" w:rsidRPr="003E6A5A">
        <w:rPr>
          <w:sz w:val="24"/>
          <w:szCs w:val="24"/>
        </w:rPr>
        <w:t>Hive.</w:t>
      </w:r>
    </w:p>
    <w:p w14:paraId="3538855E" w14:textId="77777777" w:rsidR="003E6A5A" w:rsidRDefault="003E6A5A" w:rsidP="00581282">
      <w:pPr>
        <w:spacing w:after="2" w:line="239" w:lineRule="auto"/>
        <w:ind w:left="230" w:right="402"/>
        <w:jc w:val="both"/>
        <w:rPr>
          <w:sz w:val="24"/>
          <w:szCs w:val="24"/>
        </w:rPr>
      </w:pPr>
    </w:p>
    <w:p w14:paraId="61051411" w14:textId="2F038600" w:rsidR="00273772" w:rsidRPr="003E6A5A" w:rsidRDefault="0045468A" w:rsidP="00581282">
      <w:pPr>
        <w:spacing w:after="2" w:line="239" w:lineRule="auto"/>
        <w:ind w:left="230" w:right="402"/>
        <w:jc w:val="both"/>
        <w:rPr>
          <w:sz w:val="24"/>
          <w:szCs w:val="24"/>
        </w:rPr>
      </w:pPr>
      <w:r w:rsidRPr="003E6A5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40F66" wp14:editId="7DC5EB58">
                <wp:simplePos x="0" y="0"/>
                <wp:positionH relativeFrom="page">
                  <wp:posOffset>3537204</wp:posOffset>
                </wp:positionH>
                <wp:positionV relativeFrom="page">
                  <wp:posOffset>10471403</wp:posOffset>
                </wp:positionV>
                <wp:extent cx="1130033" cy="9906"/>
                <wp:effectExtent l="0" t="0" r="0" b="0"/>
                <wp:wrapSquare wrapText="bothSides"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033" cy="9906"/>
                          <a:chOff x="0" y="0"/>
                          <a:chExt cx="1130033" cy="9906"/>
                        </a:xfrm>
                      </wpg:grpSpPr>
                      <wps:wsp>
                        <wps:cNvPr id="4542" name="Shape 4542"/>
                        <wps:cNvSpPr/>
                        <wps:spPr>
                          <a:xfrm>
                            <a:off x="0" y="0"/>
                            <a:ext cx="1130033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033" h="9906">
                                <a:moveTo>
                                  <a:pt x="0" y="0"/>
                                </a:moveTo>
                                <a:lnTo>
                                  <a:pt x="1130033" y="0"/>
                                </a:lnTo>
                                <a:lnTo>
                                  <a:pt x="1130033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6B284" id="Group 4186" o:spid="_x0000_s1026" style="position:absolute;margin-left:278.5pt;margin-top:824.5pt;width:89pt;height:.8pt;z-index:251659264;mso-position-horizontal-relative:page;mso-position-vertical-relative:page" coordsize="11300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">
                <v:shape id="Shape 4542" o:spid="_x0000_s1027" style="position:absolute;width:11300;height:99;visibility:visible;mso-wrap-style:square;v-text-anchor:top" coordsize="1130033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" path="m,l1130033,r,9906l,9906,,e" fillcolor="black" stroked="f" strokeweight="0">
                  <v:stroke miterlimit="66585f" joinstyle="miter"/>
                  <v:path arrowok="t" textboxrect="0,0,1130033,9906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11217" w:type="dxa"/>
        <w:tblInd w:w="118" w:type="dxa"/>
        <w:tblCellMar>
          <w:top w:w="38" w:type="dxa"/>
          <w:right w:w="7" w:type="dxa"/>
        </w:tblCellMar>
        <w:tblLook w:val="04A0" w:firstRow="1" w:lastRow="0" w:firstColumn="1" w:lastColumn="0" w:noHBand="0" w:noVBand="1"/>
      </w:tblPr>
      <w:tblGrid>
        <w:gridCol w:w="1083"/>
        <w:gridCol w:w="7866"/>
        <w:gridCol w:w="2268"/>
      </w:tblGrid>
      <w:tr w:rsidR="00885053" w:rsidRPr="003E6A5A" w14:paraId="669F6127" w14:textId="50554F0A" w:rsidTr="00D11740">
        <w:trPr>
          <w:trHeight w:val="58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4C4" w14:textId="156FFFAD" w:rsidR="00885053" w:rsidRPr="003E6A5A" w:rsidRDefault="00885053" w:rsidP="00CA5A5E">
            <w:pPr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A1D3" w14:textId="77777777" w:rsidR="00885053" w:rsidRPr="003E6A5A" w:rsidRDefault="00885053" w:rsidP="004766EE">
            <w:pPr>
              <w:ind w:left="4"/>
              <w:jc w:val="both"/>
              <w:rPr>
                <w:sz w:val="24"/>
                <w:szCs w:val="24"/>
              </w:rPr>
            </w:pPr>
            <w:r w:rsidRPr="003E6A5A">
              <w:rPr>
                <w:sz w:val="24"/>
                <w:szCs w:val="24"/>
              </w:rPr>
              <w:t xml:space="preserve"> </w:t>
            </w:r>
          </w:p>
          <w:p w14:paraId="39F3A7D2" w14:textId="1CD4B482" w:rsidR="00885053" w:rsidRPr="003E6A5A" w:rsidRDefault="00885053" w:rsidP="004766EE">
            <w:pPr>
              <w:ind w:left="4"/>
              <w:jc w:val="both"/>
              <w:rPr>
                <w:b/>
                <w:sz w:val="24"/>
                <w:szCs w:val="24"/>
              </w:rPr>
            </w:pPr>
            <w:r w:rsidRPr="003E6A5A">
              <w:rPr>
                <w:b/>
                <w:sz w:val="24"/>
                <w:szCs w:val="24"/>
              </w:rPr>
              <w:t xml:space="preserve">Please tick the boxes </w:t>
            </w:r>
            <w:r w:rsidR="00886C66" w:rsidRPr="003E6A5A">
              <w:rPr>
                <w:b/>
                <w:sz w:val="24"/>
                <w:szCs w:val="24"/>
              </w:rPr>
              <w:t>confirming</w:t>
            </w:r>
            <w:r w:rsidRPr="003E6A5A">
              <w:rPr>
                <w:b/>
                <w:sz w:val="24"/>
                <w:szCs w:val="24"/>
              </w:rPr>
              <w:t xml:space="preserve"> the following statements: </w:t>
            </w:r>
          </w:p>
          <w:p w14:paraId="4523A8FB" w14:textId="45A083F8" w:rsidR="00325372" w:rsidRPr="003E6A5A" w:rsidRDefault="00325372" w:rsidP="004766EE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636" w14:textId="34170401" w:rsidR="00885053" w:rsidRPr="003E6A5A" w:rsidRDefault="00885053" w:rsidP="00325372">
            <w:pPr>
              <w:jc w:val="center"/>
              <w:rPr>
                <w:b/>
                <w:sz w:val="24"/>
                <w:szCs w:val="24"/>
              </w:rPr>
            </w:pPr>
          </w:p>
          <w:p w14:paraId="04168612" w14:textId="4EDC79D5" w:rsidR="00885053" w:rsidRPr="003E6A5A" w:rsidRDefault="00885053" w:rsidP="0071090E">
            <w:pPr>
              <w:ind w:left="112"/>
              <w:jc w:val="center"/>
              <w:rPr>
                <w:sz w:val="24"/>
                <w:szCs w:val="24"/>
              </w:rPr>
            </w:pPr>
            <w:r w:rsidRPr="003E6A5A">
              <w:rPr>
                <w:b/>
                <w:sz w:val="24"/>
                <w:szCs w:val="24"/>
              </w:rPr>
              <w:t xml:space="preserve">Please </w:t>
            </w:r>
            <w:r w:rsidR="00886C66" w:rsidRPr="003E6A5A">
              <w:rPr>
                <w:b/>
                <w:sz w:val="24"/>
                <w:szCs w:val="24"/>
              </w:rPr>
              <w:t>Confirm by</w:t>
            </w:r>
            <w:r w:rsidR="003E6A5A" w:rsidRPr="003E6A5A">
              <w:rPr>
                <w:b/>
                <w:sz w:val="24"/>
                <w:szCs w:val="24"/>
              </w:rPr>
              <w:t xml:space="preserve"> </w:t>
            </w:r>
            <w:r w:rsidR="00886C66" w:rsidRPr="003E6A5A">
              <w:rPr>
                <w:b/>
                <w:sz w:val="24"/>
                <w:szCs w:val="24"/>
              </w:rPr>
              <w:t>Ticking</w:t>
            </w:r>
          </w:p>
        </w:tc>
      </w:tr>
      <w:tr w:rsidR="00885053" w:rsidRPr="003E6A5A" w14:paraId="49EA71CC" w14:textId="1040D671" w:rsidTr="00D11740">
        <w:trPr>
          <w:trHeight w:val="54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0A9" w14:textId="5BC0FDA9" w:rsidR="00885053" w:rsidRPr="003E6A5A" w:rsidRDefault="00885053" w:rsidP="00CA5A5E">
            <w:pPr>
              <w:jc w:val="center"/>
              <w:rPr>
                <w:sz w:val="24"/>
                <w:szCs w:val="24"/>
              </w:rPr>
            </w:pPr>
            <w:r w:rsidRPr="003E6A5A">
              <w:rPr>
                <w:sz w:val="24"/>
                <w:szCs w:val="24"/>
              </w:rPr>
              <w:t>1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578C" w14:textId="603A533C" w:rsidR="00885053" w:rsidRPr="003E6A5A" w:rsidRDefault="00885053" w:rsidP="00CA5A5E">
            <w:pPr>
              <w:ind w:left="112" w:right="415"/>
              <w:jc w:val="both"/>
              <w:rPr>
                <w:sz w:val="24"/>
                <w:szCs w:val="24"/>
              </w:rPr>
            </w:pPr>
            <w:r w:rsidRPr="003E6A5A">
              <w:rPr>
                <w:sz w:val="24"/>
                <w:szCs w:val="24"/>
              </w:rPr>
              <w:t xml:space="preserve">I </w:t>
            </w:r>
            <w:r w:rsidR="00BB56AA" w:rsidRPr="003E6A5A">
              <w:rPr>
                <w:sz w:val="24"/>
                <w:szCs w:val="24"/>
              </w:rPr>
              <w:t xml:space="preserve">confirm </w:t>
            </w:r>
            <w:r w:rsidR="00325372" w:rsidRPr="003E6A5A">
              <w:rPr>
                <w:sz w:val="24"/>
                <w:szCs w:val="24"/>
              </w:rPr>
              <w:t xml:space="preserve">that the </w:t>
            </w:r>
            <w:r w:rsidRPr="003E6A5A">
              <w:rPr>
                <w:sz w:val="24"/>
                <w:szCs w:val="24"/>
              </w:rPr>
              <w:t xml:space="preserve">qualifications held by </w:t>
            </w:r>
            <w:r w:rsidR="00325372" w:rsidRPr="003E6A5A">
              <w:rPr>
                <w:sz w:val="24"/>
                <w:szCs w:val="24"/>
              </w:rPr>
              <w:t>each</w:t>
            </w:r>
            <w:r w:rsidRPr="003E6A5A">
              <w:rPr>
                <w:sz w:val="24"/>
                <w:szCs w:val="24"/>
              </w:rPr>
              <w:t xml:space="preserve"> </w:t>
            </w:r>
            <w:r w:rsidR="00325372" w:rsidRPr="003E6A5A">
              <w:rPr>
                <w:sz w:val="24"/>
                <w:szCs w:val="24"/>
              </w:rPr>
              <w:t xml:space="preserve">Room Leader </w:t>
            </w:r>
            <w:r w:rsidRPr="003E6A5A">
              <w:rPr>
                <w:sz w:val="24"/>
                <w:szCs w:val="24"/>
              </w:rPr>
              <w:t>who will deliver the EC</w:t>
            </w:r>
            <w:r w:rsidR="00CE22A7">
              <w:rPr>
                <w:sz w:val="24"/>
                <w:szCs w:val="24"/>
              </w:rPr>
              <w:t>CE Programme from September 2021</w:t>
            </w:r>
            <w:r w:rsidR="00325372" w:rsidRPr="003E6A5A">
              <w:rPr>
                <w:sz w:val="24"/>
                <w:szCs w:val="24"/>
              </w:rPr>
              <w:t xml:space="preserve"> are on the </w:t>
            </w:r>
            <w:r w:rsidRPr="003E6A5A">
              <w:rPr>
                <w:b/>
                <w:sz w:val="24"/>
                <w:szCs w:val="24"/>
              </w:rPr>
              <w:t>“</w:t>
            </w:r>
            <w:r w:rsidR="00CE22A7">
              <w:rPr>
                <w:b/>
                <w:sz w:val="24"/>
                <w:szCs w:val="24"/>
              </w:rPr>
              <w:t>DCEDIY</w:t>
            </w:r>
            <w:r w:rsidRPr="003E6A5A">
              <w:rPr>
                <w:b/>
                <w:sz w:val="24"/>
                <w:szCs w:val="24"/>
              </w:rPr>
              <w:t xml:space="preserve"> Early Years Recognised Qualifications” list or </w:t>
            </w:r>
            <w:r w:rsidR="00325372" w:rsidRPr="003E6A5A">
              <w:rPr>
                <w:b/>
                <w:sz w:val="24"/>
                <w:szCs w:val="24"/>
              </w:rPr>
              <w:t>hold</w:t>
            </w:r>
            <w:r w:rsidRPr="003E6A5A">
              <w:rPr>
                <w:b/>
                <w:sz w:val="24"/>
                <w:szCs w:val="24"/>
              </w:rPr>
              <w:t xml:space="preserve"> a </w:t>
            </w:r>
            <w:r w:rsidR="00CE22A7">
              <w:rPr>
                <w:b/>
                <w:sz w:val="24"/>
                <w:szCs w:val="24"/>
              </w:rPr>
              <w:t>DCEDIY</w:t>
            </w:r>
            <w:r w:rsidRPr="003E6A5A">
              <w:rPr>
                <w:b/>
                <w:sz w:val="24"/>
                <w:szCs w:val="24"/>
              </w:rPr>
              <w:t xml:space="preserve"> letter of eligibility.</w:t>
            </w:r>
            <w:r w:rsidRPr="003E6A5A">
              <w:rPr>
                <w:sz w:val="24"/>
                <w:szCs w:val="24"/>
              </w:rPr>
              <w:t xml:space="preserve"> All ECCE Pre-School Leaders must hold a minimum qualification of a full QQI (FETAC) Level 6 award</w:t>
            </w:r>
            <w:r w:rsidR="00325372" w:rsidRPr="003E6A5A">
              <w:rPr>
                <w:sz w:val="24"/>
                <w:szCs w:val="24"/>
              </w:rPr>
              <w:t>.</w:t>
            </w:r>
          </w:p>
          <w:p w14:paraId="305DC90A" w14:textId="381BCDF7" w:rsidR="00325372" w:rsidRPr="003E6A5A" w:rsidRDefault="00325372" w:rsidP="00CA5A5E">
            <w:pPr>
              <w:ind w:left="112" w:right="41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B1A" w14:textId="65A240DE" w:rsidR="00885053" w:rsidRPr="003E6A5A" w:rsidRDefault="00885053" w:rsidP="0071090E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D11740" w:rsidRPr="003E6A5A" w14:paraId="376EE19F" w14:textId="25587268" w:rsidTr="00D11740">
        <w:trPr>
          <w:trHeight w:val="77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2D7" w14:textId="1B314579" w:rsidR="00D11740" w:rsidRPr="003E6A5A" w:rsidRDefault="00325372" w:rsidP="00CA5A5E">
            <w:pPr>
              <w:jc w:val="center"/>
              <w:rPr>
                <w:sz w:val="24"/>
                <w:szCs w:val="24"/>
              </w:rPr>
            </w:pPr>
            <w:r w:rsidRPr="003E6A5A">
              <w:rPr>
                <w:sz w:val="24"/>
                <w:szCs w:val="24"/>
              </w:rPr>
              <w:t>2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0F17" w14:textId="227C954D" w:rsidR="00D11740" w:rsidRPr="003E6A5A" w:rsidRDefault="00325372" w:rsidP="00CA5A5E">
            <w:pPr>
              <w:ind w:left="112"/>
              <w:jc w:val="both"/>
              <w:rPr>
                <w:sz w:val="24"/>
                <w:szCs w:val="24"/>
              </w:rPr>
            </w:pPr>
            <w:r w:rsidRPr="003E6A5A">
              <w:rPr>
                <w:sz w:val="24"/>
                <w:szCs w:val="24"/>
              </w:rPr>
              <w:t>I confirm that the qualifications held by each Room Assistant who will deliver the EC</w:t>
            </w:r>
            <w:r w:rsidR="00CE22A7">
              <w:rPr>
                <w:sz w:val="24"/>
                <w:szCs w:val="24"/>
              </w:rPr>
              <w:t>CE Programme from September 2021</w:t>
            </w:r>
            <w:r w:rsidRPr="003E6A5A">
              <w:rPr>
                <w:sz w:val="24"/>
                <w:szCs w:val="24"/>
              </w:rPr>
              <w:t xml:space="preserve"> are on the </w:t>
            </w:r>
            <w:r w:rsidRPr="003E6A5A">
              <w:rPr>
                <w:b/>
                <w:sz w:val="24"/>
                <w:szCs w:val="24"/>
              </w:rPr>
              <w:t>“</w:t>
            </w:r>
            <w:r w:rsidR="00CE22A7">
              <w:rPr>
                <w:b/>
                <w:sz w:val="24"/>
                <w:szCs w:val="24"/>
              </w:rPr>
              <w:t>DCEDIY</w:t>
            </w:r>
            <w:r w:rsidRPr="003E6A5A">
              <w:rPr>
                <w:b/>
                <w:sz w:val="24"/>
                <w:szCs w:val="24"/>
              </w:rPr>
              <w:t xml:space="preserve"> Early Years Recognised Qualifications” list or hold a </w:t>
            </w:r>
            <w:r w:rsidR="00CE22A7">
              <w:rPr>
                <w:b/>
                <w:sz w:val="24"/>
                <w:szCs w:val="24"/>
              </w:rPr>
              <w:t>DCEDIY</w:t>
            </w:r>
            <w:r w:rsidRPr="003E6A5A">
              <w:rPr>
                <w:b/>
                <w:sz w:val="24"/>
                <w:szCs w:val="24"/>
              </w:rPr>
              <w:t xml:space="preserve"> letter of eligibility.</w:t>
            </w:r>
            <w:r w:rsidRPr="003E6A5A">
              <w:rPr>
                <w:sz w:val="24"/>
                <w:szCs w:val="24"/>
              </w:rPr>
              <w:t xml:space="preserve"> All ECCE Room Assistants must hold a minimum of a full QQI (FETAC) Level 5 award.</w:t>
            </w:r>
          </w:p>
          <w:p w14:paraId="5AD442E0" w14:textId="0BC4B017" w:rsidR="00325372" w:rsidRPr="003E6A5A" w:rsidRDefault="00325372" w:rsidP="00CA5A5E">
            <w:pPr>
              <w:ind w:left="11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43D" w14:textId="2D626042" w:rsidR="00D11740" w:rsidRPr="003E6A5A" w:rsidRDefault="00D11740" w:rsidP="0071090E">
            <w:pPr>
              <w:ind w:left="4"/>
              <w:jc w:val="center"/>
              <w:rPr>
                <w:sz w:val="24"/>
                <w:szCs w:val="24"/>
              </w:rPr>
            </w:pPr>
          </w:p>
          <w:p w14:paraId="26DBCB1D" w14:textId="3213950D" w:rsidR="00D11740" w:rsidRPr="003E6A5A" w:rsidRDefault="00D11740" w:rsidP="0071090E">
            <w:pPr>
              <w:ind w:left="-6"/>
              <w:jc w:val="center"/>
              <w:rPr>
                <w:sz w:val="24"/>
                <w:szCs w:val="24"/>
              </w:rPr>
            </w:pPr>
          </w:p>
        </w:tc>
      </w:tr>
    </w:tbl>
    <w:p w14:paraId="7E046B5C" w14:textId="1E328B0C" w:rsidR="00CA5A5E" w:rsidRPr="003E6A5A" w:rsidRDefault="0045468A">
      <w:pPr>
        <w:spacing w:after="0"/>
        <w:rPr>
          <w:sz w:val="24"/>
          <w:szCs w:val="24"/>
        </w:rPr>
      </w:pPr>
      <w:r w:rsidRPr="003E6A5A">
        <w:rPr>
          <w:sz w:val="24"/>
          <w:szCs w:val="24"/>
        </w:rPr>
        <w:t xml:space="preserve"> </w:t>
      </w:r>
    </w:p>
    <w:p w14:paraId="04D78D9A" w14:textId="433893E6" w:rsidR="00273772" w:rsidRPr="003E6A5A" w:rsidRDefault="00273772" w:rsidP="00CA5A5E">
      <w:pPr>
        <w:spacing w:after="0"/>
        <w:jc w:val="both"/>
        <w:rPr>
          <w:sz w:val="24"/>
          <w:szCs w:val="24"/>
        </w:rPr>
      </w:pPr>
    </w:p>
    <w:p w14:paraId="5C5FF854" w14:textId="59A9F76C" w:rsidR="00273772" w:rsidRPr="003E6A5A" w:rsidRDefault="0045468A" w:rsidP="00CA5A5E">
      <w:pPr>
        <w:tabs>
          <w:tab w:val="center" w:pos="2386"/>
          <w:tab w:val="right" w:pos="10265"/>
        </w:tabs>
        <w:spacing w:after="3"/>
        <w:jc w:val="both"/>
        <w:rPr>
          <w:sz w:val="24"/>
          <w:szCs w:val="24"/>
        </w:rPr>
      </w:pPr>
      <w:r w:rsidRPr="003E6A5A">
        <w:rPr>
          <w:sz w:val="24"/>
          <w:szCs w:val="24"/>
        </w:rPr>
        <w:t>Signature of Primary Authorised User (PAU):</w:t>
      </w:r>
      <w:r w:rsidRPr="003E6A5A">
        <w:rPr>
          <w:sz w:val="24"/>
          <w:szCs w:val="24"/>
          <w:u w:val="single" w:color="000000"/>
        </w:rPr>
        <w:t xml:space="preserve"> </w:t>
      </w:r>
      <w:r w:rsidRPr="003E6A5A">
        <w:rPr>
          <w:sz w:val="24"/>
          <w:szCs w:val="24"/>
          <w:u w:val="single" w:color="000000"/>
        </w:rPr>
        <w:tab/>
        <w:t>_</w:t>
      </w:r>
      <w:r w:rsidRPr="003E6A5A">
        <w:rPr>
          <w:sz w:val="24"/>
          <w:szCs w:val="24"/>
        </w:rPr>
        <w:t xml:space="preserve">Date: </w:t>
      </w:r>
      <w:r w:rsidRPr="003E6A5A">
        <w:rPr>
          <w:sz w:val="24"/>
          <w:szCs w:val="24"/>
          <w:u w:val="single" w:color="000000"/>
        </w:rPr>
        <w:t xml:space="preserve"> __________________</w:t>
      </w:r>
      <w:r w:rsidRPr="003E6A5A">
        <w:rPr>
          <w:sz w:val="24"/>
          <w:szCs w:val="24"/>
        </w:rPr>
        <w:t xml:space="preserve"> </w:t>
      </w:r>
    </w:p>
    <w:p w14:paraId="637E304A" w14:textId="77777777" w:rsidR="00D11740" w:rsidRPr="003E6A5A" w:rsidRDefault="00D11740" w:rsidP="00581282">
      <w:pPr>
        <w:spacing w:after="5" w:line="250" w:lineRule="auto"/>
        <w:jc w:val="both"/>
        <w:rPr>
          <w:b/>
          <w:sz w:val="24"/>
          <w:szCs w:val="24"/>
        </w:rPr>
      </w:pPr>
    </w:p>
    <w:p w14:paraId="1F009870" w14:textId="17F4302B" w:rsidR="005E27CA" w:rsidRPr="003E6A5A" w:rsidRDefault="005E27CA" w:rsidP="00581282">
      <w:pPr>
        <w:spacing w:after="5" w:line="250" w:lineRule="auto"/>
        <w:jc w:val="both"/>
        <w:rPr>
          <w:sz w:val="24"/>
          <w:szCs w:val="24"/>
        </w:rPr>
      </w:pPr>
      <w:r w:rsidRPr="003E6A5A">
        <w:rPr>
          <w:b/>
          <w:sz w:val="24"/>
          <w:szCs w:val="24"/>
        </w:rPr>
        <w:t>Once this form has been completed by the PAU please attach to the ECCE Qualifications s</w:t>
      </w:r>
      <w:r w:rsidR="00581282" w:rsidRPr="003E6A5A">
        <w:rPr>
          <w:b/>
          <w:sz w:val="24"/>
          <w:szCs w:val="24"/>
        </w:rPr>
        <w:t>ection of the Early Years Hive.</w:t>
      </w:r>
    </w:p>
    <w:sectPr w:rsidR="005E27CA" w:rsidRPr="003E6A5A" w:rsidSect="00122BA1">
      <w:pgSz w:w="16840" w:h="11910" w:orient="landscape"/>
      <w:pgMar w:top="620" w:right="1440" w:bottom="1024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BABE" w16cex:dateUtc="2020-06-17T14:52:00Z"/>
  <w16cex:commentExtensible w16cex:durableId="2294C1E1" w16cex:dateUtc="2020-06-17T15:22:00Z"/>
  <w16cex:commentExtensible w16cex:durableId="2294BB1A" w16cex:dateUtc="2020-06-17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E75087" w16cid:durableId="2294BABE"/>
  <w16cid:commentId w16cid:paraId="18169D5D" w16cid:durableId="2294C1E1"/>
  <w16cid:commentId w16cid:paraId="40914C1E" w16cid:durableId="2294BB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72"/>
    <w:rsid w:val="000C1367"/>
    <w:rsid w:val="000C6A38"/>
    <w:rsid w:val="00110E9D"/>
    <w:rsid w:val="00122BA1"/>
    <w:rsid w:val="0013323E"/>
    <w:rsid w:val="001B0257"/>
    <w:rsid w:val="00273772"/>
    <w:rsid w:val="00277103"/>
    <w:rsid w:val="00303D57"/>
    <w:rsid w:val="00325372"/>
    <w:rsid w:val="00385A39"/>
    <w:rsid w:val="003C5024"/>
    <w:rsid w:val="003E6A5A"/>
    <w:rsid w:val="0042030A"/>
    <w:rsid w:val="00440C5A"/>
    <w:rsid w:val="0045468A"/>
    <w:rsid w:val="004766EE"/>
    <w:rsid w:val="00570E23"/>
    <w:rsid w:val="00581282"/>
    <w:rsid w:val="005E27CA"/>
    <w:rsid w:val="0071090E"/>
    <w:rsid w:val="00762AAC"/>
    <w:rsid w:val="00811CBE"/>
    <w:rsid w:val="00834717"/>
    <w:rsid w:val="00885053"/>
    <w:rsid w:val="00886C66"/>
    <w:rsid w:val="009C5452"/>
    <w:rsid w:val="00A37517"/>
    <w:rsid w:val="00A96344"/>
    <w:rsid w:val="00BB56AA"/>
    <w:rsid w:val="00C10A60"/>
    <w:rsid w:val="00C80D6F"/>
    <w:rsid w:val="00CA5A5E"/>
    <w:rsid w:val="00CE22A7"/>
    <w:rsid w:val="00D11740"/>
    <w:rsid w:val="00DC2BDC"/>
    <w:rsid w:val="00DE2CB7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CB74"/>
  <w15:docId w15:val="{DA2CE324-DEF7-4C3C-AD9A-169AF55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0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9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9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e437e8fa-f60b-4720-a672-1ddabf559193</TermId>
        </TermInfo>
      </Terms>
    </eDocs_FileTopicsTaxHTField0>
    <eDocs_FileName xmlns="http://schemas.microsoft.com/sharepoint/v3">DCYA133-019-2020</eDocs_FileName>
    <TaxCatchAll xmlns="b6444615-8f70-4b71-8e62-a4b84c0d788f">
      <Value>12</Value>
      <Value>36</Value>
      <Value>35</Value>
    </TaxCatchAll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DocumentTopicsTaxHTField0 xmlns="a2a0907a-6a90-4bd5-925b-56a8c0e10e82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>2021-07-15T07:19:45+00:00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0916A-17EE-4FB1-B5E9-6A258E34A3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36D453-079B-492D-9E83-032D86624C9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2a0907a-6a90-4bd5-925b-56a8c0e10e82"/>
    <ds:schemaRef ds:uri="http://schemas.microsoft.com/sharepoint/v3"/>
    <ds:schemaRef ds:uri="http://purl.org/dc/terms/"/>
    <ds:schemaRef ds:uri="http://schemas.microsoft.com/office/infopath/2007/PartnerControls"/>
    <ds:schemaRef ds:uri="b6444615-8f70-4b71-8e62-a4b84c0d788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958C25-53A7-4043-93C0-7E3A1B10A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75677-3988-4767-B6CA-052E8980EB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FF575E2-3B4D-47E3-A6DF-DDFE6911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ECCE – NEW APPLICATIONS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ECCE – NEW APPLICATIONS</dc:title>
  <dc:subject/>
  <dc:creator>hoganm</dc:creator>
  <cp:keywords/>
  <cp:lastModifiedBy>Ana Maria Barbu (DCYA)</cp:lastModifiedBy>
  <cp:revision>4</cp:revision>
  <dcterms:created xsi:type="dcterms:W3CDTF">2021-02-18T11:50:00Z</dcterms:created>
  <dcterms:modified xsi:type="dcterms:W3CDTF">2021-04-15T07:19:00Z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_dlc_DocIdItemGuid">
    <vt:lpwstr>451204fc-dc35-410a-ba5f-4a6dd26c80ba</vt:lpwstr>
  </property>
  <property fmtid="{D5CDD505-2E9C-101B-9397-08002B2CF9AE}" pid="4" name="eDocs_SeriesSubSeriesTaxHTField0">
    <vt:lpwstr>133|7f01ffc0-ecc4-4b33-8d02-c14e673afb90</vt:lpwstr>
  </property>
  <property fmtid="{D5CDD505-2E9C-101B-9397-08002B2CF9AE}" pid="5" name="eDocs_FileStatus">
    <vt:lpwstr>Live</vt:lpwstr>
  </property>
  <property fmtid="{D5CDD505-2E9C-101B-9397-08002B2CF9AE}" pid="6" name="eDocs_FileTopicsTaxHTField0">
    <vt:lpwstr>Programme|e437e8fa-f60b-4720-a672-1ddabf559193</vt:lpwstr>
  </property>
  <property fmtid="{D5CDD505-2E9C-101B-9397-08002B2CF9AE}" pid="7" name="eDocs_FileName">
    <vt:lpwstr>DCYA133-019-2020</vt:lpwstr>
  </property>
  <property fmtid="{D5CDD505-2E9C-101B-9397-08002B2CF9AE}" pid="8" name="eDocs_Year">
    <vt:lpwstr>35;#2020|7342081d-368f-4806-9734-bebf8979f269</vt:lpwstr>
  </property>
  <property fmtid="{D5CDD505-2E9C-101B-9397-08002B2CF9AE}" pid="9" name="TaxCatchAll">
    <vt:lpwstr>12;#Programme|e437e8fa-f60b-4720-a672-1ddabf559193;#36;#133|7f01ffc0-ecc4-4b33-8d02-c14e673afb90;#35;#2020|7342081d-368f-4806-9734-bebf8979f269</vt:lpwstr>
  </property>
  <property fmtid="{D5CDD505-2E9C-101B-9397-08002B2CF9AE}" pid="10" name="eDocs_SeriesSubSeries">
    <vt:lpwstr>36;#133|7f01ffc0-ecc4-4b33-8d02-c14e673afb90</vt:lpwstr>
  </property>
  <property fmtid="{D5CDD505-2E9C-101B-9397-08002B2CF9AE}" pid="11" name="eDocs_FileTopics">
    <vt:lpwstr>12;#Programme|e437e8fa-f60b-4720-a672-1ddabf559193</vt:lpwstr>
  </property>
  <property fmtid="{D5CDD505-2E9C-101B-9397-08002B2CF9AE}" pid="12" name="eDocs_YearTaxHTField0">
    <vt:lpwstr>2020|7342081d-368f-4806-9734-bebf8979f269</vt:lpwstr>
  </property>
  <property fmtid="{D5CDD505-2E9C-101B-9397-08002B2CF9AE}" pid="13" name="eDocs_DocumentTopics">
    <vt:lpwstr/>
  </property>
  <property fmtid="{D5CDD505-2E9C-101B-9397-08002B2CF9AE}" pid="14" name="_dlc_policyId">
    <vt:lpwstr>0x0101000BC94875665D404BB1351B53C41FD2C0|151133126</vt:lpwstr>
  </property>
  <property fmtid="{D5CDD505-2E9C-101B-9397-08002B2CF9AE}" pid="15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