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95BE8A9" w14:textId="77777777" w:rsidR="005506EE" w:rsidRPr="00D706C0" w:rsidRDefault="005506EE" w:rsidP="005506EE">
      <w:pPr>
        <w:pStyle w:val="Title"/>
        <w:rPr>
          <w:rFonts w:cs="Arial"/>
        </w:rPr>
        <w:sectPr w:rsidR="005506EE" w:rsidRPr="00D706C0" w:rsidSect="00444AF3">
          <w:pgSz w:w="11906" w:h="16838"/>
          <w:pgMar w:top="1440" w:right="1440" w:bottom="284" w:left="1440" w:header="709" w:footer="709" w:gutter="0"/>
          <w:cols w:space="708"/>
          <w:docGrid w:linePitch="360"/>
        </w:sectPr>
      </w:pPr>
      <w:r w:rsidRPr="0012222D">
        <w:rPr>
          <w:rFonts w:cs="Arial"/>
          <w:noProof/>
          <w:sz w:val="16"/>
          <w:szCs w:val="16"/>
          <w:lang w:eastAsia="en-IE"/>
        </w:rPr>
        <mc:AlternateContent>
          <mc:Choice Requires="wps">
            <w:drawing>
              <wp:anchor distT="0" distB="0" distL="114300" distR="114300" simplePos="0" relativeHeight="251668480" behindDoc="0" locked="0" layoutInCell="1" allowOverlap="1" wp14:anchorId="63048FF1" wp14:editId="4112ECA3">
                <wp:simplePos x="0" y="0"/>
                <wp:positionH relativeFrom="column">
                  <wp:posOffset>1819275</wp:posOffset>
                </wp:positionH>
                <wp:positionV relativeFrom="paragraph">
                  <wp:posOffset>8524875</wp:posOffset>
                </wp:positionV>
                <wp:extent cx="2195830" cy="1040765"/>
                <wp:effectExtent l="0" t="0" r="0" b="69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040765"/>
                        </a:xfrm>
                        <a:prstGeom prst="rect">
                          <a:avLst/>
                        </a:prstGeom>
                        <a:solidFill>
                          <a:srgbClr val="FFFFFF"/>
                        </a:solidFill>
                        <a:ln w="12700">
                          <a:noFill/>
                          <a:miter lim="800000"/>
                          <a:headEnd/>
                          <a:tailEnd/>
                        </a:ln>
                      </wps:spPr>
                      <wps:txbx>
                        <w:txbxContent>
                          <w:p w14:paraId="162A049B" w14:textId="77777777" w:rsidR="00B856F5" w:rsidRPr="0012222D" w:rsidRDefault="00B856F5" w:rsidP="005506EE">
                            <w:pPr>
                              <w:rPr>
                                <w:sz w:val="16"/>
                                <w:szCs w:val="16"/>
                              </w:rPr>
                            </w:pPr>
                            <w:r w:rsidRPr="00EA16AF">
                              <w:rPr>
                                <w:rFonts w:cs="Arial"/>
                                <w:noProof/>
                                <w:lang w:eastAsia="en-IE"/>
                              </w:rPr>
                              <w:drawing>
                                <wp:inline distT="0" distB="0" distL="0" distR="0" wp14:anchorId="64FF5F16" wp14:editId="33EFB259">
                                  <wp:extent cx="2009775" cy="771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771525"/>
                                          </a:xfrm>
                                          <a:prstGeom prst="rect">
                                            <a:avLst/>
                                          </a:prstGeom>
                                          <a:noFill/>
                                          <a:ln w="12700">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3048FF1" id="_x0000_t202" coordsize="21600,21600" o:spt="202" path="m,l,21600r21600,l21600,xe">
                <v:stroke joinstyle="miter"/>
                <v:path gradientshapeok="t" o:connecttype="rect"/>
              </v:shapetype>
              <v:shape id="Text Box 2" o:spid="_x0000_s1026" type="#_x0000_t202" style="position:absolute;margin-left:143.25pt;margin-top:671.25pt;width:172.9pt;height:8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" stroked="f" strokeweight="1pt">
                <v:textbox>
                  <w:txbxContent>
                    <w:p w14:paraId="162A049B" w14:textId="77777777" w:rsidR="00B856F5" w:rsidRPr="0012222D" w:rsidRDefault="00B856F5" w:rsidP="005506EE">
                      <w:pPr>
                        <w:rPr>
                          <w:sz w:val="16"/>
                          <w:szCs w:val="16"/>
                        </w:rPr>
                      </w:pPr>
                      <w:r w:rsidRPr="00EA16AF">
                        <w:rPr>
                          <w:rFonts w:cs="Arial"/>
                          <w:noProof/>
                          <w:lang w:eastAsia="en-IE"/>
                        </w:rPr>
                        <w:drawing>
                          <wp:inline distT="0" distB="0" distL="0" distR="0" wp14:anchorId="64FF5F16" wp14:editId="33EFB259">
                            <wp:extent cx="2009775" cy="771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771525"/>
                                    </a:xfrm>
                                    <a:prstGeom prst="rect">
                                      <a:avLst/>
                                    </a:prstGeom>
                                    <a:noFill/>
                                    <a:ln w="12700">
                                      <a:noFill/>
                                    </a:ln>
                                  </pic:spPr>
                                </pic:pic>
                              </a:graphicData>
                            </a:graphic>
                          </wp:inline>
                        </w:drawing>
                      </w:r>
                    </w:p>
                  </w:txbxContent>
                </v:textbox>
                <w10:wrap type="square"/>
              </v:shape>
            </w:pict>
          </mc:Fallback>
        </mc:AlternateContent>
      </w:r>
      <w:r w:rsidRPr="00911947">
        <w:rPr>
          <w:rFonts w:cs="Arial"/>
          <w:noProof/>
          <w:sz w:val="16"/>
          <w:szCs w:val="16"/>
          <w:lang w:eastAsia="en-IE"/>
        </w:rPr>
        <mc:AlternateContent>
          <mc:Choice Requires="wps">
            <w:drawing>
              <wp:anchor distT="0" distB="0" distL="114300" distR="114300" simplePos="0" relativeHeight="251669504" behindDoc="0" locked="0" layoutInCell="1" allowOverlap="1" wp14:anchorId="0E0D0C20" wp14:editId="2596D21C">
                <wp:simplePos x="0" y="0"/>
                <wp:positionH relativeFrom="column">
                  <wp:posOffset>4305300</wp:posOffset>
                </wp:positionH>
                <wp:positionV relativeFrom="paragraph">
                  <wp:posOffset>8410575</wp:posOffset>
                </wp:positionV>
                <wp:extent cx="2185035" cy="1031240"/>
                <wp:effectExtent l="0" t="0" r="5715"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031240"/>
                        </a:xfrm>
                        <a:prstGeom prst="rect">
                          <a:avLst/>
                        </a:prstGeom>
                        <a:solidFill>
                          <a:srgbClr val="FFFFFF"/>
                        </a:solidFill>
                        <a:ln w="9525">
                          <a:noFill/>
                          <a:miter lim="800000"/>
                          <a:headEnd/>
                          <a:tailEnd/>
                        </a:ln>
                      </wps:spPr>
                      <wps:txbx>
                        <w:txbxContent>
                          <w:p w14:paraId="0D99D4A1" w14:textId="77777777" w:rsidR="00B856F5" w:rsidRPr="0012222D" w:rsidRDefault="00B856F5" w:rsidP="005506EE">
                            <w:pPr>
                              <w:pStyle w:val="Subtitle"/>
                              <w:rPr>
                                <w:sz w:val="16"/>
                                <w:szCs w:val="16"/>
                              </w:rPr>
                            </w:pPr>
                            <w:r w:rsidRPr="00911947">
                              <w:rPr>
                                <w:noProof/>
                                <w:sz w:val="16"/>
                                <w:szCs w:val="16"/>
                                <w:lang w:eastAsia="en-IE"/>
                              </w:rPr>
                              <w:drawing>
                                <wp:inline distT="0" distB="0" distL="0" distR="0" wp14:anchorId="617EE53A" wp14:editId="5C2CB983">
                                  <wp:extent cx="1752600" cy="657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657225"/>
                                          </a:xfrm>
                                          <a:prstGeom prst="rect">
                                            <a:avLst/>
                                          </a:prstGeom>
                                          <a:noFill/>
                                          <a:ln w="12700">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D0C20" id="_x0000_s1027" type="#_x0000_t202" style="position:absolute;margin-left:339pt;margin-top:662.25pt;width:172.05pt;height:8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" stroked="f">
                <v:textbox>
                  <w:txbxContent>
                    <w:p w14:paraId="0D99D4A1" w14:textId="77777777" w:rsidR="00B856F5" w:rsidRPr="0012222D" w:rsidRDefault="00B856F5" w:rsidP="005506EE">
                      <w:pPr>
                        <w:pStyle w:val="Subtitle"/>
                        <w:rPr>
                          <w:sz w:val="16"/>
                          <w:szCs w:val="16"/>
                        </w:rPr>
                      </w:pPr>
                      <w:r w:rsidRPr="00911947">
                        <w:rPr>
                          <w:noProof/>
                          <w:sz w:val="16"/>
                          <w:szCs w:val="16"/>
                          <w:lang w:eastAsia="en-IE"/>
                        </w:rPr>
                        <w:drawing>
                          <wp:inline distT="0" distB="0" distL="0" distR="0" wp14:anchorId="617EE53A" wp14:editId="5C2CB983">
                            <wp:extent cx="1752600" cy="657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657225"/>
                                    </a:xfrm>
                                    <a:prstGeom prst="rect">
                                      <a:avLst/>
                                    </a:prstGeom>
                                    <a:noFill/>
                                    <a:ln w="12700">
                                      <a:noFill/>
                                    </a:ln>
                                  </pic:spPr>
                                </pic:pic>
                              </a:graphicData>
                            </a:graphic>
                          </wp:inline>
                        </w:drawing>
                      </w:r>
                    </w:p>
                  </w:txbxContent>
                </v:textbox>
                <w10:wrap type="square"/>
              </v:shape>
            </w:pict>
          </mc:Fallback>
        </mc:AlternateContent>
      </w:r>
      <w:r w:rsidRPr="00D706C0">
        <w:rPr>
          <w:rFonts w:cs="Arial"/>
          <w:noProof/>
          <w:lang w:eastAsia="en-IE"/>
        </w:rPr>
        <mc:AlternateContent>
          <mc:Choice Requires="wps">
            <w:drawing>
              <wp:anchor distT="0" distB="0" distL="114300" distR="114300" simplePos="0" relativeHeight="251664384" behindDoc="0" locked="0" layoutInCell="1" allowOverlap="1" wp14:anchorId="260755A3" wp14:editId="026D236A">
                <wp:simplePos x="0" y="0"/>
                <wp:positionH relativeFrom="margin">
                  <wp:posOffset>-1890336</wp:posOffset>
                </wp:positionH>
                <wp:positionV relativeFrom="paragraph">
                  <wp:posOffset>4361815</wp:posOffset>
                </wp:positionV>
                <wp:extent cx="3438525" cy="3190875"/>
                <wp:effectExtent l="0" t="0" r="28575" b="28575"/>
                <wp:wrapNone/>
                <wp:docPr id="2" name="Oval 2"/>
                <wp:cNvGraphicFramePr/>
                <a:graphic xmlns:a="http://schemas.openxmlformats.org/drawingml/2006/main">
                  <a:graphicData uri="http://schemas.microsoft.com/office/word/2010/wordprocessingShape">
                    <wps:wsp>
                      <wps:cNvSpPr/>
                      <wps:spPr>
                        <a:xfrm>
                          <a:off x="0" y="0"/>
                          <a:ext cx="3438525" cy="3190875"/>
                        </a:xfrm>
                        <a:prstGeom prst="ellipse">
                          <a:avLst/>
                        </a:prstGeom>
                        <a:pattFill prst="wdUpDiag">
                          <a:fgClr>
                            <a:srgbClr val="666666"/>
                          </a:fgClr>
                          <a:bgClr>
                            <a:srgbClr val="993333"/>
                          </a:bgClr>
                        </a:pattFill>
                        <a:ln>
                          <a:solidFill>
                            <a:srgbClr val="993333"/>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A02D6EF" id="Oval 2" o:spid="_x0000_s1026" style="position:absolute;margin-left:-148.85pt;margin-top:343.45pt;width:270.75pt;height:25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" fillcolor="#666" strokecolor="#933" strokeweight="1pt">
                <v:fill r:id="rId17" o:title="" color2="#933" type="pattern"/>
                <v:stroke joinstyle="miter"/>
                <w10:wrap anchorx="margin"/>
              </v:oval>
            </w:pict>
          </mc:Fallback>
        </mc:AlternateContent>
      </w:r>
      <w:r w:rsidRPr="00D706C0">
        <w:rPr>
          <w:rFonts w:cs="Arial"/>
          <w:noProof/>
          <w:lang w:eastAsia="en-IE"/>
        </w:rPr>
        <mc:AlternateContent>
          <mc:Choice Requires="wps">
            <w:drawing>
              <wp:anchor distT="0" distB="0" distL="114300" distR="114300" simplePos="0" relativeHeight="251663360" behindDoc="0" locked="0" layoutInCell="1" allowOverlap="1" wp14:anchorId="2FF43AC7" wp14:editId="477FB0A6">
                <wp:simplePos x="0" y="0"/>
                <wp:positionH relativeFrom="column">
                  <wp:posOffset>3819525</wp:posOffset>
                </wp:positionH>
                <wp:positionV relativeFrom="paragraph">
                  <wp:posOffset>3933701</wp:posOffset>
                </wp:positionV>
                <wp:extent cx="4448175" cy="4457700"/>
                <wp:effectExtent l="0" t="0" r="28575" b="19050"/>
                <wp:wrapNone/>
                <wp:docPr id="1" name="Oval 1"/>
                <wp:cNvGraphicFramePr/>
                <a:graphic xmlns:a="http://schemas.openxmlformats.org/drawingml/2006/main">
                  <a:graphicData uri="http://schemas.microsoft.com/office/word/2010/wordprocessingShape">
                    <wps:wsp>
                      <wps:cNvSpPr/>
                      <wps:spPr>
                        <a:xfrm>
                          <a:off x="0" y="0"/>
                          <a:ext cx="4448175" cy="4457700"/>
                        </a:xfrm>
                        <a:prstGeom prst="ellipse">
                          <a:avLst/>
                        </a:prstGeom>
                        <a:pattFill prst="wdUpDiag">
                          <a:fgClr>
                            <a:srgbClr val="993333"/>
                          </a:fgClr>
                          <a:bgClr>
                            <a:schemeClr val="bg1"/>
                          </a:bgClr>
                        </a:pattFill>
                        <a:ln>
                          <a:solidFill>
                            <a:srgbClr val="993333"/>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A63DE2C" id="Oval 1" o:spid="_x0000_s1026" style="position:absolute;margin-left:300.75pt;margin-top:309.75pt;width:350.25pt;height: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" fillcolor="#933" strokecolor="#933" strokeweight="1pt">
                <v:fill r:id="rId17" o:title="" color2="white [3212]" type="pattern"/>
                <v:stroke joinstyle="miter"/>
              </v:oval>
            </w:pict>
          </mc:Fallback>
        </mc:AlternateContent>
      </w:r>
      <w:r w:rsidRPr="00D706C0">
        <w:rPr>
          <w:rFonts w:cs="Arial"/>
          <w:noProof/>
          <w:lang w:eastAsia="en-IE"/>
        </w:rPr>
        <mc:AlternateContent>
          <mc:Choice Requires="wps">
            <w:drawing>
              <wp:anchor distT="45720" distB="45720" distL="114300" distR="114300" simplePos="0" relativeHeight="251662336" behindDoc="0" locked="0" layoutInCell="1" allowOverlap="1" wp14:anchorId="08A89E4F" wp14:editId="47CDF38C">
                <wp:simplePos x="0" y="0"/>
                <wp:positionH relativeFrom="margin">
                  <wp:align>left</wp:align>
                </wp:positionH>
                <wp:positionV relativeFrom="paragraph">
                  <wp:posOffset>308610</wp:posOffset>
                </wp:positionV>
                <wp:extent cx="6000750" cy="20205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020570"/>
                        </a:xfrm>
                        <a:prstGeom prst="rect">
                          <a:avLst/>
                        </a:prstGeom>
                        <a:solidFill>
                          <a:srgbClr val="FFFFFF"/>
                        </a:solidFill>
                        <a:ln w="9525">
                          <a:noFill/>
                          <a:miter lim="800000"/>
                          <a:headEnd/>
                          <a:tailEnd/>
                        </a:ln>
                      </wps:spPr>
                      <wps:txbx>
                        <w:txbxContent>
                          <w:p w14:paraId="3AD5AF75" w14:textId="77777777" w:rsidR="00B856F5" w:rsidRPr="00D706C0" w:rsidRDefault="00B856F5" w:rsidP="005506EE">
                            <w:pPr>
                              <w:pStyle w:val="Title"/>
                              <w:rPr>
                                <w:rFonts w:cs="Arial"/>
                              </w:rPr>
                            </w:pPr>
                            <w:r>
                              <w:rPr>
                                <w:rFonts w:cs="Arial"/>
                              </w:rPr>
                              <w:t xml:space="preserve">Annual Early </w:t>
                            </w:r>
                            <w:proofErr w:type="spellStart"/>
                            <w:r>
                              <w:rPr>
                                <w:rFonts w:cs="Arial"/>
                              </w:rPr>
                              <w:t>Years Service</w:t>
                            </w:r>
                            <w:proofErr w:type="spellEnd"/>
                            <w:r>
                              <w:rPr>
                                <w:rFonts w:cs="Arial"/>
                              </w:rPr>
                              <w:t xml:space="preserve"> Profile Guidelines</w:t>
                            </w:r>
                          </w:p>
                          <w:p w14:paraId="32B8DF51" w14:textId="77777777" w:rsidR="00B856F5" w:rsidRPr="00D706C0" w:rsidRDefault="00B856F5" w:rsidP="005506EE">
                            <w:pPr>
                              <w:pStyle w:val="Subtitle"/>
                              <w:rPr>
                                <w:rFonts w:cs="Arial"/>
                              </w:rPr>
                            </w:pPr>
                            <w:r>
                              <w:rPr>
                                <w:rFonts w:cs="Arial"/>
                              </w:rPr>
                              <w:t>2019/2020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A89E4F" id="_x0000_s1028" type="#_x0000_t202" style="position:absolute;margin-left:0;margin-top:24.3pt;width:472.5pt;height:159.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" stroked="f">
                <v:textbox>
                  <w:txbxContent>
                    <w:p w14:paraId="3AD5AF75" w14:textId="77777777" w:rsidR="00B856F5" w:rsidRPr="00D706C0" w:rsidRDefault="00B856F5" w:rsidP="005506EE">
                      <w:pPr>
                        <w:pStyle w:val="Title"/>
                        <w:rPr>
                          <w:rFonts w:cs="Arial"/>
                        </w:rPr>
                      </w:pPr>
                      <w:r>
                        <w:rPr>
                          <w:rFonts w:cs="Arial"/>
                        </w:rPr>
                        <w:t xml:space="preserve">Annual Early </w:t>
                      </w:r>
                      <w:proofErr w:type="spellStart"/>
                      <w:r>
                        <w:rPr>
                          <w:rFonts w:cs="Arial"/>
                        </w:rPr>
                        <w:t>Years Service</w:t>
                      </w:r>
                      <w:proofErr w:type="spellEnd"/>
                      <w:r>
                        <w:rPr>
                          <w:rFonts w:cs="Arial"/>
                        </w:rPr>
                        <w:t xml:space="preserve"> Profile Guidelines</w:t>
                      </w:r>
                    </w:p>
                    <w:p w14:paraId="32B8DF51" w14:textId="77777777" w:rsidR="00B856F5" w:rsidRPr="00D706C0" w:rsidRDefault="00B856F5" w:rsidP="005506EE">
                      <w:pPr>
                        <w:pStyle w:val="Subtitle"/>
                        <w:rPr>
                          <w:rFonts w:cs="Arial"/>
                        </w:rPr>
                      </w:pPr>
                      <w:r>
                        <w:rPr>
                          <w:rFonts w:cs="Arial"/>
                        </w:rPr>
                        <w:t>2019/2020</w:t>
                      </w:r>
                    </w:p>
                  </w:txbxContent>
                </v:textbox>
                <w10:wrap type="square" anchorx="margin"/>
              </v:shape>
            </w:pict>
          </mc:Fallback>
        </mc:AlternateContent>
      </w:r>
      <w:r w:rsidRPr="00D706C0">
        <w:rPr>
          <w:rFonts w:cs="Arial"/>
          <w:noProof/>
          <w:lang w:eastAsia="en-IE"/>
        </w:rPr>
        <mc:AlternateContent>
          <mc:Choice Requires="wps">
            <w:drawing>
              <wp:anchor distT="0" distB="0" distL="114300" distR="114300" simplePos="0" relativeHeight="251667456" behindDoc="0" locked="0" layoutInCell="1" allowOverlap="1" wp14:anchorId="43051A33" wp14:editId="35CAF649">
                <wp:simplePos x="0" y="0"/>
                <wp:positionH relativeFrom="page">
                  <wp:align>left</wp:align>
                </wp:positionH>
                <wp:positionV relativeFrom="paragraph">
                  <wp:posOffset>-486887</wp:posOffset>
                </wp:positionV>
                <wp:extent cx="5771408" cy="118753"/>
                <wp:effectExtent l="0" t="0" r="20320" b="14605"/>
                <wp:wrapNone/>
                <wp:docPr id="5" name="Rectangle 5"/>
                <wp:cNvGraphicFramePr/>
                <a:graphic xmlns:a="http://schemas.openxmlformats.org/drawingml/2006/main">
                  <a:graphicData uri="http://schemas.microsoft.com/office/word/2010/wordprocessingShape">
                    <wps:wsp>
                      <wps:cNvSpPr/>
                      <wps:spPr>
                        <a:xfrm>
                          <a:off x="0" y="0"/>
                          <a:ext cx="5771408" cy="118753"/>
                        </a:xfrm>
                        <a:prstGeom prst="rect">
                          <a:avLst/>
                        </a:prstGeom>
                        <a:solidFill>
                          <a:srgbClr val="993333"/>
                        </a:solidFill>
                        <a:ln>
                          <a:solidFill>
                            <a:srgbClr val="9933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2411CB" id="Rectangle 5" o:spid="_x0000_s1026" style="position:absolute;margin-left:0;margin-top:-38.35pt;width:454.45pt;height:9.35pt;z-index:2516674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" fillcolor="#933" strokecolor="#933" strokeweight="1pt">
                <w10:wrap anchorx="page"/>
              </v:rect>
            </w:pict>
          </mc:Fallback>
        </mc:AlternateContent>
      </w:r>
      <w:r w:rsidRPr="00D706C0">
        <w:rPr>
          <w:rFonts w:cs="Arial"/>
          <w:noProof/>
          <w:lang w:eastAsia="en-IE"/>
        </w:rPr>
        <mc:AlternateContent>
          <mc:Choice Requires="wps">
            <w:drawing>
              <wp:anchor distT="0" distB="0" distL="114300" distR="114300" simplePos="0" relativeHeight="251666432" behindDoc="0" locked="0" layoutInCell="1" allowOverlap="1" wp14:anchorId="46572D9A" wp14:editId="197D5A0B">
                <wp:simplePos x="0" y="0"/>
                <wp:positionH relativeFrom="margin">
                  <wp:posOffset>4180114</wp:posOffset>
                </wp:positionH>
                <wp:positionV relativeFrom="paragraph">
                  <wp:posOffset>3990109</wp:posOffset>
                </wp:positionV>
                <wp:extent cx="973777" cy="938151"/>
                <wp:effectExtent l="0" t="0" r="17145" b="14605"/>
                <wp:wrapNone/>
                <wp:docPr id="4" name="Oval 4"/>
                <wp:cNvGraphicFramePr/>
                <a:graphic xmlns:a="http://schemas.openxmlformats.org/drawingml/2006/main">
                  <a:graphicData uri="http://schemas.microsoft.com/office/word/2010/wordprocessingShape">
                    <wps:wsp>
                      <wps:cNvSpPr/>
                      <wps:spPr>
                        <a:xfrm>
                          <a:off x="0" y="0"/>
                          <a:ext cx="973777" cy="938151"/>
                        </a:xfrm>
                        <a:prstGeom prst="ellipse">
                          <a:avLst/>
                        </a:prstGeom>
                        <a:solidFill>
                          <a:srgbClr val="993333">
                            <a:alpha val="40000"/>
                          </a:srgbClr>
                        </a:solidFill>
                        <a:ln>
                          <a:solidFill>
                            <a:srgbClr val="993333"/>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01A3505" id="Oval 4" o:spid="_x0000_s1026" style="position:absolute;margin-left:329.15pt;margin-top:314.2pt;width:76.7pt;height:73.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" fillcolor="#933" strokecolor="#933" strokeweight="1pt">
                <v:fill opacity="26214f"/>
                <v:stroke joinstyle="miter"/>
                <w10:wrap anchorx="margin"/>
              </v:oval>
            </w:pict>
          </mc:Fallback>
        </mc:AlternateContent>
      </w:r>
      <w:r w:rsidRPr="00D706C0">
        <w:rPr>
          <w:rFonts w:cs="Arial"/>
          <w:noProof/>
          <w:lang w:eastAsia="en-IE"/>
        </w:rPr>
        <mc:AlternateContent>
          <mc:Choice Requires="wps">
            <w:drawing>
              <wp:anchor distT="0" distB="0" distL="114300" distR="114300" simplePos="0" relativeHeight="251665408" behindDoc="0" locked="0" layoutInCell="1" allowOverlap="1" wp14:anchorId="78F41D74" wp14:editId="481AD397">
                <wp:simplePos x="0" y="0"/>
                <wp:positionH relativeFrom="margin">
                  <wp:posOffset>3526138</wp:posOffset>
                </wp:positionH>
                <wp:positionV relativeFrom="paragraph">
                  <wp:posOffset>6578493</wp:posOffset>
                </wp:positionV>
                <wp:extent cx="1745673" cy="1729047"/>
                <wp:effectExtent l="0" t="0" r="26035" b="24130"/>
                <wp:wrapNone/>
                <wp:docPr id="3" name="Oval 3"/>
                <wp:cNvGraphicFramePr/>
                <a:graphic xmlns:a="http://schemas.openxmlformats.org/drawingml/2006/main">
                  <a:graphicData uri="http://schemas.microsoft.com/office/word/2010/wordprocessingShape">
                    <wps:wsp>
                      <wps:cNvSpPr/>
                      <wps:spPr>
                        <a:xfrm>
                          <a:off x="0" y="0"/>
                          <a:ext cx="1745673" cy="1729047"/>
                        </a:xfrm>
                        <a:prstGeom prst="ellipse">
                          <a:avLst/>
                        </a:prstGeom>
                        <a:solidFill>
                          <a:srgbClr val="666666">
                            <a:alpha val="90000"/>
                          </a:srgbClr>
                        </a:solidFill>
                        <a:ln>
                          <a:solidFill>
                            <a:srgbClr val="993333"/>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CB5BE09" id="Oval 3" o:spid="_x0000_s1026" style="position:absolute;margin-left:277.65pt;margin-top:518pt;width:137.45pt;height:136.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" fillcolor="#666" strokecolor="#933" strokeweight="1pt">
                <v:fill opacity="59110f"/>
                <v:stroke joinstyle="miter"/>
                <w10:wrap anchorx="margin"/>
              </v:oval>
            </w:pict>
          </mc:Fallback>
        </mc:AlternateContent>
      </w:r>
    </w:p>
    <w:sdt>
      <w:sdtPr>
        <w:rPr>
          <w:rFonts w:eastAsiaTheme="minorHAnsi" w:cstheme="minorBidi"/>
          <w:color w:val="auto"/>
          <w:sz w:val="24"/>
          <w:szCs w:val="22"/>
          <w:lang w:val="en-IE"/>
        </w:rPr>
        <w:id w:val="-226534718"/>
        <w:docPartObj>
          <w:docPartGallery w:val="Table of Contents"/>
          <w:docPartUnique/>
        </w:docPartObj>
      </w:sdtPr>
      <w:sdtEndPr>
        <w:rPr>
          <w:b/>
          <w:bCs/>
          <w:noProof/>
        </w:rPr>
      </w:sdtEndPr>
      <w:sdtContent>
        <w:p w14:paraId="240195AA" w14:textId="502D69C9" w:rsidR="008D4119" w:rsidRDefault="008D4119" w:rsidP="007955A0">
          <w:pPr>
            <w:pStyle w:val="TOCHeading"/>
          </w:pPr>
          <w:r>
            <w:t>Contents</w:t>
          </w:r>
        </w:p>
        <w:p w14:paraId="412F414A" w14:textId="1EDBE166" w:rsidR="007955A0" w:rsidRDefault="008D4119">
          <w:pPr>
            <w:pStyle w:val="TOC1"/>
            <w:tabs>
              <w:tab w:val="right" w:leader="dot" w:pos="9628"/>
            </w:tabs>
            <w:rPr>
              <w:rFonts w:asciiTheme="minorHAnsi" w:eastAsiaTheme="minorEastAsia" w:hAnsiTheme="minorHAnsi"/>
              <w:noProof/>
              <w:sz w:val="22"/>
              <w:lang w:eastAsia="en-IE"/>
            </w:rPr>
          </w:pPr>
          <w:r>
            <w:fldChar w:fldCharType="begin"/>
          </w:r>
          <w:r>
            <w:instrText xml:space="preserve"> TOC \o "1-2" \h \z \u </w:instrText>
          </w:r>
          <w:r>
            <w:fldChar w:fldCharType="separate"/>
          </w:r>
          <w:hyperlink w:anchor="_Toc42850029" w:history="1">
            <w:r w:rsidR="007955A0" w:rsidRPr="0024313C">
              <w:rPr>
                <w:rStyle w:val="Hyperlink"/>
                <w:noProof/>
              </w:rPr>
              <w:t>Introduction</w:t>
            </w:r>
            <w:r w:rsidR="007955A0">
              <w:rPr>
                <w:noProof/>
                <w:webHidden/>
              </w:rPr>
              <w:tab/>
            </w:r>
            <w:r w:rsidR="007955A0">
              <w:rPr>
                <w:noProof/>
                <w:webHidden/>
              </w:rPr>
              <w:fldChar w:fldCharType="begin"/>
            </w:r>
            <w:r w:rsidR="007955A0">
              <w:rPr>
                <w:noProof/>
                <w:webHidden/>
              </w:rPr>
              <w:instrText xml:space="preserve"> PAGEREF _Toc42850029 \h </w:instrText>
            </w:r>
            <w:r w:rsidR="007955A0">
              <w:rPr>
                <w:noProof/>
                <w:webHidden/>
              </w:rPr>
            </w:r>
            <w:r w:rsidR="007955A0">
              <w:rPr>
                <w:noProof/>
                <w:webHidden/>
              </w:rPr>
              <w:fldChar w:fldCharType="separate"/>
            </w:r>
            <w:r w:rsidR="007955A0">
              <w:rPr>
                <w:noProof/>
                <w:webHidden/>
              </w:rPr>
              <w:t>3</w:t>
            </w:r>
            <w:r w:rsidR="007955A0">
              <w:rPr>
                <w:noProof/>
                <w:webHidden/>
              </w:rPr>
              <w:fldChar w:fldCharType="end"/>
            </w:r>
          </w:hyperlink>
        </w:p>
        <w:p w14:paraId="4CE88541" w14:textId="6C52ACBC" w:rsidR="007955A0" w:rsidRDefault="00683ECF">
          <w:pPr>
            <w:pStyle w:val="TOC1"/>
            <w:tabs>
              <w:tab w:val="right" w:leader="dot" w:pos="9628"/>
            </w:tabs>
            <w:rPr>
              <w:rFonts w:asciiTheme="minorHAnsi" w:eastAsiaTheme="minorEastAsia" w:hAnsiTheme="minorHAnsi"/>
              <w:noProof/>
              <w:sz w:val="22"/>
              <w:lang w:eastAsia="en-IE"/>
            </w:rPr>
          </w:pPr>
          <w:hyperlink w:anchor="_Toc42850030" w:history="1">
            <w:r w:rsidR="007955A0" w:rsidRPr="0024313C">
              <w:rPr>
                <w:rStyle w:val="Hyperlink"/>
                <w:noProof/>
              </w:rPr>
              <w:t>Accessing the Service Profile</w:t>
            </w:r>
            <w:r w:rsidR="007955A0">
              <w:rPr>
                <w:noProof/>
                <w:webHidden/>
              </w:rPr>
              <w:tab/>
            </w:r>
            <w:r w:rsidR="007955A0">
              <w:rPr>
                <w:noProof/>
                <w:webHidden/>
              </w:rPr>
              <w:fldChar w:fldCharType="begin"/>
            </w:r>
            <w:r w:rsidR="007955A0">
              <w:rPr>
                <w:noProof/>
                <w:webHidden/>
              </w:rPr>
              <w:instrText xml:space="preserve"> PAGEREF _Toc42850030 \h </w:instrText>
            </w:r>
            <w:r w:rsidR="007955A0">
              <w:rPr>
                <w:noProof/>
                <w:webHidden/>
              </w:rPr>
            </w:r>
            <w:r w:rsidR="007955A0">
              <w:rPr>
                <w:noProof/>
                <w:webHidden/>
              </w:rPr>
              <w:fldChar w:fldCharType="separate"/>
            </w:r>
            <w:r w:rsidR="007955A0">
              <w:rPr>
                <w:noProof/>
                <w:webHidden/>
              </w:rPr>
              <w:t>5</w:t>
            </w:r>
            <w:r w:rsidR="007955A0">
              <w:rPr>
                <w:noProof/>
                <w:webHidden/>
              </w:rPr>
              <w:fldChar w:fldCharType="end"/>
            </w:r>
          </w:hyperlink>
        </w:p>
        <w:p w14:paraId="0F4CF27F" w14:textId="48E57008" w:rsidR="007955A0" w:rsidRDefault="00683ECF">
          <w:pPr>
            <w:pStyle w:val="TOC2"/>
            <w:tabs>
              <w:tab w:val="right" w:leader="dot" w:pos="9628"/>
            </w:tabs>
            <w:rPr>
              <w:rFonts w:asciiTheme="minorHAnsi" w:eastAsiaTheme="minorEastAsia" w:hAnsiTheme="minorHAnsi"/>
              <w:noProof/>
              <w:sz w:val="22"/>
              <w:lang w:eastAsia="en-IE"/>
            </w:rPr>
          </w:pPr>
          <w:hyperlink w:anchor="_Toc42850031" w:history="1">
            <w:r w:rsidR="007955A0" w:rsidRPr="0024313C">
              <w:rPr>
                <w:rStyle w:val="Hyperlink"/>
                <w:noProof/>
              </w:rPr>
              <w:t>Accessing via PIP:</w:t>
            </w:r>
            <w:r w:rsidR="007955A0">
              <w:rPr>
                <w:noProof/>
                <w:webHidden/>
              </w:rPr>
              <w:tab/>
            </w:r>
            <w:r w:rsidR="007955A0">
              <w:rPr>
                <w:noProof/>
                <w:webHidden/>
              </w:rPr>
              <w:fldChar w:fldCharType="begin"/>
            </w:r>
            <w:r w:rsidR="007955A0">
              <w:rPr>
                <w:noProof/>
                <w:webHidden/>
              </w:rPr>
              <w:instrText xml:space="preserve"> PAGEREF _Toc42850031 \h </w:instrText>
            </w:r>
            <w:r w:rsidR="007955A0">
              <w:rPr>
                <w:noProof/>
                <w:webHidden/>
              </w:rPr>
            </w:r>
            <w:r w:rsidR="007955A0">
              <w:rPr>
                <w:noProof/>
                <w:webHidden/>
              </w:rPr>
              <w:fldChar w:fldCharType="separate"/>
            </w:r>
            <w:r w:rsidR="007955A0">
              <w:rPr>
                <w:noProof/>
                <w:webHidden/>
              </w:rPr>
              <w:t>5</w:t>
            </w:r>
            <w:r w:rsidR="007955A0">
              <w:rPr>
                <w:noProof/>
                <w:webHidden/>
              </w:rPr>
              <w:fldChar w:fldCharType="end"/>
            </w:r>
          </w:hyperlink>
        </w:p>
        <w:p w14:paraId="15FFAA7C" w14:textId="4DF30211" w:rsidR="007955A0" w:rsidRDefault="00683ECF">
          <w:pPr>
            <w:pStyle w:val="TOC2"/>
            <w:tabs>
              <w:tab w:val="right" w:leader="dot" w:pos="9628"/>
            </w:tabs>
            <w:rPr>
              <w:rFonts w:asciiTheme="minorHAnsi" w:eastAsiaTheme="minorEastAsia" w:hAnsiTheme="minorHAnsi"/>
              <w:noProof/>
              <w:sz w:val="22"/>
              <w:lang w:eastAsia="en-IE"/>
            </w:rPr>
          </w:pPr>
          <w:hyperlink w:anchor="_Toc42850032" w:history="1">
            <w:r w:rsidR="007955A0" w:rsidRPr="0024313C">
              <w:rPr>
                <w:rStyle w:val="Hyperlink"/>
                <w:rFonts w:cs="Arial"/>
                <w:noProof/>
              </w:rPr>
              <w:t>Accessing via Early Years Portal:</w:t>
            </w:r>
            <w:r w:rsidR="007955A0">
              <w:rPr>
                <w:noProof/>
                <w:webHidden/>
              </w:rPr>
              <w:tab/>
            </w:r>
            <w:r w:rsidR="007955A0">
              <w:rPr>
                <w:noProof/>
                <w:webHidden/>
              </w:rPr>
              <w:fldChar w:fldCharType="begin"/>
            </w:r>
            <w:r w:rsidR="007955A0">
              <w:rPr>
                <w:noProof/>
                <w:webHidden/>
              </w:rPr>
              <w:instrText xml:space="preserve"> PAGEREF _Toc42850032 \h </w:instrText>
            </w:r>
            <w:r w:rsidR="007955A0">
              <w:rPr>
                <w:noProof/>
                <w:webHidden/>
              </w:rPr>
            </w:r>
            <w:r w:rsidR="007955A0">
              <w:rPr>
                <w:noProof/>
                <w:webHidden/>
              </w:rPr>
              <w:fldChar w:fldCharType="separate"/>
            </w:r>
            <w:r w:rsidR="007955A0">
              <w:rPr>
                <w:noProof/>
                <w:webHidden/>
              </w:rPr>
              <w:t>6</w:t>
            </w:r>
            <w:r w:rsidR="007955A0">
              <w:rPr>
                <w:noProof/>
                <w:webHidden/>
              </w:rPr>
              <w:fldChar w:fldCharType="end"/>
            </w:r>
          </w:hyperlink>
        </w:p>
        <w:p w14:paraId="0C3C214E" w14:textId="21C1B5AB" w:rsidR="007955A0" w:rsidRDefault="00683ECF">
          <w:pPr>
            <w:pStyle w:val="TOC2"/>
            <w:tabs>
              <w:tab w:val="right" w:leader="dot" w:pos="9628"/>
            </w:tabs>
            <w:rPr>
              <w:rFonts w:asciiTheme="minorHAnsi" w:eastAsiaTheme="minorEastAsia" w:hAnsiTheme="minorHAnsi"/>
              <w:noProof/>
              <w:sz w:val="22"/>
              <w:lang w:eastAsia="en-IE"/>
            </w:rPr>
          </w:pPr>
          <w:hyperlink w:anchor="_Toc42850033" w:history="1">
            <w:r w:rsidR="007955A0" w:rsidRPr="0024313C">
              <w:rPr>
                <w:rStyle w:val="Hyperlink"/>
                <w:noProof/>
              </w:rPr>
              <w:t>Navigating and saving the Service Profile</w:t>
            </w:r>
            <w:r w:rsidR="007955A0">
              <w:rPr>
                <w:noProof/>
                <w:webHidden/>
              </w:rPr>
              <w:tab/>
            </w:r>
            <w:r w:rsidR="007955A0">
              <w:rPr>
                <w:noProof/>
                <w:webHidden/>
              </w:rPr>
              <w:fldChar w:fldCharType="begin"/>
            </w:r>
            <w:r w:rsidR="007955A0">
              <w:rPr>
                <w:noProof/>
                <w:webHidden/>
              </w:rPr>
              <w:instrText xml:space="preserve"> PAGEREF _Toc42850033 \h </w:instrText>
            </w:r>
            <w:r w:rsidR="007955A0">
              <w:rPr>
                <w:noProof/>
                <w:webHidden/>
              </w:rPr>
            </w:r>
            <w:r w:rsidR="007955A0">
              <w:rPr>
                <w:noProof/>
                <w:webHidden/>
              </w:rPr>
              <w:fldChar w:fldCharType="separate"/>
            </w:r>
            <w:r w:rsidR="007955A0">
              <w:rPr>
                <w:noProof/>
                <w:webHidden/>
              </w:rPr>
              <w:t>7</w:t>
            </w:r>
            <w:r w:rsidR="007955A0">
              <w:rPr>
                <w:noProof/>
                <w:webHidden/>
              </w:rPr>
              <w:fldChar w:fldCharType="end"/>
            </w:r>
          </w:hyperlink>
        </w:p>
        <w:p w14:paraId="79D66109" w14:textId="1E0AEFAB" w:rsidR="007955A0" w:rsidRDefault="00683ECF">
          <w:pPr>
            <w:pStyle w:val="TOC2"/>
            <w:tabs>
              <w:tab w:val="right" w:leader="dot" w:pos="9628"/>
            </w:tabs>
            <w:rPr>
              <w:rFonts w:asciiTheme="minorHAnsi" w:eastAsiaTheme="minorEastAsia" w:hAnsiTheme="minorHAnsi"/>
              <w:noProof/>
              <w:sz w:val="22"/>
              <w:lang w:eastAsia="en-IE"/>
            </w:rPr>
          </w:pPr>
          <w:hyperlink w:anchor="_Toc42850034" w:history="1">
            <w:r w:rsidR="007955A0" w:rsidRPr="0024313C">
              <w:rPr>
                <w:rStyle w:val="Hyperlink"/>
                <w:noProof/>
              </w:rPr>
              <w:t>Note on completing multiple Service Profiles</w:t>
            </w:r>
            <w:r w:rsidR="007955A0">
              <w:rPr>
                <w:noProof/>
                <w:webHidden/>
              </w:rPr>
              <w:tab/>
            </w:r>
            <w:r w:rsidR="007955A0">
              <w:rPr>
                <w:noProof/>
                <w:webHidden/>
              </w:rPr>
              <w:fldChar w:fldCharType="begin"/>
            </w:r>
            <w:r w:rsidR="007955A0">
              <w:rPr>
                <w:noProof/>
                <w:webHidden/>
              </w:rPr>
              <w:instrText xml:space="preserve"> PAGEREF _Toc42850034 \h </w:instrText>
            </w:r>
            <w:r w:rsidR="007955A0">
              <w:rPr>
                <w:noProof/>
                <w:webHidden/>
              </w:rPr>
            </w:r>
            <w:r w:rsidR="007955A0">
              <w:rPr>
                <w:noProof/>
                <w:webHidden/>
              </w:rPr>
              <w:fldChar w:fldCharType="separate"/>
            </w:r>
            <w:r w:rsidR="007955A0">
              <w:rPr>
                <w:noProof/>
                <w:webHidden/>
              </w:rPr>
              <w:t>8</w:t>
            </w:r>
            <w:r w:rsidR="007955A0">
              <w:rPr>
                <w:noProof/>
                <w:webHidden/>
              </w:rPr>
              <w:fldChar w:fldCharType="end"/>
            </w:r>
          </w:hyperlink>
        </w:p>
        <w:p w14:paraId="30557CD9" w14:textId="467F049D" w:rsidR="007955A0" w:rsidRDefault="00683ECF">
          <w:pPr>
            <w:pStyle w:val="TOC1"/>
            <w:tabs>
              <w:tab w:val="left" w:pos="440"/>
              <w:tab w:val="right" w:leader="dot" w:pos="9628"/>
            </w:tabs>
            <w:rPr>
              <w:rFonts w:asciiTheme="minorHAnsi" w:eastAsiaTheme="minorEastAsia" w:hAnsiTheme="minorHAnsi"/>
              <w:noProof/>
              <w:sz w:val="22"/>
              <w:lang w:eastAsia="en-IE"/>
            </w:rPr>
          </w:pPr>
          <w:hyperlink w:anchor="_Toc42850035" w:history="1">
            <w:r w:rsidR="007955A0" w:rsidRPr="0024313C">
              <w:rPr>
                <w:rStyle w:val="Hyperlink"/>
                <w:rFonts w:cs="Arial"/>
                <w:noProof/>
              </w:rPr>
              <w:t>1</w:t>
            </w:r>
            <w:r w:rsidR="007955A0">
              <w:rPr>
                <w:rFonts w:asciiTheme="minorHAnsi" w:eastAsiaTheme="minorEastAsia" w:hAnsiTheme="minorHAnsi"/>
                <w:noProof/>
                <w:sz w:val="22"/>
                <w:lang w:eastAsia="en-IE"/>
              </w:rPr>
              <w:tab/>
            </w:r>
            <w:r w:rsidR="007955A0" w:rsidRPr="0024313C">
              <w:rPr>
                <w:rStyle w:val="Hyperlink"/>
                <w:rFonts w:cs="Arial"/>
                <w:noProof/>
              </w:rPr>
              <w:t>Service details</w:t>
            </w:r>
            <w:r w:rsidR="007955A0">
              <w:rPr>
                <w:noProof/>
                <w:webHidden/>
              </w:rPr>
              <w:tab/>
            </w:r>
            <w:r w:rsidR="007955A0">
              <w:rPr>
                <w:noProof/>
                <w:webHidden/>
              </w:rPr>
              <w:fldChar w:fldCharType="begin"/>
            </w:r>
            <w:r w:rsidR="007955A0">
              <w:rPr>
                <w:noProof/>
                <w:webHidden/>
              </w:rPr>
              <w:instrText xml:space="preserve"> PAGEREF _Toc42850035 \h </w:instrText>
            </w:r>
            <w:r w:rsidR="007955A0">
              <w:rPr>
                <w:noProof/>
                <w:webHidden/>
              </w:rPr>
            </w:r>
            <w:r w:rsidR="007955A0">
              <w:rPr>
                <w:noProof/>
                <w:webHidden/>
              </w:rPr>
              <w:fldChar w:fldCharType="separate"/>
            </w:r>
            <w:r w:rsidR="007955A0">
              <w:rPr>
                <w:noProof/>
                <w:webHidden/>
              </w:rPr>
              <w:t>9</w:t>
            </w:r>
            <w:r w:rsidR="007955A0">
              <w:rPr>
                <w:noProof/>
                <w:webHidden/>
              </w:rPr>
              <w:fldChar w:fldCharType="end"/>
            </w:r>
          </w:hyperlink>
        </w:p>
        <w:p w14:paraId="5AA35DEF" w14:textId="03DF8E16" w:rsidR="007955A0" w:rsidRDefault="00683ECF">
          <w:pPr>
            <w:pStyle w:val="TOC2"/>
            <w:tabs>
              <w:tab w:val="right" w:leader="dot" w:pos="9628"/>
            </w:tabs>
            <w:rPr>
              <w:rFonts w:asciiTheme="minorHAnsi" w:eastAsiaTheme="minorEastAsia" w:hAnsiTheme="minorHAnsi"/>
              <w:noProof/>
              <w:sz w:val="22"/>
              <w:lang w:eastAsia="en-IE"/>
            </w:rPr>
          </w:pPr>
          <w:hyperlink w:anchor="_Toc42850036" w:history="1">
            <w:r w:rsidR="007955A0" w:rsidRPr="0024313C">
              <w:rPr>
                <w:rStyle w:val="Hyperlink"/>
                <w:rFonts w:cs="Arial"/>
                <w:noProof/>
              </w:rPr>
              <w:t>General</w:t>
            </w:r>
            <w:r w:rsidR="007955A0">
              <w:rPr>
                <w:noProof/>
                <w:webHidden/>
              </w:rPr>
              <w:tab/>
            </w:r>
            <w:r w:rsidR="007955A0">
              <w:rPr>
                <w:noProof/>
                <w:webHidden/>
              </w:rPr>
              <w:fldChar w:fldCharType="begin"/>
            </w:r>
            <w:r w:rsidR="007955A0">
              <w:rPr>
                <w:noProof/>
                <w:webHidden/>
              </w:rPr>
              <w:instrText xml:space="preserve"> PAGEREF _Toc42850036 \h </w:instrText>
            </w:r>
            <w:r w:rsidR="007955A0">
              <w:rPr>
                <w:noProof/>
                <w:webHidden/>
              </w:rPr>
            </w:r>
            <w:r w:rsidR="007955A0">
              <w:rPr>
                <w:noProof/>
                <w:webHidden/>
              </w:rPr>
              <w:fldChar w:fldCharType="separate"/>
            </w:r>
            <w:r w:rsidR="007955A0">
              <w:rPr>
                <w:noProof/>
                <w:webHidden/>
              </w:rPr>
              <w:t>9</w:t>
            </w:r>
            <w:r w:rsidR="007955A0">
              <w:rPr>
                <w:noProof/>
                <w:webHidden/>
              </w:rPr>
              <w:fldChar w:fldCharType="end"/>
            </w:r>
          </w:hyperlink>
        </w:p>
        <w:p w14:paraId="48577024" w14:textId="64EA1ECC" w:rsidR="007955A0" w:rsidRDefault="00683ECF">
          <w:pPr>
            <w:pStyle w:val="TOC2"/>
            <w:tabs>
              <w:tab w:val="right" w:leader="dot" w:pos="9628"/>
            </w:tabs>
            <w:rPr>
              <w:rFonts w:asciiTheme="minorHAnsi" w:eastAsiaTheme="minorEastAsia" w:hAnsiTheme="minorHAnsi"/>
              <w:noProof/>
              <w:sz w:val="22"/>
              <w:lang w:eastAsia="en-IE"/>
            </w:rPr>
          </w:pPr>
          <w:hyperlink w:anchor="_Toc42850037" w:history="1">
            <w:r w:rsidR="007955A0" w:rsidRPr="0024313C">
              <w:rPr>
                <w:rStyle w:val="Hyperlink"/>
                <w:rFonts w:cs="Arial"/>
                <w:noProof/>
              </w:rPr>
              <w:t>Disability/ Equality/ Inclusion</w:t>
            </w:r>
            <w:r w:rsidR="007955A0">
              <w:rPr>
                <w:noProof/>
                <w:webHidden/>
              </w:rPr>
              <w:tab/>
            </w:r>
            <w:r w:rsidR="007955A0">
              <w:rPr>
                <w:noProof/>
                <w:webHidden/>
              </w:rPr>
              <w:fldChar w:fldCharType="begin"/>
            </w:r>
            <w:r w:rsidR="007955A0">
              <w:rPr>
                <w:noProof/>
                <w:webHidden/>
              </w:rPr>
              <w:instrText xml:space="preserve"> PAGEREF _Toc42850037 \h </w:instrText>
            </w:r>
            <w:r w:rsidR="007955A0">
              <w:rPr>
                <w:noProof/>
                <w:webHidden/>
              </w:rPr>
            </w:r>
            <w:r w:rsidR="007955A0">
              <w:rPr>
                <w:noProof/>
                <w:webHidden/>
              </w:rPr>
              <w:fldChar w:fldCharType="separate"/>
            </w:r>
            <w:r w:rsidR="007955A0">
              <w:rPr>
                <w:noProof/>
                <w:webHidden/>
              </w:rPr>
              <w:t>10</w:t>
            </w:r>
            <w:r w:rsidR="007955A0">
              <w:rPr>
                <w:noProof/>
                <w:webHidden/>
              </w:rPr>
              <w:fldChar w:fldCharType="end"/>
            </w:r>
          </w:hyperlink>
        </w:p>
        <w:p w14:paraId="5D75F882" w14:textId="1A67B24C" w:rsidR="007955A0" w:rsidRDefault="00683ECF">
          <w:pPr>
            <w:pStyle w:val="TOC1"/>
            <w:tabs>
              <w:tab w:val="left" w:pos="440"/>
              <w:tab w:val="right" w:leader="dot" w:pos="9628"/>
            </w:tabs>
            <w:rPr>
              <w:rFonts w:asciiTheme="minorHAnsi" w:eastAsiaTheme="minorEastAsia" w:hAnsiTheme="minorHAnsi"/>
              <w:noProof/>
              <w:sz w:val="22"/>
              <w:lang w:eastAsia="en-IE"/>
            </w:rPr>
          </w:pPr>
          <w:hyperlink w:anchor="_Toc42850038" w:history="1">
            <w:r w:rsidR="007955A0" w:rsidRPr="0024313C">
              <w:rPr>
                <w:rStyle w:val="Hyperlink"/>
                <w:rFonts w:cs="Arial"/>
                <w:noProof/>
              </w:rPr>
              <w:t>2</w:t>
            </w:r>
            <w:r w:rsidR="007955A0">
              <w:rPr>
                <w:rFonts w:asciiTheme="minorHAnsi" w:eastAsiaTheme="minorEastAsia" w:hAnsiTheme="minorHAnsi"/>
                <w:noProof/>
                <w:sz w:val="22"/>
                <w:lang w:eastAsia="en-IE"/>
              </w:rPr>
              <w:tab/>
            </w:r>
            <w:r w:rsidR="007955A0" w:rsidRPr="0024313C">
              <w:rPr>
                <w:rStyle w:val="Hyperlink"/>
                <w:rFonts w:cs="Arial"/>
                <w:noProof/>
              </w:rPr>
              <w:t>Capacity and attendance</w:t>
            </w:r>
            <w:r w:rsidR="007955A0">
              <w:rPr>
                <w:noProof/>
                <w:webHidden/>
              </w:rPr>
              <w:tab/>
            </w:r>
            <w:r w:rsidR="007955A0">
              <w:rPr>
                <w:noProof/>
                <w:webHidden/>
              </w:rPr>
              <w:fldChar w:fldCharType="begin"/>
            </w:r>
            <w:r w:rsidR="007955A0">
              <w:rPr>
                <w:noProof/>
                <w:webHidden/>
              </w:rPr>
              <w:instrText xml:space="preserve"> PAGEREF _Toc42850038 \h </w:instrText>
            </w:r>
            <w:r w:rsidR="007955A0">
              <w:rPr>
                <w:noProof/>
                <w:webHidden/>
              </w:rPr>
            </w:r>
            <w:r w:rsidR="007955A0">
              <w:rPr>
                <w:noProof/>
                <w:webHidden/>
              </w:rPr>
              <w:fldChar w:fldCharType="separate"/>
            </w:r>
            <w:r w:rsidR="007955A0">
              <w:rPr>
                <w:noProof/>
                <w:webHidden/>
              </w:rPr>
              <w:t>12</w:t>
            </w:r>
            <w:r w:rsidR="007955A0">
              <w:rPr>
                <w:noProof/>
                <w:webHidden/>
              </w:rPr>
              <w:fldChar w:fldCharType="end"/>
            </w:r>
          </w:hyperlink>
        </w:p>
        <w:p w14:paraId="11CB6E7E" w14:textId="78E1831D" w:rsidR="007955A0" w:rsidRDefault="00683ECF">
          <w:pPr>
            <w:pStyle w:val="TOC2"/>
            <w:tabs>
              <w:tab w:val="right" w:leader="dot" w:pos="9628"/>
            </w:tabs>
            <w:rPr>
              <w:rFonts w:asciiTheme="minorHAnsi" w:eastAsiaTheme="minorEastAsia" w:hAnsiTheme="minorHAnsi"/>
              <w:noProof/>
              <w:sz w:val="22"/>
              <w:lang w:eastAsia="en-IE"/>
            </w:rPr>
          </w:pPr>
          <w:hyperlink w:anchor="_Toc42850039" w:history="1">
            <w:r w:rsidR="007955A0" w:rsidRPr="0024313C">
              <w:rPr>
                <w:rStyle w:val="Hyperlink"/>
                <w:noProof/>
              </w:rPr>
              <w:t>Service type</w:t>
            </w:r>
            <w:r w:rsidR="007955A0">
              <w:rPr>
                <w:noProof/>
                <w:webHidden/>
              </w:rPr>
              <w:tab/>
            </w:r>
            <w:r w:rsidR="007955A0">
              <w:rPr>
                <w:noProof/>
                <w:webHidden/>
              </w:rPr>
              <w:fldChar w:fldCharType="begin"/>
            </w:r>
            <w:r w:rsidR="007955A0">
              <w:rPr>
                <w:noProof/>
                <w:webHidden/>
              </w:rPr>
              <w:instrText xml:space="preserve"> PAGEREF _Toc42850039 \h </w:instrText>
            </w:r>
            <w:r w:rsidR="007955A0">
              <w:rPr>
                <w:noProof/>
                <w:webHidden/>
              </w:rPr>
            </w:r>
            <w:r w:rsidR="007955A0">
              <w:rPr>
                <w:noProof/>
                <w:webHidden/>
              </w:rPr>
              <w:fldChar w:fldCharType="separate"/>
            </w:r>
            <w:r w:rsidR="007955A0">
              <w:rPr>
                <w:noProof/>
                <w:webHidden/>
              </w:rPr>
              <w:t>12</w:t>
            </w:r>
            <w:r w:rsidR="007955A0">
              <w:rPr>
                <w:noProof/>
                <w:webHidden/>
              </w:rPr>
              <w:fldChar w:fldCharType="end"/>
            </w:r>
          </w:hyperlink>
        </w:p>
        <w:p w14:paraId="445A9464" w14:textId="3D769B66" w:rsidR="007955A0" w:rsidRDefault="00683ECF">
          <w:pPr>
            <w:pStyle w:val="TOC2"/>
            <w:tabs>
              <w:tab w:val="right" w:leader="dot" w:pos="9628"/>
            </w:tabs>
            <w:rPr>
              <w:rFonts w:asciiTheme="minorHAnsi" w:eastAsiaTheme="minorEastAsia" w:hAnsiTheme="minorHAnsi"/>
              <w:noProof/>
              <w:sz w:val="22"/>
              <w:lang w:eastAsia="en-IE"/>
            </w:rPr>
          </w:pPr>
          <w:hyperlink w:anchor="_Toc42850040" w:history="1">
            <w:r w:rsidR="007955A0" w:rsidRPr="0024313C">
              <w:rPr>
                <w:rStyle w:val="Hyperlink"/>
                <w:rFonts w:cs="Arial"/>
                <w:noProof/>
              </w:rPr>
              <w:t>Weekly fees</w:t>
            </w:r>
            <w:r w:rsidR="007955A0">
              <w:rPr>
                <w:noProof/>
                <w:webHidden/>
              </w:rPr>
              <w:tab/>
            </w:r>
            <w:r w:rsidR="007955A0">
              <w:rPr>
                <w:noProof/>
                <w:webHidden/>
              </w:rPr>
              <w:fldChar w:fldCharType="begin"/>
            </w:r>
            <w:r w:rsidR="007955A0">
              <w:rPr>
                <w:noProof/>
                <w:webHidden/>
              </w:rPr>
              <w:instrText xml:space="preserve"> PAGEREF _Toc42850040 \h </w:instrText>
            </w:r>
            <w:r w:rsidR="007955A0">
              <w:rPr>
                <w:noProof/>
                <w:webHidden/>
              </w:rPr>
            </w:r>
            <w:r w:rsidR="007955A0">
              <w:rPr>
                <w:noProof/>
                <w:webHidden/>
              </w:rPr>
              <w:fldChar w:fldCharType="separate"/>
            </w:r>
            <w:r w:rsidR="007955A0">
              <w:rPr>
                <w:noProof/>
                <w:webHidden/>
              </w:rPr>
              <w:t>15</w:t>
            </w:r>
            <w:r w:rsidR="007955A0">
              <w:rPr>
                <w:noProof/>
                <w:webHidden/>
              </w:rPr>
              <w:fldChar w:fldCharType="end"/>
            </w:r>
          </w:hyperlink>
        </w:p>
        <w:p w14:paraId="61FB9824" w14:textId="5C3E4148" w:rsidR="007955A0" w:rsidRDefault="00683ECF">
          <w:pPr>
            <w:pStyle w:val="TOC1"/>
            <w:tabs>
              <w:tab w:val="left" w:pos="440"/>
              <w:tab w:val="right" w:leader="dot" w:pos="9628"/>
            </w:tabs>
            <w:rPr>
              <w:rFonts w:asciiTheme="minorHAnsi" w:eastAsiaTheme="minorEastAsia" w:hAnsiTheme="minorHAnsi"/>
              <w:noProof/>
              <w:sz w:val="22"/>
              <w:lang w:eastAsia="en-IE"/>
            </w:rPr>
          </w:pPr>
          <w:hyperlink w:anchor="_Toc42850041" w:history="1">
            <w:r w:rsidR="007955A0" w:rsidRPr="0024313C">
              <w:rPr>
                <w:rStyle w:val="Hyperlink"/>
                <w:rFonts w:cs="Arial"/>
                <w:noProof/>
              </w:rPr>
              <w:t>3</w:t>
            </w:r>
            <w:r w:rsidR="007955A0">
              <w:rPr>
                <w:rFonts w:asciiTheme="minorHAnsi" w:eastAsiaTheme="minorEastAsia" w:hAnsiTheme="minorHAnsi"/>
                <w:noProof/>
                <w:sz w:val="22"/>
                <w:lang w:eastAsia="en-IE"/>
              </w:rPr>
              <w:tab/>
            </w:r>
            <w:r w:rsidR="007955A0" w:rsidRPr="0024313C">
              <w:rPr>
                <w:rStyle w:val="Hyperlink"/>
                <w:rFonts w:cs="Arial"/>
                <w:noProof/>
              </w:rPr>
              <w:t>Staff: Managerial</w:t>
            </w:r>
            <w:r w:rsidR="007955A0">
              <w:rPr>
                <w:noProof/>
                <w:webHidden/>
              </w:rPr>
              <w:tab/>
            </w:r>
            <w:r w:rsidR="007955A0">
              <w:rPr>
                <w:noProof/>
                <w:webHidden/>
              </w:rPr>
              <w:fldChar w:fldCharType="begin"/>
            </w:r>
            <w:r w:rsidR="007955A0">
              <w:rPr>
                <w:noProof/>
                <w:webHidden/>
              </w:rPr>
              <w:instrText xml:space="preserve"> PAGEREF _Toc42850041 \h </w:instrText>
            </w:r>
            <w:r w:rsidR="007955A0">
              <w:rPr>
                <w:noProof/>
                <w:webHidden/>
              </w:rPr>
            </w:r>
            <w:r w:rsidR="007955A0">
              <w:rPr>
                <w:noProof/>
                <w:webHidden/>
              </w:rPr>
              <w:fldChar w:fldCharType="separate"/>
            </w:r>
            <w:r w:rsidR="007955A0">
              <w:rPr>
                <w:noProof/>
                <w:webHidden/>
              </w:rPr>
              <w:t>17</w:t>
            </w:r>
            <w:r w:rsidR="007955A0">
              <w:rPr>
                <w:noProof/>
                <w:webHidden/>
              </w:rPr>
              <w:fldChar w:fldCharType="end"/>
            </w:r>
          </w:hyperlink>
        </w:p>
        <w:p w14:paraId="0C0898CA" w14:textId="3B3434F4" w:rsidR="007955A0" w:rsidRDefault="00683ECF">
          <w:pPr>
            <w:pStyle w:val="TOC1"/>
            <w:tabs>
              <w:tab w:val="left" w:pos="440"/>
              <w:tab w:val="right" w:leader="dot" w:pos="9628"/>
            </w:tabs>
            <w:rPr>
              <w:rFonts w:asciiTheme="minorHAnsi" w:eastAsiaTheme="minorEastAsia" w:hAnsiTheme="minorHAnsi"/>
              <w:noProof/>
              <w:sz w:val="22"/>
              <w:lang w:eastAsia="en-IE"/>
            </w:rPr>
          </w:pPr>
          <w:hyperlink w:anchor="_Toc42850042" w:history="1">
            <w:r w:rsidR="007955A0" w:rsidRPr="0024313C">
              <w:rPr>
                <w:rStyle w:val="Hyperlink"/>
                <w:noProof/>
              </w:rPr>
              <w:t>4</w:t>
            </w:r>
            <w:r w:rsidR="007955A0">
              <w:rPr>
                <w:rFonts w:asciiTheme="minorHAnsi" w:eastAsiaTheme="minorEastAsia" w:hAnsiTheme="minorHAnsi"/>
                <w:noProof/>
                <w:sz w:val="22"/>
                <w:lang w:eastAsia="en-IE"/>
              </w:rPr>
              <w:tab/>
            </w:r>
            <w:r w:rsidR="007955A0" w:rsidRPr="0024313C">
              <w:rPr>
                <w:rStyle w:val="Hyperlink"/>
                <w:noProof/>
              </w:rPr>
              <w:t>Staff: Working with children</w:t>
            </w:r>
            <w:r w:rsidR="007955A0">
              <w:rPr>
                <w:noProof/>
                <w:webHidden/>
              </w:rPr>
              <w:tab/>
            </w:r>
            <w:r w:rsidR="007955A0">
              <w:rPr>
                <w:noProof/>
                <w:webHidden/>
              </w:rPr>
              <w:fldChar w:fldCharType="begin"/>
            </w:r>
            <w:r w:rsidR="007955A0">
              <w:rPr>
                <w:noProof/>
                <w:webHidden/>
              </w:rPr>
              <w:instrText xml:space="preserve"> PAGEREF _Toc42850042 \h </w:instrText>
            </w:r>
            <w:r w:rsidR="007955A0">
              <w:rPr>
                <w:noProof/>
                <w:webHidden/>
              </w:rPr>
            </w:r>
            <w:r w:rsidR="007955A0">
              <w:rPr>
                <w:noProof/>
                <w:webHidden/>
              </w:rPr>
              <w:fldChar w:fldCharType="separate"/>
            </w:r>
            <w:r w:rsidR="007955A0">
              <w:rPr>
                <w:noProof/>
                <w:webHidden/>
              </w:rPr>
              <w:t>21</w:t>
            </w:r>
            <w:r w:rsidR="007955A0">
              <w:rPr>
                <w:noProof/>
                <w:webHidden/>
              </w:rPr>
              <w:fldChar w:fldCharType="end"/>
            </w:r>
          </w:hyperlink>
        </w:p>
        <w:p w14:paraId="40DA2C97" w14:textId="7D3B6F72" w:rsidR="007955A0" w:rsidRDefault="00683ECF">
          <w:pPr>
            <w:pStyle w:val="TOC1"/>
            <w:tabs>
              <w:tab w:val="left" w:pos="440"/>
              <w:tab w:val="right" w:leader="dot" w:pos="9628"/>
            </w:tabs>
            <w:rPr>
              <w:rFonts w:asciiTheme="minorHAnsi" w:eastAsiaTheme="minorEastAsia" w:hAnsiTheme="minorHAnsi"/>
              <w:noProof/>
              <w:sz w:val="22"/>
              <w:lang w:eastAsia="en-IE"/>
            </w:rPr>
          </w:pPr>
          <w:hyperlink w:anchor="_Toc42850043" w:history="1">
            <w:r w:rsidR="007955A0" w:rsidRPr="0024313C">
              <w:rPr>
                <w:rStyle w:val="Hyperlink"/>
                <w:rFonts w:eastAsia="Times New Roman"/>
                <w:noProof/>
                <w:lang w:eastAsia="en-IE"/>
              </w:rPr>
              <w:t>5</w:t>
            </w:r>
            <w:r w:rsidR="007955A0">
              <w:rPr>
                <w:rFonts w:asciiTheme="minorHAnsi" w:eastAsiaTheme="minorEastAsia" w:hAnsiTheme="minorHAnsi"/>
                <w:noProof/>
                <w:sz w:val="22"/>
                <w:lang w:eastAsia="en-IE"/>
              </w:rPr>
              <w:tab/>
            </w:r>
            <w:r w:rsidR="007955A0" w:rsidRPr="0024313C">
              <w:rPr>
                <w:rStyle w:val="Hyperlink"/>
                <w:rFonts w:eastAsia="Times New Roman"/>
                <w:noProof/>
                <w:lang w:eastAsia="en-IE"/>
              </w:rPr>
              <w:t>Ancillary staff (those NOT working directly with children)</w:t>
            </w:r>
            <w:r w:rsidR="007955A0">
              <w:rPr>
                <w:noProof/>
                <w:webHidden/>
              </w:rPr>
              <w:tab/>
            </w:r>
            <w:r w:rsidR="007955A0">
              <w:rPr>
                <w:noProof/>
                <w:webHidden/>
              </w:rPr>
              <w:fldChar w:fldCharType="begin"/>
            </w:r>
            <w:r w:rsidR="007955A0">
              <w:rPr>
                <w:noProof/>
                <w:webHidden/>
              </w:rPr>
              <w:instrText xml:space="preserve"> PAGEREF _Toc42850043 \h </w:instrText>
            </w:r>
            <w:r w:rsidR="007955A0">
              <w:rPr>
                <w:noProof/>
                <w:webHidden/>
              </w:rPr>
            </w:r>
            <w:r w:rsidR="007955A0">
              <w:rPr>
                <w:noProof/>
                <w:webHidden/>
              </w:rPr>
              <w:fldChar w:fldCharType="separate"/>
            </w:r>
            <w:r w:rsidR="007955A0">
              <w:rPr>
                <w:noProof/>
                <w:webHidden/>
              </w:rPr>
              <w:t>25</w:t>
            </w:r>
            <w:r w:rsidR="007955A0">
              <w:rPr>
                <w:noProof/>
                <w:webHidden/>
              </w:rPr>
              <w:fldChar w:fldCharType="end"/>
            </w:r>
          </w:hyperlink>
        </w:p>
        <w:p w14:paraId="0CED60F8" w14:textId="3CB9312D" w:rsidR="007955A0" w:rsidRDefault="00683ECF">
          <w:pPr>
            <w:pStyle w:val="TOC2"/>
            <w:tabs>
              <w:tab w:val="right" w:leader="dot" w:pos="9628"/>
            </w:tabs>
            <w:rPr>
              <w:rFonts w:asciiTheme="minorHAnsi" w:eastAsiaTheme="minorEastAsia" w:hAnsiTheme="minorHAnsi"/>
              <w:noProof/>
              <w:sz w:val="22"/>
              <w:lang w:eastAsia="en-IE"/>
            </w:rPr>
          </w:pPr>
          <w:hyperlink w:anchor="_Toc42850044" w:history="1">
            <w:r w:rsidR="007955A0" w:rsidRPr="0024313C">
              <w:rPr>
                <w:rStyle w:val="Hyperlink"/>
                <w:noProof/>
              </w:rPr>
              <w:t>Deleting or editing the number of staff members</w:t>
            </w:r>
            <w:r w:rsidR="007955A0">
              <w:rPr>
                <w:noProof/>
                <w:webHidden/>
              </w:rPr>
              <w:tab/>
            </w:r>
            <w:r w:rsidR="007955A0">
              <w:rPr>
                <w:noProof/>
                <w:webHidden/>
              </w:rPr>
              <w:fldChar w:fldCharType="begin"/>
            </w:r>
            <w:r w:rsidR="007955A0">
              <w:rPr>
                <w:noProof/>
                <w:webHidden/>
              </w:rPr>
              <w:instrText xml:space="preserve"> PAGEREF _Toc42850044 \h </w:instrText>
            </w:r>
            <w:r w:rsidR="007955A0">
              <w:rPr>
                <w:noProof/>
                <w:webHidden/>
              </w:rPr>
            </w:r>
            <w:r w:rsidR="007955A0">
              <w:rPr>
                <w:noProof/>
                <w:webHidden/>
              </w:rPr>
              <w:fldChar w:fldCharType="separate"/>
            </w:r>
            <w:r w:rsidR="007955A0">
              <w:rPr>
                <w:noProof/>
                <w:webHidden/>
              </w:rPr>
              <w:t>27</w:t>
            </w:r>
            <w:r w:rsidR="007955A0">
              <w:rPr>
                <w:noProof/>
                <w:webHidden/>
              </w:rPr>
              <w:fldChar w:fldCharType="end"/>
            </w:r>
          </w:hyperlink>
        </w:p>
        <w:p w14:paraId="09ADC1D8" w14:textId="5DDD72BB" w:rsidR="007955A0" w:rsidRDefault="00683ECF">
          <w:pPr>
            <w:pStyle w:val="TOC1"/>
            <w:tabs>
              <w:tab w:val="left" w:pos="440"/>
              <w:tab w:val="right" w:leader="dot" w:pos="9628"/>
            </w:tabs>
            <w:rPr>
              <w:rFonts w:asciiTheme="minorHAnsi" w:eastAsiaTheme="minorEastAsia" w:hAnsiTheme="minorHAnsi"/>
              <w:noProof/>
              <w:sz w:val="22"/>
              <w:lang w:eastAsia="en-IE"/>
            </w:rPr>
          </w:pPr>
          <w:hyperlink w:anchor="_Toc42850045" w:history="1">
            <w:r w:rsidR="007955A0" w:rsidRPr="0024313C">
              <w:rPr>
                <w:rStyle w:val="Hyperlink"/>
                <w:rFonts w:eastAsia="Times New Roman"/>
                <w:noProof/>
                <w:lang w:eastAsia="en-IE"/>
                <w:specVanish/>
              </w:rPr>
              <w:t>6</w:t>
            </w:r>
            <w:r w:rsidR="007955A0">
              <w:rPr>
                <w:rFonts w:asciiTheme="minorHAnsi" w:eastAsiaTheme="minorEastAsia" w:hAnsiTheme="minorHAnsi"/>
                <w:noProof/>
                <w:sz w:val="22"/>
                <w:lang w:eastAsia="en-IE"/>
              </w:rPr>
              <w:tab/>
            </w:r>
            <w:r w:rsidR="007955A0" w:rsidRPr="0024313C">
              <w:rPr>
                <w:rStyle w:val="Hyperlink"/>
                <w:rFonts w:eastAsia="Times New Roman"/>
                <w:noProof/>
                <w:lang w:eastAsia="en-IE"/>
              </w:rPr>
              <w:t>Vacancies/ Turnover (staff working directly with children only)</w:t>
            </w:r>
            <w:r w:rsidR="007955A0">
              <w:rPr>
                <w:noProof/>
                <w:webHidden/>
              </w:rPr>
              <w:tab/>
            </w:r>
            <w:r w:rsidR="007955A0">
              <w:rPr>
                <w:noProof/>
                <w:webHidden/>
              </w:rPr>
              <w:fldChar w:fldCharType="begin"/>
            </w:r>
            <w:r w:rsidR="007955A0">
              <w:rPr>
                <w:noProof/>
                <w:webHidden/>
              </w:rPr>
              <w:instrText xml:space="preserve"> PAGEREF _Toc42850045 \h </w:instrText>
            </w:r>
            <w:r w:rsidR="007955A0">
              <w:rPr>
                <w:noProof/>
                <w:webHidden/>
              </w:rPr>
            </w:r>
            <w:r w:rsidR="007955A0">
              <w:rPr>
                <w:noProof/>
                <w:webHidden/>
              </w:rPr>
              <w:fldChar w:fldCharType="separate"/>
            </w:r>
            <w:r w:rsidR="007955A0">
              <w:rPr>
                <w:noProof/>
                <w:webHidden/>
              </w:rPr>
              <w:t>28</w:t>
            </w:r>
            <w:r w:rsidR="007955A0">
              <w:rPr>
                <w:noProof/>
                <w:webHidden/>
              </w:rPr>
              <w:fldChar w:fldCharType="end"/>
            </w:r>
          </w:hyperlink>
        </w:p>
        <w:p w14:paraId="69F23456" w14:textId="6E31C6A7" w:rsidR="007955A0" w:rsidRDefault="00683ECF">
          <w:pPr>
            <w:pStyle w:val="TOC1"/>
            <w:tabs>
              <w:tab w:val="left" w:pos="440"/>
              <w:tab w:val="right" w:leader="dot" w:pos="9628"/>
            </w:tabs>
            <w:rPr>
              <w:rFonts w:asciiTheme="minorHAnsi" w:eastAsiaTheme="minorEastAsia" w:hAnsiTheme="minorHAnsi"/>
              <w:noProof/>
              <w:sz w:val="22"/>
              <w:lang w:eastAsia="en-IE"/>
            </w:rPr>
          </w:pPr>
          <w:hyperlink w:anchor="_Toc42850046" w:history="1">
            <w:r w:rsidR="007955A0" w:rsidRPr="0024313C">
              <w:rPr>
                <w:rStyle w:val="Hyperlink"/>
                <w:noProof/>
              </w:rPr>
              <w:t>7</w:t>
            </w:r>
            <w:r w:rsidR="007955A0">
              <w:rPr>
                <w:rFonts w:asciiTheme="minorHAnsi" w:eastAsiaTheme="minorEastAsia" w:hAnsiTheme="minorHAnsi"/>
                <w:noProof/>
                <w:sz w:val="22"/>
                <w:lang w:eastAsia="en-IE"/>
              </w:rPr>
              <w:tab/>
            </w:r>
            <w:r w:rsidR="007955A0" w:rsidRPr="0024313C">
              <w:rPr>
                <w:rStyle w:val="Hyperlink"/>
                <w:noProof/>
              </w:rPr>
              <w:t>Covid-19 Activities</w:t>
            </w:r>
            <w:r w:rsidR="007955A0">
              <w:rPr>
                <w:noProof/>
                <w:webHidden/>
              </w:rPr>
              <w:tab/>
            </w:r>
            <w:r w:rsidR="007955A0">
              <w:rPr>
                <w:noProof/>
                <w:webHidden/>
              </w:rPr>
              <w:fldChar w:fldCharType="begin"/>
            </w:r>
            <w:r w:rsidR="007955A0">
              <w:rPr>
                <w:noProof/>
                <w:webHidden/>
              </w:rPr>
              <w:instrText xml:space="preserve"> PAGEREF _Toc42850046 \h </w:instrText>
            </w:r>
            <w:r w:rsidR="007955A0">
              <w:rPr>
                <w:noProof/>
                <w:webHidden/>
              </w:rPr>
            </w:r>
            <w:r w:rsidR="007955A0">
              <w:rPr>
                <w:noProof/>
                <w:webHidden/>
              </w:rPr>
              <w:fldChar w:fldCharType="separate"/>
            </w:r>
            <w:r w:rsidR="007955A0">
              <w:rPr>
                <w:noProof/>
                <w:webHidden/>
              </w:rPr>
              <w:t>30</w:t>
            </w:r>
            <w:r w:rsidR="007955A0">
              <w:rPr>
                <w:noProof/>
                <w:webHidden/>
              </w:rPr>
              <w:fldChar w:fldCharType="end"/>
            </w:r>
          </w:hyperlink>
        </w:p>
        <w:p w14:paraId="0BCEC247" w14:textId="3360B2A4" w:rsidR="007955A0" w:rsidRDefault="00683ECF">
          <w:pPr>
            <w:pStyle w:val="TOC1"/>
            <w:tabs>
              <w:tab w:val="left" w:pos="440"/>
              <w:tab w:val="right" w:leader="dot" w:pos="9628"/>
            </w:tabs>
            <w:rPr>
              <w:rFonts w:asciiTheme="minorHAnsi" w:eastAsiaTheme="minorEastAsia" w:hAnsiTheme="minorHAnsi"/>
              <w:noProof/>
              <w:sz w:val="22"/>
              <w:lang w:eastAsia="en-IE"/>
            </w:rPr>
          </w:pPr>
          <w:hyperlink w:anchor="_Toc42850047" w:history="1">
            <w:r w:rsidR="007955A0" w:rsidRPr="0024313C">
              <w:rPr>
                <w:rStyle w:val="Hyperlink"/>
                <w:rFonts w:cs="Arial"/>
                <w:noProof/>
              </w:rPr>
              <w:t>8</w:t>
            </w:r>
            <w:r w:rsidR="007955A0">
              <w:rPr>
                <w:rFonts w:asciiTheme="minorHAnsi" w:eastAsiaTheme="minorEastAsia" w:hAnsiTheme="minorHAnsi"/>
                <w:noProof/>
                <w:sz w:val="22"/>
                <w:lang w:eastAsia="en-IE"/>
              </w:rPr>
              <w:tab/>
            </w:r>
            <w:r w:rsidR="007955A0" w:rsidRPr="0024313C">
              <w:rPr>
                <w:rStyle w:val="Hyperlink"/>
                <w:rFonts w:cs="Arial"/>
                <w:noProof/>
              </w:rPr>
              <w:t>Declaration</w:t>
            </w:r>
            <w:r w:rsidR="007955A0">
              <w:rPr>
                <w:noProof/>
                <w:webHidden/>
              </w:rPr>
              <w:tab/>
            </w:r>
            <w:r w:rsidR="007955A0">
              <w:rPr>
                <w:noProof/>
                <w:webHidden/>
              </w:rPr>
              <w:fldChar w:fldCharType="begin"/>
            </w:r>
            <w:r w:rsidR="007955A0">
              <w:rPr>
                <w:noProof/>
                <w:webHidden/>
              </w:rPr>
              <w:instrText xml:space="preserve"> PAGEREF _Toc42850047 \h </w:instrText>
            </w:r>
            <w:r w:rsidR="007955A0">
              <w:rPr>
                <w:noProof/>
                <w:webHidden/>
              </w:rPr>
            </w:r>
            <w:r w:rsidR="007955A0">
              <w:rPr>
                <w:noProof/>
                <w:webHidden/>
              </w:rPr>
              <w:fldChar w:fldCharType="separate"/>
            </w:r>
            <w:r w:rsidR="007955A0">
              <w:rPr>
                <w:noProof/>
                <w:webHidden/>
              </w:rPr>
              <w:t>30</w:t>
            </w:r>
            <w:r w:rsidR="007955A0">
              <w:rPr>
                <w:noProof/>
                <w:webHidden/>
              </w:rPr>
              <w:fldChar w:fldCharType="end"/>
            </w:r>
          </w:hyperlink>
        </w:p>
        <w:p w14:paraId="15FFDB03" w14:textId="7EEA8E3E" w:rsidR="007955A0" w:rsidRDefault="00683ECF">
          <w:pPr>
            <w:pStyle w:val="TOC1"/>
            <w:tabs>
              <w:tab w:val="left" w:pos="440"/>
              <w:tab w:val="right" w:leader="dot" w:pos="9628"/>
            </w:tabs>
            <w:rPr>
              <w:rFonts w:asciiTheme="minorHAnsi" w:eastAsiaTheme="minorEastAsia" w:hAnsiTheme="minorHAnsi"/>
              <w:noProof/>
              <w:sz w:val="22"/>
              <w:lang w:eastAsia="en-IE"/>
            </w:rPr>
          </w:pPr>
          <w:hyperlink w:anchor="_Toc42850048" w:history="1">
            <w:r w:rsidR="007955A0" w:rsidRPr="0024313C">
              <w:rPr>
                <w:rStyle w:val="Hyperlink"/>
                <w:rFonts w:cs="Arial"/>
                <w:noProof/>
              </w:rPr>
              <w:t>9</w:t>
            </w:r>
            <w:r w:rsidR="007955A0">
              <w:rPr>
                <w:rFonts w:asciiTheme="minorHAnsi" w:eastAsiaTheme="minorEastAsia" w:hAnsiTheme="minorHAnsi"/>
                <w:noProof/>
                <w:sz w:val="22"/>
                <w:lang w:eastAsia="en-IE"/>
              </w:rPr>
              <w:tab/>
            </w:r>
            <w:r w:rsidR="007955A0" w:rsidRPr="0024313C">
              <w:rPr>
                <w:rStyle w:val="Hyperlink"/>
                <w:rFonts w:cs="Arial"/>
                <w:noProof/>
              </w:rPr>
              <w:t>Submission of Service Profile</w:t>
            </w:r>
            <w:r w:rsidR="007955A0">
              <w:rPr>
                <w:noProof/>
                <w:webHidden/>
              </w:rPr>
              <w:tab/>
            </w:r>
            <w:r w:rsidR="007955A0">
              <w:rPr>
                <w:noProof/>
                <w:webHidden/>
              </w:rPr>
              <w:fldChar w:fldCharType="begin"/>
            </w:r>
            <w:r w:rsidR="007955A0">
              <w:rPr>
                <w:noProof/>
                <w:webHidden/>
              </w:rPr>
              <w:instrText xml:space="preserve"> PAGEREF _Toc42850048 \h </w:instrText>
            </w:r>
            <w:r w:rsidR="007955A0">
              <w:rPr>
                <w:noProof/>
                <w:webHidden/>
              </w:rPr>
            </w:r>
            <w:r w:rsidR="007955A0">
              <w:rPr>
                <w:noProof/>
                <w:webHidden/>
              </w:rPr>
              <w:fldChar w:fldCharType="separate"/>
            </w:r>
            <w:r w:rsidR="007955A0">
              <w:rPr>
                <w:noProof/>
                <w:webHidden/>
              </w:rPr>
              <w:t>31</w:t>
            </w:r>
            <w:r w:rsidR="007955A0">
              <w:rPr>
                <w:noProof/>
                <w:webHidden/>
              </w:rPr>
              <w:fldChar w:fldCharType="end"/>
            </w:r>
          </w:hyperlink>
        </w:p>
        <w:p w14:paraId="6BD767B5" w14:textId="5AA68453" w:rsidR="008D4119" w:rsidRDefault="008D4119">
          <w:r>
            <w:fldChar w:fldCharType="end"/>
          </w:r>
        </w:p>
      </w:sdtContent>
    </w:sdt>
    <w:p w14:paraId="7BF5BDB9" w14:textId="77777777" w:rsidR="005506EE" w:rsidRPr="00EA16AF" w:rsidRDefault="005506EE" w:rsidP="005506EE">
      <w:pPr>
        <w:rPr>
          <w:rFonts w:cs="Arial"/>
        </w:rPr>
      </w:pPr>
    </w:p>
    <w:p w14:paraId="1D7C5D8B" w14:textId="77777777" w:rsidR="005506EE" w:rsidRPr="00EA16AF" w:rsidRDefault="005506EE" w:rsidP="005506EE">
      <w:pPr>
        <w:rPr>
          <w:rFonts w:cs="Arial"/>
        </w:rPr>
      </w:pPr>
    </w:p>
    <w:p w14:paraId="471D505F" w14:textId="77777777" w:rsidR="005506EE" w:rsidRPr="00EA16AF" w:rsidRDefault="005506EE" w:rsidP="005506EE">
      <w:pPr>
        <w:rPr>
          <w:rFonts w:cs="Arial"/>
        </w:rPr>
      </w:pPr>
    </w:p>
    <w:p w14:paraId="4AA1332A" w14:textId="77777777" w:rsidR="005506EE" w:rsidRPr="00EA16AF" w:rsidRDefault="005506EE" w:rsidP="005506EE">
      <w:pPr>
        <w:rPr>
          <w:rFonts w:cs="Arial"/>
        </w:rPr>
      </w:pPr>
    </w:p>
    <w:p w14:paraId="2534A641" w14:textId="77777777" w:rsidR="005506EE" w:rsidRPr="00EA16AF" w:rsidRDefault="005506EE" w:rsidP="005506EE">
      <w:pPr>
        <w:rPr>
          <w:rFonts w:cs="Arial"/>
        </w:rPr>
      </w:pPr>
    </w:p>
    <w:p w14:paraId="6FDAD6D7" w14:textId="77777777" w:rsidR="005506EE" w:rsidRPr="00EA16AF" w:rsidRDefault="005506EE" w:rsidP="005506EE">
      <w:pPr>
        <w:rPr>
          <w:rFonts w:cs="Arial"/>
        </w:rPr>
      </w:pPr>
    </w:p>
    <w:p w14:paraId="3970DE08" w14:textId="77777777" w:rsidR="005506EE" w:rsidRPr="00EA16AF" w:rsidRDefault="005506EE" w:rsidP="005506EE">
      <w:pPr>
        <w:rPr>
          <w:rFonts w:cs="Arial"/>
        </w:rPr>
      </w:pPr>
    </w:p>
    <w:p w14:paraId="3A02B059" w14:textId="77777777" w:rsidR="005506EE" w:rsidRPr="00EA16AF" w:rsidRDefault="005506EE" w:rsidP="005506EE">
      <w:pPr>
        <w:rPr>
          <w:rFonts w:cs="Arial"/>
        </w:rPr>
      </w:pPr>
    </w:p>
    <w:p w14:paraId="14341F33" w14:textId="77777777" w:rsidR="005506EE" w:rsidRPr="00EA16AF" w:rsidRDefault="005506EE" w:rsidP="005506EE">
      <w:pPr>
        <w:rPr>
          <w:rFonts w:cs="Arial"/>
        </w:rPr>
      </w:pPr>
    </w:p>
    <w:p w14:paraId="2E9DAB57" w14:textId="77777777" w:rsidR="005506EE" w:rsidRDefault="005506EE" w:rsidP="005506EE">
      <w:pPr>
        <w:rPr>
          <w:rFonts w:cs="Arial"/>
        </w:rPr>
        <w:sectPr w:rsidR="005506EE" w:rsidSect="004863A6">
          <w:headerReference w:type="default" r:id="rId18"/>
          <w:pgSz w:w="11906" w:h="16838" w:code="9"/>
          <w:pgMar w:top="2041" w:right="1134" w:bottom="1134" w:left="1134" w:header="454" w:footer="397" w:gutter="0"/>
          <w:cols w:space="708"/>
          <w:docGrid w:linePitch="360"/>
        </w:sectPr>
      </w:pPr>
    </w:p>
    <w:p w14:paraId="7A76D762" w14:textId="77777777" w:rsidR="00C96092" w:rsidRDefault="00C96092" w:rsidP="00C96092">
      <w:pPr>
        <w:pStyle w:val="Heading1"/>
        <w:numPr>
          <w:ilvl w:val="0"/>
          <w:numId w:val="0"/>
        </w:numPr>
        <w:ind w:left="432" w:hanging="432"/>
      </w:pPr>
      <w:bookmarkStart w:id="1" w:name="_Toc42850029"/>
      <w:r>
        <w:lastRenderedPageBreak/>
        <w:t>Introduction</w:t>
      </w:r>
      <w:bookmarkEnd w:id="1"/>
    </w:p>
    <w:p w14:paraId="3C31D4EB"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 xml:space="preserve">The 2019/2020 Early </w:t>
      </w:r>
      <w:proofErr w:type="spellStart"/>
      <w:r>
        <w:rPr>
          <w:rFonts w:ascii="Helvetica" w:eastAsia="Times New Roman" w:hAnsi="Helvetica" w:cs="Helvetica"/>
          <w:color w:val="37474F"/>
          <w:szCs w:val="24"/>
          <w:lang w:eastAsia="en-IE"/>
        </w:rPr>
        <w:t>Years Service</w:t>
      </w:r>
      <w:proofErr w:type="spellEnd"/>
      <w:r>
        <w:rPr>
          <w:rFonts w:ascii="Helvetica" w:eastAsia="Times New Roman" w:hAnsi="Helvetica" w:cs="Helvetica"/>
          <w:color w:val="37474F"/>
          <w:szCs w:val="24"/>
          <w:lang w:eastAsia="en-IE"/>
        </w:rPr>
        <w:t xml:space="preserve"> Profile is the primary data source on the Irish early learning and care and school-age childcare sector. It is developed and published by Pobal on behalf of the Department of Children and Youth Affairs </w:t>
      </w:r>
    </w:p>
    <w:p w14:paraId="5EC22132" w14:textId="467A607B"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 xml:space="preserve">The Annual Early </w:t>
      </w:r>
      <w:proofErr w:type="spellStart"/>
      <w:r>
        <w:rPr>
          <w:rFonts w:ascii="Helvetica" w:eastAsia="Times New Roman" w:hAnsi="Helvetica" w:cs="Helvetica"/>
          <w:color w:val="37474F"/>
          <w:szCs w:val="24"/>
          <w:lang w:eastAsia="en-IE"/>
        </w:rPr>
        <w:t>Years Service</w:t>
      </w:r>
      <w:proofErr w:type="spellEnd"/>
      <w:r>
        <w:rPr>
          <w:rFonts w:ascii="Helvetica" w:eastAsia="Times New Roman" w:hAnsi="Helvetica" w:cs="Helvetica"/>
          <w:color w:val="37474F"/>
          <w:szCs w:val="24"/>
          <w:lang w:eastAsia="en-IE"/>
        </w:rPr>
        <w:t xml:space="preserve"> Profile plays a central role in informing policy development, assessing the impact of policy change and </w:t>
      </w:r>
      <w:r w:rsidR="00FE46BA">
        <w:rPr>
          <w:rFonts w:ascii="Helvetica" w:eastAsia="Times New Roman" w:hAnsi="Helvetica" w:cs="Helvetica"/>
          <w:color w:val="37474F"/>
          <w:szCs w:val="24"/>
          <w:lang w:eastAsia="en-IE"/>
        </w:rPr>
        <w:t xml:space="preserve">providing </w:t>
      </w:r>
      <w:r>
        <w:rPr>
          <w:rFonts w:ascii="Helvetica" w:eastAsia="Times New Roman" w:hAnsi="Helvetica" w:cs="Helvetica"/>
          <w:color w:val="37474F"/>
          <w:szCs w:val="24"/>
          <w:lang w:eastAsia="en-IE"/>
        </w:rPr>
        <w:t xml:space="preserve">a comprehensive national analysis of over 4,500 early learning and care and school-age childcare services throughout Ireland.  </w:t>
      </w:r>
    </w:p>
    <w:p w14:paraId="58807599"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The survey, which has been running for over 17 years, highlights key trends within the sector on key issues, such as capacity, staff and costs. The continuation of this survey in 2020 is more important than ever given the challenges COVID-19 have presented for this sector. The information you provide is essential for future policy development as well as short term emergency planning. It will also ensure that we maintain an accurate, up-to-date and evidence-based profile of the early learning and care and school-age childcare sector in Ireland, and that we can capture a profile of services before the COVID-19 closures in March. This means that, in time, when the survey rolls out again, we can objectively assess the impact of COVID-19 on individual services and on the sector as a whole.</w:t>
      </w:r>
    </w:p>
    <w:p w14:paraId="532C40C7" w14:textId="4D6EDE5E" w:rsidR="00C96092" w:rsidRDefault="00C96092" w:rsidP="00C96092">
      <w:pPr>
        <w:shd w:val="clear" w:color="auto" w:fill="FFFFFF"/>
        <w:spacing w:after="100" w:afterAutospacing="1" w:line="240" w:lineRule="auto"/>
        <w:outlineLvl w:val="3"/>
        <w:rPr>
          <w:rFonts w:ascii="Helvetica" w:eastAsia="Times New Roman" w:hAnsi="Helvetica" w:cs="Helvetica"/>
          <w:b/>
          <w:color w:val="37474F"/>
          <w:szCs w:val="24"/>
          <w:lang w:eastAsia="en-IE"/>
        </w:rPr>
      </w:pPr>
      <w:r>
        <w:rPr>
          <w:rFonts w:ascii="Helvetica" w:eastAsia="Times New Roman" w:hAnsi="Helvetica" w:cs="Helvetica"/>
          <w:b/>
          <w:color w:val="37474F"/>
          <w:szCs w:val="24"/>
          <w:lang w:eastAsia="en-IE"/>
        </w:rPr>
        <w:t xml:space="preserve">COVID-19 </w:t>
      </w:r>
      <w:r w:rsidR="007955A0">
        <w:rPr>
          <w:rFonts w:ascii="Helvetica" w:eastAsia="Times New Roman" w:hAnsi="Helvetica" w:cs="Helvetica"/>
          <w:b/>
          <w:color w:val="37474F"/>
          <w:szCs w:val="24"/>
          <w:lang w:eastAsia="en-IE"/>
        </w:rPr>
        <w:t>n</w:t>
      </w:r>
      <w:r>
        <w:rPr>
          <w:rFonts w:ascii="Helvetica" w:eastAsia="Times New Roman" w:hAnsi="Helvetica" w:cs="Helvetica"/>
          <w:b/>
          <w:color w:val="37474F"/>
          <w:szCs w:val="24"/>
          <w:lang w:eastAsia="en-IE"/>
        </w:rPr>
        <w:t>otice</w:t>
      </w:r>
    </w:p>
    <w:p w14:paraId="63BDF618" w14:textId="77777777" w:rsidR="00C96092" w:rsidRDefault="00C96092" w:rsidP="00C96092">
      <w:pPr>
        <w:shd w:val="clear" w:color="auto" w:fill="FFFFFF"/>
        <w:spacing w:after="100" w:afterAutospacing="1" w:line="240" w:lineRule="auto"/>
        <w:outlineLvl w:val="3"/>
        <w:rPr>
          <w:rFonts w:ascii="Helvetica" w:eastAsia="Times New Roman" w:hAnsi="Helvetica" w:cs="Helvetica"/>
          <w:b/>
          <w:bCs/>
          <w:color w:val="FF0000"/>
          <w:szCs w:val="24"/>
          <w:lang w:eastAsia="en-IE"/>
        </w:rPr>
      </w:pPr>
      <w:r>
        <w:rPr>
          <w:rFonts w:ascii="Helvetica" w:eastAsia="Times New Roman" w:hAnsi="Helvetica" w:cs="Helvetica"/>
          <w:b/>
          <w:bCs/>
          <w:color w:val="FF0000"/>
          <w:szCs w:val="24"/>
          <w:lang w:eastAsia="en-IE"/>
        </w:rPr>
        <w:t>This survey covers the period up to the closure of early learning and care and school-age childcare services on 12</w:t>
      </w:r>
      <w:r>
        <w:rPr>
          <w:rFonts w:ascii="Helvetica" w:eastAsia="Times New Roman" w:hAnsi="Helvetica" w:cs="Helvetica"/>
          <w:b/>
          <w:bCs/>
          <w:color w:val="FF0000"/>
          <w:szCs w:val="24"/>
          <w:vertAlign w:val="superscript"/>
          <w:lang w:eastAsia="en-IE"/>
        </w:rPr>
        <w:t>th</w:t>
      </w:r>
      <w:r>
        <w:rPr>
          <w:rFonts w:ascii="Helvetica" w:eastAsia="Times New Roman" w:hAnsi="Helvetica" w:cs="Helvetica"/>
          <w:b/>
          <w:bCs/>
          <w:color w:val="FF0000"/>
          <w:szCs w:val="24"/>
          <w:lang w:eastAsia="en-IE"/>
        </w:rPr>
        <w:t xml:space="preserve"> March 2020. All responses (including staff details, wages and fees) should therefore reflect how the service was operating up to this date. </w:t>
      </w:r>
    </w:p>
    <w:p w14:paraId="0996F4D4" w14:textId="77777777" w:rsidR="00C96092" w:rsidRDefault="00C96092" w:rsidP="00C96092">
      <w:pPr>
        <w:rPr>
          <w:rFonts w:ascii="Helvetica" w:hAnsi="Helvetica" w:cs="Helvetica"/>
          <w:color w:val="37474F"/>
          <w:szCs w:val="24"/>
        </w:rPr>
      </w:pPr>
      <w:r>
        <w:rPr>
          <w:rFonts w:ascii="Helvetica" w:eastAsia="Times New Roman" w:hAnsi="Helvetica" w:cs="Helvetica"/>
          <w:bCs/>
          <w:color w:val="37474F"/>
          <w:szCs w:val="24"/>
          <w:lang w:eastAsia="en-IE"/>
        </w:rPr>
        <w:lastRenderedPageBreak/>
        <w:t xml:space="preserve">Pobal and the DCYA appreciate you taking the time to complete this survey, which has been shortened this year to include only the most critical information needed for Government policy and planning. </w:t>
      </w:r>
      <w:r>
        <w:rPr>
          <w:rFonts w:ascii="Helvetica" w:hAnsi="Helvetica" w:cs="Helvetica"/>
          <w:color w:val="37474F"/>
          <w:szCs w:val="24"/>
        </w:rPr>
        <w:t xml:space="preserve">We understand that the sector is experiencing unprecedented challenges due to COVID-19, and that their focus is placed on working towards the phased reopening of services in line with the Roadmap for Reopening Society and Business. We also acknowledge and sincerely thank the services for their participation in the recent survey, which was rolled out to inform plans on reopening. </w:t>
      </w:r>
    </w:p>
    <w:p w14:paraId="7F3B1106" w14:textId="77777777" w:rsidR="00C96092" w:rsidRDefault="00C96092" w:rsidP="00C96092">
      <w:pPr>
        <w:rPr>
          <w:rFonts w:ascii="Helvetica" w:hAnsi="Helvetica" w:cs="Helvetica"/>
          <w:color w:val="37474F"/>
          <w:szCs w:val="24"/>
        </w:rPr>
      </w:pPr>
    </w:p>
    <w:p w14:paraId="1809133C" w14:textId="77777777" w:rsidR="00C96092" w:rsidRDefault="00C96092" w:rsidP="00C96092">
      <w:pPr>
        <w:shd w:val="clear" w:color="auto" w:fill="FFFFFF"/>
        <w:spacing w:after="100" w:afterAutospacing="1" w:line="240" w:lineRule="auto"/>
        <w:outlineLvl w:val="3"/>
        <w:rPr>
          <w:rFonts w:ascii="Helvetica" w:eastAsia="Times New Roman" w:hAnsi="Helvetica" w:cs="Helvetica"/>
          <w:b/>
          <w:color w:val="37474F"/>
          <w:szCs w:val="24"/>
          <w:lang w:eastAsia="en-IE"/>
        </w:rPr>
      </w:pPr>
      <w:r>
        <w:rPr>
          <w:rFonts w:ascii="Helvetica" w:eastAsia="Times New Roman" w:hAnsi="Helvetica" w:cs="Helvetica"/>
          <w:b/>
          <w:color w:val="37474F"/>
          <w:szCs w:val="24"/>
          <w:lang w:eastAsia="en-IE"/>
        </w:rPr>
        <w:t>About the survey</w:t>
      </w:r>
    </w:p>
    <w:p w14:paraId="2F33A89C"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 xml:space="preserve">This annual survey is developed and published by Pobal on behalf of the Department of Children and Youth Affairs. The content of the survey is also informed by a stakeholder consultation, which was conducted in partnership with the Early Years Forum. </w:t>
      </w:r>
    </w:p>
    <w:p w14:paraId="6BD82AE8"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The data collected will allow for in-depth analysis of the sector across a range of headings including:</w:t>
      </w:r>
    </w:p>
    <w:p w14:paraId="5EF2F5FF" w14:textId="77777777" w:rsidR="00C96092" w:rsidRDefault="00C96092" w:rsidP="00C96092">
      <w:pPr>
        <w:numPr>
          <w:ilvl w:val="0"/>
          <w:numId w:val="36"/>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Service detail and provision</w:t>
      </w:r>
    </w:p>
    <w:p w14:paraId="29D4313F" w14:textId="77777777" w:rsidR="00C96092" w:rsidRDefault="00C96092" w:rsidP="00C96092">
      <w:pPr>
        <w:numPr>
          <w:ilvl w:val="0"/>
          <w:numId w:val="36"/>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Capacity and attendance</w:t>
      </w:r>
    </w:p>
    <w:p w14:paraId="4C721028" w14:textId="77777777" w:rsidR="00C96092" w:rsidRDefault="00C96092" w:rsidP="00C96092">
      <w:pPr>
        <w:numPr>
          <w:ilvl w:val="0"/>
          <w:numId w:val="36"/>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Staffing (numbers, qualifications, staffing retention, level of turnover etc.)</w:t>
      </w:r>
    </w:p>
    <w:p w14:paraId="4EE2B94E"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By providing the most up-to-date national data on the sector, we are able to support a range of key stakeholders in their planning and analysis. For instance, data may be shared with:</w:t>
      </w:r>
    </w:p>
    <w:p w14:paraId="6AEBB8F4" w14:textId="77777777" w:rsidR="00C96092" w:rsidRDefault="00C96092" w:rsidP="00C96092">
      <w:pPr>
        <w:numPr>
          <w:ilvl w:val="0"/>
          <w:numId w:val="37"/>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Government Departments (e.g. Department of Education and Skills, Early Years Inspectorate)</w:t>
      </w:r>
    </w:p>
    <w:p w14:paraId="70235DC0" w14:textId="77777777" w:rsidR="00C96092" w:rsidRDefault="00C96092" w:rsidP="00C96092">
      <w:pPr>
        <w:numPr>
          <w:ilvl w:val="0"/>
          <w:numId w:val="37"/>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lastRenderedPageBreak/>
        <w:t>Organisations conducting research and analysis on behalf of Government Departments</w:t>
      </w:r>
    </w:p>
    <w:p w14:paraId="17D08B5C" w14:textId="6FECEB6D" w:rsidR="00C96092" w:rsidRDefault="00C96092" w:rsidP="00C96092">
      <w:pPr>
        <w:numPr>
          <w:ilvl w:val="0"/>
          <w:numId w:val="37"/>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Statutory agencies (e.g. T</w:t>
      </w:r>
      <w:r w:rsidR="007955A0">
        <w:rPr>
          <w:rFonts w:ascii="Helvetica" w:eastAsia="Times New Roman" w:hAnsi="Helvetica" w:cs="Helvetica"/>
          <w:color w:val="37474F"/>
          <w:szCs w:val="24"/>
          <w:lang w:eastAsia="en-IE"/>
        </w:rPr>
        <w:t>u</w:t>
      </w:r>
      <w:r>
        <w:rPr>
          <w:rFonts w:ascii="Helvetica" w:eastAsia="Times New Roman" w:hAnsi="Helvetica" w:cs="Helvetica"/>
          <w:color w:val="37474F"/>
          <w:szCs w:val="24"/>
          <w:lang w:eastAsia="en-IE"/>
        </w:rPr>
        <w:t>sla Early Years Inspectorate)</w:t>
      </w:r>
    </w:p>
    <w:p w14:paraId="367EFE99" w14:textId="77777777" w:rsidR="00C96092" w:rsidRDefault="00C96092" w:rsidP="00C96092">
      <w:pPr>
        <w:numPr>
          <w:ilvl w:val="0"/>
          <w:numId w:val="37"/>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Better Start Early Years Specialist Service</w:t>
      </w:r>
    </w:p>
    <w:p w14:paraId="40F9F392" w14:textId="77777777" w:rsidR="00C96092" w:rsidRDefault="00C96092" w:rsidP="00C96092">
      <w:pPr>
        <w:numPr>
          <w:ilvl w:val="0"/>
          <w:numId w:val="37"/>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City/County Childcare Committees</w:t>
      </w:r>
    </w:p>
    <w:p w14:paraId="50020686" w14:textId="77777777" w:rsidR="00C96092" w:rsidRDefault="00C96092" w:rsidP="00C96092">
      <w:pPr>
        <w:numPr>
          <w:ilvl w:val="0"/>
          <w:numId w:val="37"/>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Local Authorities (to inform local planning and development priorities)</w:t>
      </w:r>
    </w:p>
    <w:p w14:paraId="78C11E64"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Summary data will also be provided to the following organisations for research and statistical purposes:</w:t>
      </w:r>
    </w:p>
    <w:p w14:paraId="23B7C8C2" w14:textId="77777777" w:rsidR="00C96092" w:rsidRDefault="00C96092" w:rsidP="00C96092">
      <w:pPr>
        <w:numPr>
          <w:ilvl w:val="0"/>
          <w:numId w:val="38"/>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Voluntary Childcare Organisations</w:t>
      </w:r>
    </w:p>
    <w:p w14:paraId="5C9D79A4" w14:textId="77777777" w:rsidR="00C96092" w:rsidRDefault="00C96092" w:rsidP="00C96092">
      <w:pPr>
        <w:numPr>
          <w:ilvl w:val="0"/>
          <w:numId w:val="38"/>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Central Statistics Office</w:t>
      </w:r>
    </w:p>
    <w:p w14:paraId="20506724" w14:textId="77777777" w:rsidR="00C96092" w:rsidRDefault="00C96092" w:rsidP="00C96092">
      <w:pPr>
        <w:numPr>
          <w:ilvl w:val="0"/>
          <w:numId w:val="38"/>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OECD</w:t>
      </w:r>
    </w:p>
    <w:p w14:paraId="47918C65" w14:textId="77777777" w:rsidR="00C96092" w:rsidRDefault="00C96092" w:rsidP="00C96092">
      <w:pPr>
        <w:numPr>
          <w:ilvl w:val="0"/>
          <w:numId w:val="38"/>
        </w:numPr>
        <w:shd w:val="clear" w:color="auto" w:fill="FFFFFF"/>
        <w:spacing w:before="100" w:beforeAutospacing="1" w:after="100" w:afterAutospacing="1" w:line="240" w:lineRule="auto"/>
        <w:outlineLvl w:val="2"/>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Third Level Institutions</w:t>
      </w:r>
    </w:p>
    <w:p w14:paraId="35C3E100"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Data from this survey may also be combined with findings from other surveys of the early learning and care and school-age childcare sector conducted on behalf of the Department of Children and Youth Affairs.</w:t>
      </w:r>
    </w:p>
    <w:p w14:paraId="369B7C77"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We have made every effort to keep the survey concise and relevant. Only questions that relate to key policy and planning priorities are included in the survey.</w:t>
      </w:r>
    </w:p>
    <w:p w14:paraId="0602B54E" w14:textId="1B2E2706" w:rsidR="00C96092" w:rsidRDefault="00C96092" w:rsidP="00C96092">
      <w:pPr>
        <w:shd w:val="clear" w:color="auto" w:fill="FFFFFF"/>
        <w:spacing w:after="100" w:afterAutospacing="1" w:line="240" w:lineRule="auto"/>
        <w:outlineLvl w:val="3"/>
        <w:rPr>
          <w:rFonts w:ascii="Helvetica" w:eastAsia="Times New Roman" w:hAnsi="Helvetica" w:cs="Helvetica"/>
          <w:b/>
          <w:bCs/>
          <w:color w:val="37474F"/>
          <w:szCs w:val="24"/>
          <w:lang w:eastAsia="en-IE"/>
        </w:rPr>
      </w:pPr>
      <w:r>
        <w:rPr>
          <w:rFonts w:ascii="Helvetica" w:eastAsia="Times New Roman" w:hAnsi="Helvetica" w:cs="Helvetica"/>
          <w:b/>
          <w:bCs/>
          <w:color w:val="37474F"/>
          <w:szCs w:val="24"/>
          <w:lang w:eastAsia="en-IE"/>
        </w:rPr>
        <w:t xml:space="preserve">Completing the </w:t>
      </w:r>
      <w:r w:rsidR="00B85B80">
        <w:rPr>
          <w:rFonts w:ascii="Helvetica" w:eastAsia="Times New Roman" w:hAnsi="Helvetica" w:cs="Helvetica"/>
          <w:b/>
          <w:bCs/>
          <w:color w:val="37474F"/>
          <w:szCs w:val="24"/>
          <w:lang w:eastAsia="en-IE"/>
        </w:rPr>
        <w:t>s</w:t>
      </w:r>
      <w:r>
        <w:rPr>
          <w:rFonts w:ascii="Helvetica" w:eastAsia="Times New Roman" w:hAnsi="Helvetica" w:cs="Helvetica"/>
          <w:b/>
          <w:bCs/>
          <w:color w:val="37474F"/>
          <w:szCs w:val="24"/>
          <w:lang w:eastAsia="en-IE"/>
        </w:rPr>
        <w:t>urvey:</w:t>
      </w:r>
    </w:p>
    <w:p w14:paraId="30F21D2C" w14:textId="5B07D0B9"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b/>
          <w:bCs/>
          <w:color w:val="37474F"/>
          <w:szCs w:val="24"/>
          <w:lang w:eastAsia="en-IE"/>
        </w:rPr>
        <w:t>A service profile should be completed for each facility i.e.</w:t>
      </w:r>
      <w:r w:rsidR="00B85B80">
        <w:rPr>
          <w:rFonts w:ascii="Helvetica" w:eastAsia="Times New Roman" w:hAnsi="Helvetica" w:cs="Helvetica"/>
          <w:b/>
          <w:bCs/>
          <w:color w:val="37474F"/>
          <w:szCs w:val="24"/>
          <w:lang w:eastAsia="en-IE"/>
        </w:rPr>
        <w:t>,</w:t>
      </w:r>
      <w:r>
        <w:rPr>
          <w:rFonts w:ascii="Helvetica" w:eastAsia="Times New Roman" w:hAnsi="Helvetica" w:cs="Helvetica"/>
          <w:b/>
          <w:bCs/>
          <w:color w:val="37474F"/>
          <w:szCs w:val="24"/>
          <w:lang w:eastAsia="en-IE"/>
        </w:rPr>
        <w:t xml:space="preserve"> one for each DCYA reference number.</w:t>
      </w:r>
    </w:p>
    <w:p w14:paraId="5355DE6D"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b/>
          <w:bCs/>
          <w:color w:val="37474F"/>
          <w:szCs w:val="24"/>
          <w:lang w:eastAsia="en-IE"/>
        </w:rPr>
        <w:t>How long will it take to complete the service profile?</w:t>
      </w:r>
    </w:p>
    <w:p w14:paraId="2042D357" w14:textId="62DE01BF"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lastRenderedPageBreak/>
        <w:t>The length of time it takes to complete the survey depends on the size of the service, the number of staff and number of children enrolled. It is expected to take approximately one hour. The survey will save so you can complete it in more than one sitting before final submission.</w:t>
      </w:r>
    </w:p>
    <w:p w14:paraId="3EB27EFB" w14:textId="77777777" w:rsidR="00C96092" w:rsidRDefault="00C96092" w:rsidP="00C96092">
      <w:pPr>
        <w:shd w:val="clear" w:color="auto" w:fill="FFFFFF"/>
        <w:spacing w:after="100" w:afterAutospacing="1" w:line="240" w:lineRule="auto"/>
        <w:outlineLvl w:val="3"/>
        <w:rPr>
          <w:rFonts w:ascii="Helvetica" w:eastAsia="Times New Roman" w:hAnsi="Helvetica" w:cs="Helvetica"/>
          <w:b/>
          <w:color w:val="37474F"/>
          <w:szCs w:val="24"/>
          <w:lang w:eastAsia="en-IE"/>
        </w:rPr>
      </w:pPr>
      <w:r>
        <w:rPr>
          <w:rFonts w:ascii="Helvetica" w:eastAsia="Times New Roman" w:hAnsi="Helvetica" w:cs="Helvetica"/>
          <w:b/>
          <w:color w:val="37474F"/>
          <w:szCs w:val="24"/>
          <w:lang w:eastAsia="en-IE"/>
        </w:rPr>
        <w:t>Why does the survey look different to previous years?</w:t>
      </w:r>
    </w:p>
    <w:p w14:paraId="60BE3CDF"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 xml:space="preserve">This year’s survey was developed on a new platform and so the layout and format of some questions has been changed. </w:t>
      </w:r>
    </w:p>
    <w:p w14:paraId="7D32211B" w14:textId="77777777" w:rsidR="00C96092" w:rsidRDefault="00C96092" w:rsidP="00C96092">
      <w:pPr>
        <w:shd w:val="clear" w:color="auto" w:fill="FFFFFF"/>
        <w:spacing w:after="100" w:afterAutospacing="1" w:line="240" w:lineRule="auto"/>
        <w:outlineLvl w:val="3"/>
        <w:rPr>
          <w:rFonts w:ascii="Helvetica" w:eastAsia="Times New Roman" w:hAnsi="Helvetica" w:cs="Helvetica"/>
          <w:b/>
          <w:bCs/>
          <w:color w:val="37474F"/>
          <w:szCs w:val="24"/>
          <w:lang w:eastAsia="en-IE"/>
        </w:rPr>
      </w:pPr>
      <w:r>
        <w:rPr>
          <w:rFonts w:ascii="Helvetica" w:eastAsia="Times New Roman" w:hAnsi="Helvetica" w:cs="Helvetica"/>
          <w:b/>
          <w:bCs/>
          <w:color w:val="37474F"/>
          <w:szCs w:val="24"/>
          <w:lang w:eastAsia="en-IE"/>
        </w:rPr>
        <w:t>Can I complete the service profile through Irish?</w:t>
      </w:r>
    </w:p>
    <w:p w14:paraId="072D10CF" w14:textId="77777777" w:rsidR="00C96092" w:rsidRDefault="00C96092" w:rsidP="00C96092">
      <w:pPr>
        <w:shd w:val="clear" w:color="auto" w:fill="FFFFFF"/>
        <w:spacing w:after="100" w:afterAutospacing="1" w:line="240" w:lineRule="auto"/>
        <w:outlineLvl w:val="3"/>
        <w:rPr>
          <w:rFonts w:ascii="Helvetica" w:eastAsia="Times New Roman" w:hAnsi="Helvetica" w:cs="Helvetica"/>
          <w:bCs/>
          <w:color w:val="37474F"/>
          <w:szCs w:val="24"/>
          <w:lang w:eastAsia="en-IE"/>
        </w:rPr>
      </w:pPr>
      <w:r>
        <w:rPr>
          <w:rFonts w:ascii="Helvetica" w:eastAsia="Times New Roman" w:hAnsi="Helvetica" w:cs="Helvetica"/>
          <w:bCs/>
          <w:color w:val="37474F"/>
          <w:szCs w:val="24"/>
          <w:lang w:eastAsia="en-IE"/>
        </w:rPr>
        <w:t>Based on feedback from the sector, we had intended to offer the service profile through Irish this year. This unfortunately has not been possible due to resource constraints arising from COVID-19. Pobal and the DCYA continue to work towards this goal for future years.</w:t>
      </w:r>
    </w:p>
    <w:p w14:paraId="66EA7C62"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b/>
          <w:bCs/>
          <w:color w:val="37474F"/>
          <w:szCs w:val="24"/>
          <w:lang w:eastAsia="en-IE"/>
        </w:rPr>
        <w:t>Who can we contact for assistance?</w:t>
      </w:r>
    </w:p>
    <w:p w14:paraId="4CB2BBBA" w14:textId="77777777" w:rsidR="00C96092" w:rsidRDefault="00C96092" w:rsidP="00C96092">
      <w:pPr>
        <w:shd w:val="clear" w:color="auto" w:fill="FFFFFF"/>
        <w:spacing w:after="100" w:afterAutospacing="1" w:line="240" w:lineRule="auto"/>
        <w:outlineLvl w:val="3"/>
        <w:rPr>
          <w:rFonts w:ascii="Helvetica" w:eastAsia="Times New Roman" w:hAnsi="Helvetica" w:cs="Helvetica"/>
          <w:color w:val="37474F"/>
          <w:szCs w:val="24"/>
          <w:lang w:eastAsia="en-IE"/>
        </w:rPr>
      </w:pPr>
      <w:r>
        <w:rPr>
          <w:rFonts w:ascii="Helvetica" w:eastAsia="Times New Roman" w:hAnsi="Helvetica" w:cs="Helvetica"/>
          <w:color w:val="37474F"/>
          <w:szCs w:val="24"/>
          <w:lang w:eastAsia="en-IE"/>
        </w:rPr>
        <w:t xml:space="preserve">If you experience any difficulties accessing or completing this survey, please contact the Pobal Helpdesk at </w:t>
      </w:r>
      <w:hyperlink r:id="rId19" w:history="1">
        <w:r>
          <w:rPr>
            <w:rStyle w:val="Hyperlink"/>
            <w:rFonts w:ascii="Helvetica" w:eastAsia="Times New Roman" w:hAnsi="Helvetica" w:cs="Helvetica"/>
            <w:szCs w:val="24"/>
            <w:lang w:eastAsia="en-IE"/>
          </w:rPr>
          <w:t>EYPC@pobal.ie</w:t>
        </w:r>
      </w:hyperlink>
      <w:r>
        <w:rPr>
          <w:rFonts w:ascii="Helvetica" w:eastAsia="Times New Roman" w:hAnsi="Helvetica" w:cs="Helvetica"/>
          <w:color w:val="37474F"/>
          <w:szCs w:val="24"/>
          <w:lang w:eastAsia="en-IE"/>
        </w:rPr>
        <w:t xml:space="preserve">. While we are unable to accept calls at the moment due to COVID-19 constraints, we can arrange a call back for you at a time that suits.  </w:t>
      </w:r>
    </w:p>
    <w:p w14:paraId="309E5185" w14:textId="412F0CF4" w:rsidR="005506EE" w:rsidRPr="0099765A" w:rsidRDefault="005506EE" w:rsidP="005506EE">
      <w:pPr>
        <w:shd w:val="clear" w:color="auto" w:fill="FFFFFF"/>
        <w:spacing w:after="100" w:afterAutospacing="1" w:line="240" w:lineRule="auto"/>
        <w:outlineLvl w:val="3"/>
        <w:rPr>
          <w:rFonts w:ascii="Helvetica" w:eastAsia="Times New Roman" w:hAnsi="Helvetica" w:cs="Helvetica"/>
          <w:color w:val="37474F"/>
          <w:szCs w:val="24"/>
          <w:lang w:eastAsia="en-IE"/>
        </w:rPr>
      </w:pPr>
    </w:p>
    <w:p w14:paraId="44AA1DDA" w14:textId="77777777" w:rsidR="005506EE" w:rsidRPr="00E558AB" w:rsidRDefault="005506EE" w:rsidP="005506EE"/>
    <w:p w14:paraId="4D48196C" w14:textId="77777777" w:rsidR="005506EE" w:rsidRPr="00EA16AF" w:rsidRDefault="005506EE" w:rsidP="005506EE">
      <w:pPr>
        <w:rPr>
          <w:rFonts w:cs="Arial"/>
          <w:sz w:val="20"/>
          <w:szCs w:val="20"/>
        </w:rPr>
      </w:pPr>
    </w:p>
    <w:p w14:paraId="62042D48" w14:textId="77777777" w:rsidR="005506EE" w:rsidRPr="00EA16AF" w:rsidRDefault="005506EE" w:rsidP="005506EE">
      <w:pPr>
        <w:rPr>
          <w:rFonts w:cs="Arial"/>
          <w:color w:val="002060"/>
        </w:rPr>
        <w:sectPr w:rsidR="005506EE" w:rsidRPr="00EA16AF" w:rsidSect="00F85FCC">
          <w:headerReference w:type="default" r:id="rId20"/>
          <w:footerReference w:type="default" r:id="rId21"/>
          <w:pgSz w:w="11906" w:h="16838" w:code="9"/>
          <w:pgMar w:top="2041" w:right="1134" w:bottom="1134" w:left="1134" w:header="454" w:footer="397" w:gutter="0"/>
          <w:cols w:num="2" w:space="708"/>
          <w:docGrid w:linePitch="360"/>
        </w:sectPr>
      </w:pPr>
    </w:p>
    <w:p w14:paraId="554A1652" w14:textId="77777777" w:rsidR="005506EE" w:rsidRPr="00EA16AF" w:rsidRDefault="005506EE" w:rsidP="005506EE">
      <w:pPr>
        <w:spacing w:before="0" w:after="160"/>
        <w:rPr>
          <w:rFonts w:cs="Arial"/>
        </w:rPr>
        <w:sectPr w:rsidR="005506EE" w:rsidRPr="00EA16AF" w:rsidSect="00511C44">
          <w:type w:val="continuous"/>
          <w:pgSz w:w="11906" w:h="16838" w:code="9"/>
          <w:pgMar w:top="1134" w:right="1134" w:bottom="1134" w:left="1134" w:header="454" w:footer="454" w:gutter="0"/>
          <w:cols w:space="708"/>
          <w:docGrid w:linePitch="360"/>
        </w:sectPr>
      </w:pPr>
    </w:p>
    <w:p w14:paraId="16472899" w14:textId="77777777" w:rsidR="005506EE" w:rsidRDefault="005506EE" w:rsidP="005506EE">
      <w:pPr>
        <w:pStyle w:val="Heading1"/>
        <w:numPr>
          <w:ilvl w:val="0"/>
          <w:numId w:val="0"/>
        </w:numPr>
        <w:ind w:left="432" w:hanging="432"/>
      </w:pPr>
      <w:bookmarkStart w:id="2" w:name="_Toc42850030"/>
      <w:r w:rsidRPr="00EA16AF">
        <w:lastRenderedPageBreak/>
        <w:t>Accessing the Service Profil</w:t>
      </w:r>
      <w:r>
        <w:t>e</w:t>
      </w:r>
      <w:bookmarkEnd w:id="2"/>
    </w:p>
    <w:p w14:paraId="42ED4322" w14:textId="77777777" w:rsidR="005506EE" w:rsidRPr="00DD21DA" w:rsidRDefault="005506EE" w:rsidP="008D4119">
      <w:pPr>
        <w:pStyle w:val="Heading2"/>
        <w:numPr>
          <w:ilvl w:val="0"/>
          <w:numId w:val="0"/>
        </w:numPr>
        <w:ind w:left="576" w:hanging="576"/>
      </w:pPr>
      <w:bookmarkStart w:id="3" w:name="_Toc42850031"/>
      <w:r>
        <w:t xml:space="preserve">Accessing via </w:t>
      </w:r>
      <w:r w:rsidRPr="00DD21DA">
        <w:t>PIP</w:t>
      </w:r>
      <w:r>
        <w:t>:</w:t>
      </w:r>
      <w:bookmarkEnd w:id="3"/>
    </w:p>
    <w:p w14:paraId="2335491E" w14:textId="31C85E63" w:rsidR="005506EE" w:rsidRDefault="005506EE" w:rsidP="005506EE">
      <w:pPr>
        <w:rPr>
          <w:rFonts w:cs="Arial"/>
        </w:rPr>
      </w:pPr>
      <w:r w:rsidRPr="00FA4BB9">
        <w:rPr>
          <w:rFonts w:cs="Arial"/>
          <w:noProof/>
          <w:szCs w:val="24"/>
          <w:lang w:eastAsia="en-IE"/>
        </w:rPr>
        <mc:AlternateContent>
          <mc:Choice Requires="wps">
            <w:drawing>
              <wp:anchor distT="0" distB="0" distL="114300" distR="114300" simplePos="0" relativeHeight="251661312" behindDoc="0" locked="0" layoutInCell="1" allowOverlap="1" wp14:anchorId="483429C9" wp14:editId="1433ED5F">
                <wp:simplePos x="0" y="0"/>
                <wp:positionH relativeFrom="column">
                  <wp:posOffset>892810</wp:posOffset>
                </wp:positionH>
                <wp:positionV relativeFrom="paragraph">
                  <wp:posOffset>392430</wp:posOffset>
                </wp:positionV>
                <wp:extent cx="2063750" cy="2838450"/>
                <wp:effectExtent l="38100" t="0" r="31750" b="57150"/>
                <wp:wrapNone/>
                <wp:docPr id="256" name="Straight Arrow Connector 256"/>
                <wp:cNvGraphicFramePr/>
                <a:graphic xmlns:a="http://schemas.openxmlformats.org/drawingml/2006/main">
                  <a:graphicData uri="http://schemas.microsoft.com/office/word/2010/wordprocessingShape">
                    <wps:wsp>
                      <wps:cNvCnPr/>
                      <wps:spPr>
                        <a:xfrm flipH="1">
                          <a:off x="0" y="0"/>
                          <a:ext cx="2063750" cy="28384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AAE4E67" id="_x0000_t32" coordsize="21600,21600" o:spt="32" o:oned="t" path="m,l21600,21600e" filled="f">
                <v:path arrowok="t" fillok="f" o:connecttype="none"/>
                <o:lock v:ext="edit" shapetype="t"/>
              </v:shapetype>
              <v:shape id="Straight Arrow Connector 256" o:spid="_x0000_s1026" type="#_x0000_t32" style="position:absolute;margin-left:70.3pt;margin-top:30.9pt;width:162.5pt;height:22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" strokecolor="#c00000" strokeweight=".5pt">
                <v:stroke endarrow="block" joinstyle="miter"/>
              </v:shape>
            </w:pict>
          </mc:Fallback>
        </mc:AlternateContent>
      </w:r>
      <w:r w:rsidRPr="00FA4BB9">
        <w:rPr>
          <w:rFonts w:cs="Arial"/>
          <w:noProof/>
          <w:szCs w:val="24"/>
          <w:lang w:eastAsia="en-IE"/>
        </w:rPr>
        <mc:AlternateContent>
          <mc:Choice Requires="wps">
            <w:drawing>
              <wp:anchor distT="0" distB="0" distL="114300" distR="114300" simplePos="0" relativeHeight="251660288" behindDoc="0" locked="0" layoutInCell="1" allowOverlap="1" wp14:anchorId="272617D3" wp14:editId="7B6CC9F9">
                <wp:simplePos x="0" y="0"/>
                <wp:positionH relativeFrom="column">
                  <wp:posOffset>4057650</wp:posOffset>
                </wp:positionH>
                <wp:positionV relativeFrom="paragraph">
                  <wp:posOffset>135890</wp:posOffset>
                </wp:positionV>
                <wp:extent cx="0" cy="1333500"/>
                <wp:effectExtent l="0" t="0" r="19050" b="19050"/>
                <wp:wrapNone/>
                <wp:docPr id="257" name="Straight Connector 257"/>
                <wp:cNvGraphicFramePr/>
                <a:graphic xmlns:a="http://schemas.openxmlformats.org/drawingml/2006/main">
                  <a:graphicData uri="http://schemas.microsoft.com/office/word/2010/wordprocessingShape">
                    <wps:wsp>
                      <wps:cNvCnPr/>
                      <wps:spPr>
                        <a:xfrm>
                          <a:off x="0" y="0"/>
                          <a:ext cx="0" cy="13335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3CBFC7" id="Straight Connector 25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10.7pt" to="319.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" strokecolor="#c00000" strokeweight=".5pt">
                <v:stroke joinstyle="miter"/>
              </v:line>
            </w:pict>
          </mc:Fallback>
        </mc:AlternateContent>
      </w:r>
      <w:r w:rsidRPr="00FA4BB9">
        <w:rPr>
          <w:rFonts w:cs="Arial"/>
          <w:szCs w:val="24"/>
        </w:rPr>
        <w:t>Log into the PIP Portal and under ‘</w:t>
      </w:r>
      <w:r w:rsidRPr="00FA4BB9">
        <w:rPr>
          <w:rFonts w:cs="Arial"/>
          <w:b/>
          <w:i/>
          <w:szCs w:val="24"/>
        </w:rPr>
        <w:t>My Services</w:t>
      </w:r>
      <w:r w:rsidRPr="00FA4BB9">
        <w:rPr>
          <w:rFonts w:cs="Arial"/>
          <w:szCs w:val="24"/>
        </w:rPr>
        <w:t xml:space="preserve">’, click on </w:t>
      </w:r>
      <w:r w:rsidRPr="00FA4BB9">
        <w:rPr>
          <w:rFonts w:cs="Arial"/>
          <w:b/>
          <w:i/>
          <w:szCs w:val="24"/>
        </w:rPr>
        <w:t>View details</w:t>
      </w:r>
      <w:r w:rsidRPr="00FA4BB9">
        <w:rPr>
          <w:rFonts w:cs="Arial"/>
          <w:szCs w:val="24"/>
        </w:rPr>
        <w:t xml:space="preserve"> for relevant </w:t>
      </w:r>
      <w:r w:rsidRPr="00FA4BB9">
        <w:rPr>
          <w:rFonts w:cs="Arial"/>
          <w:b/>
          <w:i/>
          <w:szCs w:val="24"/>
        </w:rPr>
        <w:t xml:space="preserve">DCYA Ref </w:t>
      </w:r>
      <w:r w:rsidRPr="00FA4BB9">
        <w:rPr>
          <w:rFonts w:cs="Arial"/>
          <w:szCs w:val="24"/>
        </w:rPr>
        <w:t>(if more than one service).</w:t>
      </w:r>
      <w:r w:rsidRPr="00EA16AF">
        <w:rPr>
          <w:rFonts w:cs="Arial"/>
        </w:rPr>
        <w:t xml:space="preserve"> </w:t>
      </w:r>
    </w:p>
    <w:p w14:paraId="4E42CE9A" w14:textId="77777777" w:rsidR="005506EE" w:rsidRDefault="005506EE" w:rsidP="005506EE">
      <w:pPr>
        <w:rPr>
          <w:rFonts w:cs="Arial"/>
        </w:rPr>
      </w:pPr>
    </w:p>
    <w:p w14:paraId="73FCC774" w14:textId="77777777" w:rsidR="005506EE" w:rsidRPr="00EA16AF" w:rsidRDefault="005506EE" w:rsidP="005506EE">
      <w:pPr>
        <w:rPr>
          <w:rFonts w:cs="Arial"/>
          <w:color w:val="002060"/>
          <w:szCs w:val="24"/>
        </w:rPr>
      </w:pPr>
      <w:r w:rsidRPr="00FA4BB9">
        <w:rPr>
          <w:rFonts w:cs="Arial"/>
          <w:noProof/>
          <w:szCs w:val="24"/>
          <w:lang w:eastAsia="en-IE"/>
        </w:rPr>
        <mc:AlternateContent>
          <mc:Choice Requires="wps">
            <w:drawing>
              <wp:anchor distT="0" distB="0" distL="114300" distR="114300" simplePos="0" relativeHeight="251659264" behindDoc="0" locked="0" layoutInCell="1" allowOverlap="1" wp14:anchorId="178D4ADF" wp14:editId="227E18C4">
                <wp:simplePos x="0" y="0"/>
                <wp:positionH relativeFrom="column">
                  <wp:posOffset>1102359</wp:posOffset>
                </wp:positionH>
                <wp:positionV relativeFrom="paragraph">
                  <wp:posOffset>789940</wp:posOffset>
                </wp:positionV>
                <wp:extent cx="2936875" cy="1835150"/>
                <wp:effectExtent l="38100" t="0" r="15875" b="88900"/>
                <wp:wrapNone/>
                <wp:docPr id="252" name="Elbow Connector 252"/>
                <wp:cNvGraphicFramePr/>
                <a:graphic xmlns:a="http://schemas.openxmlformats.org/drawingml/2006/main">
                  <a:graphicData uri="http://schemas.microsoft.com/office/word/2010/wordprocessingShape">
                    <wps:wsp>
                      <wps:cNvCnPr/>
                      <wps:spPr>
                        <a:xfrm flipH="1">
                          <a:off x="0" y="0"/>
                          <a:ext cx="2936875" cy="1835150"/>
                        </a:xfrm>
                        <a:prstGeom prst="bentConnector3">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DA0FF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2" o:spid="_x0000_s1026" type="#_x0000_t34" style="position:absolute;margin-left:86.8pt;margin-top:62.2pt;width:231.25pt;height:14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" strokecolor="#c00000" strokeweight=".5pt">
                <v:stroke endarrow="block"/>
              </v:shape>
            </w:pict>
          </mc:Fallback>
        </mc:AlternateContent>
      </w:r>
      <w:r w:rsidRPr="00EA16AF">
        <w:rPr>
          <w:rFonts w:cs="Arial"/>
          <w:noProof/>
          <w:lang w:eastAsia="en-IE"/>
        </w:rPr>
        <w:drawing>
          <wp:inline distT="0" distB="0" distL="0" distR="0" wp14:anchorId="5A88E32E" wp14:editId="50803C98">
            <wp:extent cx="6086475" cy="3067050"/>
            <wp:effectExtent l="19050" t="19050" r="28575" b="190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6475" cy="3067050"/>
                    </a:xfrm>
                    <a:prstGeom prst="rect">
                      <a:avLst/>
                    </a:prstGeom>
                    <a:ln w="12700">
                      <a:solidFill>
                        <a:srgbClr val="C00000"/>
                      </a:solidFill>
                    </a:ln>
                  </pic:spPr>
                </pic:pic>
              </a:graphicData>
            </a:graphic>
          </wp:inline>
        </w:drawing>
      </w:r>
    </w:p>
    <w:p w14:paraId="437CA15B" w14:textId="77777777" w:rsidR="005506EE" w:rsidRDefault="005506EE" w:rsidP="005506EE">
      <w:pPr>
        <w:rPr>
          <w:rFonts w:cs="Arial"/>
        </w:rPr>
      </w:pPr>
    </w:p>
    <w:p w14:paraId="1F46EF69" w14:textId="12F64F23" w:rsidR="005506EE" w:rsidRDefault="005506EE" w:rsidP="005506EE">
      <w:pPr>
        <w:rPr>
          <w:rFonts w:cs="Arial"/>
        </w:rPr>
      </w:pPr>
      <w:r w:rsidRPr="00FA4BB9">
        <w:rPr>
          <w:rFonts w:cs="Arial"/>
          <w:noProof/>
          <w:szCs w:val="24"/>
          <w:lang w:eastAsia="en-IE"/>
        </w:rPr>
        <mc:AlternateContent>
          <mc:Choice Requires="wps">
            <w:drawing>
              <wp:anchor distT="0" distB="0" distL="114300" distR="114300" simplePos="0" relativeHeight="251670528" behindDoc="0" locked="0" layoutInCell="1" allowOverlap="1" wp14:anchorId="62A167BC" wp14:editId="6515934D">
                <wp:simplePos x="0" y="0"/>
                <wp:positionH relativeFrom="column">
                  <wp:posOffset>4315460</wp:posOffset>
                </wp:positionH>
                <wp:positionV relativeFrom="paragraph">
                  <wp:posOffset>150495</wp:posOffset>
                </wp:positionV>
                <wp:extent cx="127000" cy="539750"/>
                <wp:effectExtent l="0" t="0" r="82550" b="50800"/>
                <wp:wrapNone/>
                <wp:docPr id="242" name="Straight Arrow Connector 242"/>
                <wp:cNvGraphicFramePr/>
                <a:graphic xmlns:a="http://schemas.openxmlformats.org/drawingml/2006/main">
                  <a:graphicData uri="http://schemas.microsoft.com/office/word/2010/wordprocessingShape">
                    <wps:wsp>
                      <wps:cNvCnPr/>
                      <wps:spPr>
                        <a:xfrm>
                          <a:off x="0" y="0"/>
                          <a:ext cx="127000" cy="5397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90314A" id="Straight Arrow Connector 242" o:spid="_x0000_s1026" type="#_x0000_t32" style="position:absolute;margin-left:339.8pt;margin-top:11.85pt;width:10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" strokecolor="#c00000" strokeweight=".5pt">
                <v:stroke endarrow="block" joinstyle="miter"/>
              </v:shape>
            </w:pict>
          </mc:Fallback>
        </mc:AlternateContent>
      </w:r>
      <w:r>
        <w:rPr>
          <w:rFonts w:cs="Arial"/>
        </w:rPr>
        <w:t xml:space="preserve">Under </w:t>
      </w:r>
      <w:r w:rsidRPr="00DD21DA">
        <w:rPr>
          <w:rFonts w:cs="Arial"/>
          <w:b/>
          <w:i/>
        </w:rPr>
        <w:t>Service Details</w:t>
      </w:r>
      <w:r w:rsidR="00890CC2" w:rsidRPr="002A51BA">
        <w:rPr>
          <w:rFonts w:cs="Arial"/>
        </w:rPr>
        <w:t>,</w:t>
      </w:r>
      <w:r w:rsidRPr="00890CC2">
        <w:rPr>
          <w:rFonts w:cs="Arial"/>
        </w:rPr>
        <w:t xml:space="preserve"> </w:t>
      </w:r>
      <w:r>
        <w:rPr>
          <w:rFonts w:cs="Arial"/>
        </w:rPr>
        <w:t xml:space="preserve">on right hand side of the page, click </w:t>
      </w:r>
      <w:r>
        <w:rPr>
          <w:rFonts w:cs="Arial"/>
          <w:b/>
          <w:i/>
        </w:rPr>
        <w:t>Service Profile Su</w:t>
      </w:r>
      <w:r w:rsidRPr="00DD21DA">
        <w:rPr>
          <w:rFonts w:cs="Arial"/>
          <w:b/>
          <w:i/>
        </w:rPr>
        <w:t>rvey</w:t>
      </w:r>
      <w:r>
        <w:rPr>
          <w:rFonts w:cs="Arial"/>
        </w:rPr>
        <w:t>:</w:t>
      </w:r>
    </w:p>
    <w:p w14:paraId="7F5B5054" w14:textId="664B30C7" w:rsidR="005506EE" w:rsidRDefault="005506EE" w:rsidP="005506EE">
      <w:pPr>
        <w:rPr>
          <w:rFonts w:cs="Arial"/>
        </w:rPr>
      </w:pPr>
      <w:r>
        <w:rPr>
          <w:noProof/>
          <w:lang w:eastAsia="en-IE"/>
        </w:rPr>
        <w:drawing>
          <wp:inline distT="0" distB="0" distL="0" distR="0" wp14:anchorId="07C0E26B" wp14:editId="0DBAD680">
            <wp:extent cx="6120130" cy="11461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146175"/>
                    </a:xfrm>
                    <a:prstGeom prst="rect">
                      <a:avLst/>
                    </a:prstGeom>
                  </pic:spPr>
                </pic:pic>
              </a:graphicData>
            </a:graphic>
          </wp:inline>
        </w:drawing>
      </w:r>
    </w:p>
    <w:p w14:paraId="6D9B1E27" w14:textId="77777777" w:rsidR="00B85B80" w:rsidRDefault="00B85B80" w:rsidP="005506EE">
      <w:pPr>
        <w:rPr>
          <w:rFonts w:cs="Arial"/>
        </w:rPr>
      </w:pPr>
    </w:p>
    <w:p w14:paraId="6D25A7C4" w14:textId="23D8298A" w:rsidR="005506EE" w:rsidRDefault="00867235" w:rsidP="005506EE">
      <w:pPr>
        <w:rPr>
          <w:rFonts w:cs="Arial"/>
        </w:rPr>
      </w:pPr>
      <w:r>
        <w:rPr>
          <w:noProof/>
          <w:lang w:eastAsia="en-IE"/>
        </w:rPr>
        <mc:AlternateContent>
          <mc:Choice Requires="wps">
            <w:drawing>
              <wp:anchor distT="0" distB="0" distL="114300" distR="114300" simplePos="0" relativeHeight="251676672" behindDoc="0" locked="0" layoutInCell="1" allowOverlap="1" wp14:anchorId="3897FD18" wp14:editId="6930053A">
                <wp:simplePos x="0" y="0"/>
                <wp:positionH relativeFrom="column">
                  <wp:posOffset>99060</wp:posOffset>
                </wp:positionH>
                <wp:positionV relativeFrom="paragraph">
                  <wp:posOffset>731520</wp:posOffset>
                </wp:positionV>
                <wp:extent cx="2051437" cy="152400"/>
                <wp:effectExtent l="0" t="0" r="25400" b="19050"/>
                <wp:wrapNone/>
                <wp:docPr id="12" name="Rectangle 12"/>
                <wp:cNvGraphicFramePr/>
                <a:graphic xmlns:a="http://schemas.openxmlformats.org/drawingml/2006/main">
                  <a:graphicData uri="http://schemas.microsoft.com/office/word/2010/wordprocessingShape">
                    <wps:wsp>
                      <wps:cNvSpPr/>
                      <wps:spPr>
                        <a:xfrm>
                          <a:off x="0" y="0"/>
                          <a:ext cx="2051437"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E37EE7" id="Rectangle 12" o:spid="_x0000_s1026" style="position:absolute;margin-left:7.8pt;margin-top:57.6pt;width:161.55pt;height:1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" filled="f" strokecolor="red" strokeweight="1pt"/>
            </w:pict>
          </mc:Fallback>
        </mc:AlternateContent>
      </w:r>
      <w:r w:rsidR="005506EE">
        <w:rPr>
          <w:noProof/>
          <w:lang w:eastAsia="en-IE"/>
        </w:rPr>
        <w:drawing>
          <wp:inline distT="0" distB="0" distL="0" distR="0" wp14:anchorId="53C3A5BF" wp14:editId="21CF1DCB">
            <wp:extent cx="4657725" cy="17208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7725" cy="1720850"/>
                    </a:xfrm>
                    <a:prstGeom prst="rect">
                      <a:avLst/>
                    </a:prstGeom>
                  </pic:spPr>
                </pic:pic>
              </a:graphicData>
            </a:graphic>
          </wp:inline>
        </w:drawing>
      </w:r>
    </w:p>
    <w:p w14:paraId="36BE4AA8" w14:textId="0375611F" w:rsidR="00B85B80" w:rsidRDefault="00B85B80" w:rsidP="005506EE">
      <w:pPr>
        <w:rPr>
          <w:rFonts w:cs="Arial"/>
        </w:rPr>
      </w:pPr>
    </w:p>
    <w:p w14:paraId="58A1F0C7" w14:textId="77777777" w:rsidR="005506EE" w:rsidRDefault="005506EE" w:rsidP="005506EE">
      <w:pPr>
        <w:rPr>
          <w:rFonts w:cs="Arial"/>
        </w:rPr>
      </w:pPr>
      <w:r w:rsidRPr="00EA16AF">
        <w:rPr>
          <w:rFonts w:cs="Arial"/>
        </w:rPr>
        <w:t>(As noted above, a service profile should be completed for each facility</w:t>
      </w:r>
      <w:r>
        <w:rPr>
          <w:rFonts w:cs="Arial"/>
        </w:rPr>
        <w:t>,</w:t>
      </w:r>
      <w:r w:rsidRPr="00EA16AF">
        <w:rPr>
          <w:rFonts w:cs="Arial"/>
        </w:rPr>
        <w:t xml:space="preserve"> i.e. one for each DCYA reference number.)</w:t>
      </w:r>
    </w:p>
    <w:p w14:paraId="579EF5C2" w14:textId="77777777" w:rsidR="005506EE" w:rsidRDefault="005506EE" w:rsidP="005506EE">
      <w:pPr>
        <w:rPr>
          <w:noProof/>
          <w:lang w:eastAsia="en-IE"/>
        </w:rPr>
      </w:pPr>
    </w:p>
    <w:p w14:paraId="0846E9CC" w14:textId="77777777" w:rsidR="005506EE" w:rsidRPr="00DD21DA" w:rsidRDefault="005506EE" w:rsidP="005506EE">
      <w:pPr>
        <w:pStyle w:val="Heading2"/>
        <w:numPr>
          <w:ilvl w:val="0"/>
          <w:numId w:val="0"/>
        </w:numPr>
        <w:rPr>
          <w:rFonts w:cs="Arial"/>
          <w:sz w:val="24"/>
          <w:szCs w:val="24"/>
        </w:rPr>
      </w:pPr>
      <w:bookmarkStart w:id="4" w:name="_Toc42850032"/>
      <w:r w:rsidRPr="00DD21DA">
        <w:rPr>
          <w:rFonts w:cs="Arial"/>
          <w:sz w:val="24"/>
          <w:szCs w:val="24"/>
        </w:rPr>
        <w:t>Accessing via Early Years Portal:</w:t>
      </w:r>
      <w:bookmarkEnd w:id="4"/>
    </w:p>
    <w:p w14:paraId="2383F42E" w14:textId="77777777" w:rsidR="005506EE" w:rsidRPr="00DD21DA" w:rsidRDefault="005506EE" w:rsidP="005506EE"/>
    <w:p w14:paraId="183B3D9D" w14:textId="77777777" w:rsidR="005506EE" w:rsidRDefault="005506EE" w:rsidP="005506EE">
      <w:pPr>
        <w:rPr>
          <w:noProof/>
          <w:lang w:eastAsia="en-IE"/>
        </w:rPr>
      </w:pPr>
      <w:r w:rsidRPr="00FA4BB9">
        <w:rPr>
          <w:rFonts w:cs="Arial"/>
          <w:noProof/>
          <w:szCs w:val="24"/>
          <w:lang w:eastAsia="en-IE"/>
        </w:rPr>
        <mc:AlternateContent>
          <mc:Choice Requires="wps">
            <w:drawing>
              <wp:anchor distT="0" distB="0" distL="114300" distR="114300" simplePos="0" relativeHeight="251671552" behindDoc="0" locked="0" layoutInCell="1" allowOverlap="1" wp14:anchorId="703C93BE" wp14:editId="5EFCCB18">
                <wp:simplePos x="0" y="0"/>
                <wp:positionH relativeFrom="column">
                  <wp:posOffset>3832860</wp:posOffset>
                </wp:positionH>
                <wp:positionV relativeFrom="paragraph">
                  <wp:posOffset>179705</wp:posOffset>
                </wp:positionV>
                <wp:extent cx="1003300" cy="3810000"/>
                <wp:effectExtent l="38100" t="0" r="25400" b="57150"/>
                <wp:wrapNone/>
                <wp:docPr id="244" name="Straight Arrow Connector 244"/>
                <wp:cNvGraphicFramePr/>
                <a:graphic xmlns:a="http://schemas.openxmlformats.org/drawingml/2006/main">
                  <a:graphicData uri="http://schemas.microsoft.com/office/word/2010/wordprocessingShape">
                    <wps:wsp>
                      <wps:cNvCnPr/>
                      <wps:spPr>
                        <a:xfrm flipH="1">
                          <a:off x="0" y="0"/>
                          <a:ext cx="1003300" cy="38100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6028E6" id="Straight Arrow Connector 244" o:spid="_x0000_s1026" type="#_x0000_t32" style="position:absolute;margin-left:301.8pt;margin-top:14.15pt;width:79pt;height:300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" strokecolor="#c00000" strokeweight=".5pt">
                <v:stroke endarrow="block" joinstyle="miter"/>
              </v:shape>
            </w:pict>
          </mc:Fallback>
        </mc:AlternateContent>
      </w:r>
      <w:r>
        <w:rPr>
          <w:noProof/>
          <w:lang w:eastAsia="en-IE"/>
        </w:rPr>
        <w:t xml:space="preserve">Log in to the Early Years portal homepage. And click </w:t>
      </w:r>
      <w:r w:rsidRPr="000E6DB2">
        <w:rPr>
          <w:b/>
          <w:i/>
          <w:noProof/>
          <w:lang w:eastAsia="en-IE"/>
        </w:rPr>
        <w:t>Service Profile Survey</w:t>
      </w:r>
      <w:r>
        <w:rPr>
          <w:b/>
          <w:i/>
          <w:noProof/>
          <w:lang w:eastAsia="en-IE"/>
        </w:rPr>
        <w:t>:</w:t>
      </w:r>
    </w:p>
    <w:p w14:paraId="33B76CA7" w14:textId="77777777" w:rsidR="005506EE" w:rsidRPr="00EA16AF" w:rsidRDefault="005506EE" w:rsidP="005506EE">
      <w:pPr>
        <w:rPr>
          <w:rFonts w:cs="Arial"/>
        </w:rPr>
      </w:pPr>
      <w:r>
        <w:rPr>
          <w:noProof/>
          <w:lang w:eastAsia="en-IE"/>
        </w:rPr>
        <w:drawing>
          <wp:inline distT="0" distB="0" distL="0" distR="0" wp14:anchorId="2308474A" wp14:editId="0FA3A71F">
            <wp:extent cx="6120130" cy="39052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905250"/>
                    </a:xfrm>
                    <a:prstGeom prst="rect">
                      <a:avLst/>
                    </a:prstGeom>
                  </pic:spPr>
                </pic:pic>
              </a:graphicData>
            </a:graphic>
          </wp:inline>
        </w:drawing>
      </w:r>
    </w:p>
    <w:p w14:paraId="1ED01A7C" w14:textId="77777777" w:rsidR="005506EE" w:rsidRDefault="005506EE" w:rsidP="005506EE">
      <w:pPr>
        <w:rPr>
          <w:rFonts w:cs="Arial"/>
        </w:rPr>
      </w:pPr>
      <w:r w:rsidRPr="00EA16AF">
        <w:rPr>
          <w:rFonts w:cs="Arial"/>
        </w:rPr>
        <w:t>(As noted above, a service profile should be completed for each facility</w:t>
      </w:r>
      <w:r>
        <w:rPr>
          <w:rFonts w:cs="Arial"/>
        </w:rPr>
        <w:t>,</w:t>
      </w:r>
      <w:r w:rsidRPr="00EA16AF">
        <w:rPr>
          <w:rFonts w:cs="Arial"/>
        </w:rPr>
        <w:t xml:space="preserve"> i.e. one for each DCYA reference number.)</w:t>
      </w:r>
      <w:r>
        <w:rPr>
          <w:rFonts w:cs="Arial"/>
        </w:rPr>
        <w:br w:type="page"/>
      </w:r>
    </w:p>
    <w:tbl>
      <w:tblPr>
        <w:tblStyle w:val="TableGrid"/>
        <w:tblW w:w="0" w:type="auto"/>
        <w:tblLook w:val="04A0" w:firstRow="1" w:lastRow="0" w:firstColumn="1" w:lastColumn="0" w:noHBand="0" w:noVBand="1"/>
      </w:tblPr>
      <w:tblGrid>
        <w:gridCol w:w="9628"/>
      </w:tblGrid>
      <w:tr w:rsidR="005506EE" w14:paraId="51FD2BDE" w14:textId="77777777" w:rsidTr="00DB0F19">
        <w:trPr>
          <w:trHeight w:val="972"/>
        </w:trPr>
        <w:tc>
          <w:tcPr>
            <w:tcW w:w="9628" w:type="dxa"/>
          </w:tcPr>
          <w:p w14:paraId="3094DC64" w14:textId="3F7B3D1C" w:rsidR="005506EE" w:rsidRDefault="005506EE" w:rsidP="00DB0F19">
            <w:pPr>
              <w:rPr>
                <w:rFonts w:cs="Arial"/>
              </w:rPr>
            </w:pPr>
            <w:r w:rsidRPr="00D84291">
              <w:rPr>
                <w:rFonts w:cs="Arial"/>
                <w:b/>
              </w:rPr>
              <w:lastRenderedPageBreak/>
              <w:t>Note:</w:t>
            </w:r>
            <w:r>
              <w:rPr>
                <w:rFonts w:cs="Arial"/>
                <w:b/>
              </w:rPr>
              <w:t xml:space="preserve"> </w:t>
            </w:r>
            <w:r>
              <w:rPr>
                <w:rFonts w:cs="Arial"/>
              </w:rPr>
              <w:t xml:space="preserve">The survey will automatically save as you work </w:t>
            </w:r>
            <w:r w:rsidR="00890CC2">
              <w:rPr>
                <w:rFonts w:cs="Arial"/>
              </w:rPr>
              <w:t xml:space="preserve">on it, </w:t>
            </w:r>
            <w:r>
              <w:rPr>
                <w:rFonts w:cs="Arial"/>
              </w:rPr>
              <w:t xml:space="preserve">so you can complete it in multiple sittings. To save and close the survey, simply exit the browser window. You can reopen it by clicking back into the link in PIP and/or EYP. </w:t>
            </w:r>
          </w:p>
          <w:p w14:paraId="59D7BDE5" w14:textId="77777777" w:rsidR="005506EE" w:rsidRDefault="005506EE" w:rsidP="00DB0F19">
            <w:pPr>
              <w:rPr>
                <w:rFonts w:cs="Arial"/>
              </w:rPr>
            </w:pPr>
          </w:p>
          <w:p w14:paraId="449CE4AA" w14:textId="0994A24D" w:rsidR="005506EE" w:rsidRDefault="005506EE" w:rsidP="00227BFE">
            <w:pPr>
              <w:rPr>
                <w:rFonts w:cs="Arial"/>
              </w:rPr>
            </w:pPr>
            <w:r>
              <w:rPr>
                <w:rFonts w:cs="Arial"/>
              </w:rPr>
              <w:t xml:space="preserve">You can also </w:t>
            </w:r>
            <w:r w:rsidR="00227BFE">
              <w:rPr>
                <w:rFonts w:cs="Arial"/>
              </w:rPr>
              <w:t>close and save as draft</w:t>
            </w:r>
            <w:r>
              <w:rPr>
                <w:rFonts w:cs="Arial"/>
              </w:rPr>
              <w:t xml:space="preserve"> by clicking the </w:t>
            </w:r>
            <w:r w:rsidRPr="00EA16AF">
              <w:rPr>
                <w:rFonts w:cs="Arial"/>
                <w:b/>
                <w:i/>
              </w:rPr>
              <w:t>Save</w:t>
            </w:r>
            <w:r w:rsidR="00227BFE">
              <w:rPr>
                <w:rFonts w:cs="Arial"/>
                <w:b/>
                <w:i/>
              </w:rPr>
              <w:t xml:space="preserve"> and exit</w:t>
            </w:r>
            <w:r w:rsidRPr="00EA16AF">
              <w:rPr>
                <w:rFonts w:cs="Arial"/>
              </w:rPr>
              <w:t xml:space="preserve"> button</w:t>
            </w:r>
            <w:r>
              <w:rPr>
                <w:rFonts w:cs="Arial"/>
              </w:rPr>
              <w:t>. This is available on all pages</w:t>
            </w:r>
            <w:r w:rsidR="00AD1E72">
              <w:rPr>
                <w:rFonts w:cs="Arial"/>
              </w:rPr>
              <w:t xml:space="preserve"> and will exit you out of the survey. To return, please reopen the link on your PIP/EYP homepage. </w:t>
            </w:r>
          </w:p>
        </w:tc>
      </w:tr>
    </w:tbl>
    <w:p w14:paraId="7888C2E1" w14:textId="77777777" w:rsidR="005506EE" w:rsidRPr="00D84291" w:rsidRDefault="005506EE" w:rsidP="005506EE">
      <w:pPr>
        <w:rPr>
          <w:rFonts w:cs="Arial"/>
        </w:rPr>
      </w:pPr>
    </w:p>
    <w:p w14:paraId="31A92CC6" w14:textId="77777777" w:rsidR="005506EE" w:rsidRPr="00386346" w:rsidRDefault="005506EE" w:rsidP="005506EE">
      <w:pPr>
        <w:pStyle w:val="Heading2"/>
        <w:numPr>
          <w:ilvl w:val="0"/>
          <w:numId w:val="0"/>
        </w:numPr>
        <w:ind w:left="578" w:hanging="578"/>
        <w:rPr>
          <w:sz w:val="20"/>
          <w:szCs w:val="20"/>
        </w:rPr>
      </w:pPr>
      <w:bookmarkStart w:id="5" w:name="_Toc42850033"/>
      <w:r>
        <w:t>Navigating and saving the Service Profile</w:t>
      </w:r>
      <w:bookmarkEnd w:id="5"/>
    </w:p>
    <w:p w14:paraId="4227654C" w14:textId="77777777" w:rsidR="005506EE" w:rsidRPr="00386346" w:rsidRDefault="005506EE" w:rsidP="005506EE">
      <w:pPr>
        <w:rPr>
          <w:b/>
          <w:i/>
          <w:sz w:val="20"/>
          <w:szCs w:val="20"/>
        </w:rPr>
      </w:pPr>
    </w:p>
    <w:tbl>
      <w:tblPr>
        <w:tblStyle w:val="TableGrid"/>
        <w:tblW w:w="0" w:type="auto"/>
        <w:tblLook w:val="04A0" w:firstRow="1" w:lastRow="0" w:firstColumn="1" w:lastColumn="0" w:noHBand="0" w:noVBand="1"/>
      </w:tblPr>
      <w:tblGrid>
        <w:gridCol w:w="3397"/>
        <w:gridCol w:w="3119"/>
      </w:tblGrid>
      <w:tr w:rsidR="005506EE" w14:paraId="4A6C9F79" w14:textId="77777777" w:rsidTr="00DB0F19">
        <w:tc>
          <w:tcPr>
            <w:tcW w:w="3397" w:type="dxa"/>
          </w:tcPr>
          <w:p w14:paraId="7C65E561" w14:textId="77777777" w:rsidR="005506EE" w:rsidRDefault="005506EE" w:rsidP="00DB0F19">
            <w:pPr>
              <w:rPr>
                <w:b/>
                <w:i/>
              </w:rPr>
            </w:pPr>
            <w:r>
              <w:rPr>
                <w:b/>
                <w:i/>
              </w:rPr>
              <w:t>Icons (top of each section)</w:t>
            </w:r>
          </w:p>
        </w:tc>
        <w:tc>
          <w:tcPr>
            <w:tcW w:w="3119" w:type="dxa"/>
          </w:tcPr>
          <w:p w14:paraId="6C1DB318" w14:textId="77777777" w:rsidR="005506EE" w:rsidRDefault="005506EE" w:rsidP="00DB0F19">
            <w:pPr>
              <w:rPr>
                <w:b/>
                <w:i/>
              </w:rPr>
            </w:pPr>
            <w:r>
              <w:rPr>
                <w:b/>
                <w:i/>
              </w:rPr>
              <w:t>Action</w:t>
            </w:r>
          </w:p>
        </w:tc>
      </w:tr>
      <w:tr w:rsidR="005506EE" w14:paraId="613D43E2" w14:textId="77777777" w:rsidTr="00DB0F19">
        <w:tc>
          <w:tcPr>
            <w:tcW w:w="3397" w:type="dxa"/>
          </w:tcPr>
          <w:p w14:paraId="442EB342" w14:textId="45C715D0" w:rsidR="005506EE" w:rsidRDefault="005506EE" w:rsidP="00DB0F19">
            <w:pPr>
              <w:rPr>
                <w:b/>
                <w:i/>
              </w:rPr>
            </w:pPr>
            <w:r>
              <w:rPr>
                <w:noProof/>
                <w:lang w:eastAsia="en-IE"/>
              </w:rPr>
              <w:drawing>
                <wp:inline distT="0" distB="0" distL="0" distR="0" wp14:anchorId="144EFD72" wp14:editId="19A2A7F2">
                  <wp:extent cx="351155" cy="300942"/>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398" cy="308863"/>
                          </a:xfrm>
                          <a:prstGeom prst="rect">
                            <a:avLst/>
                          </a:prstGeom>
                        </pic:spPr>
                      </pic:pic>
                    </a:graphicData>
                  </a:graphic>
                </wp:inline>
              </w:drawing>
            </w:r>
          </w:p>
        </w:tc>
        <w:tc>
          <w:tcPr>
            <w:tcW w:w="3119" w:type="dxa"/>
          </w:tcPr>
          <w:p w14:paraId="4E9FBDB2" w14:textId="77777777" w:rsidR="005506EE" w:rsidRPr="00C20E36" w:rsidRDefault="005506EE" w:rsidP="00DB0F19">
            <w:pPr>
              <w:rPr>
                <w:i/>
              </w:rPr>
            </w:pPr>
            <w:r w:rsidRPr="00C20E36">
              <w:rPr>
                <w:i/>
              </w:rPr>
              <w:t>Previous</w:t>
            </w:r>
          </w:p>
        </w:tc>
      </w:tr>
      <w:tr w:rsidR="005506EE" w14:paraId="3DE42846" w14:textId="77777777" w:rsidTr="00DB0F19">
        <w:tc>
          <w:tcPr>
            <w:tcW w:w="3397" w:type="dxa"/>
          </w:tcPr>
          <w:p w14:paraId="0662165D" w14:textId="69FA2B71" w:rsidR="005506EE" w:rsidRDefault="005506EE" w:rsidP="00DB0F19">
            <w:pPr>
              <w:rPr>
                <w:b/>
                <w:i/>
              </w:rPr>
            </w:pPr>
            <w:r>
              <w:rPr>
                <w:noProof/>
                <w:lang w:eastAsia="en-IE"/>
              </w:rPr>
              <w:drawing>
                <wp:inline distT="0" distB="0" distL="0" distR="0" wp14:anchorId="69894673" wp14:editId="11217EDE">
                  <wp:extent cx="347980" cy="31251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8011" cy="321525"/>
                          </a:xfrm>
                          <a:prstGeom prst="rect">
                            <a:avLst/>
                          </a:prstGeom>
                        </pic:spPr>
                      </pic:pic>
                    </a:graphicData>
                  </a:graphic>
                </wp:inline>
              </w:drawing>
            </w:r>
          </w:p>
        </w:tc>
        <w:tc>
          <w:tcPr>
            <w:tcW w:w="3119" w:type="dxa"/>
          </w:tcPr>
          <w:p w14:paraId="7C00986B" w14:textId="77777777" w:rsidR="005506EE" w:rsidRPr="00C20E36" w:rsidRDefault="005506EE" w:rsidP="00DB0F19">
            <w:pPr>
              <w:rPr>
                <w:i/>
              </w:rPr>
            </w:pPr>
            <w:r w:rsidRPr="00C20E36">
              <w:rPr>
                <w:i/>
              </w:rPr>
              <w:t>Sections list</w:t>
            </w:r>
          </w:p>
        </w:tc>
      </w:tr>
      <w:tr w:rsidR="005506EE" w14:paraId="2176A602" w14:textId="77777777" w:rsidTr="00DB0F19">
        <w:tc>
          <w:tcPr>
            <w:tcW w:w="3397" w:type="dxa"/>
          </w:tcPr>
          <w:p w14:paraId="74E9D261" w14:textId="68631C2B" w:rsidR="005506EE" w:rsidRDefault="005506EE" w:rsidP="00DB0F19">
            <w:pPr>
              <w:rPr>
                <w:b/>
                <w:i/>
              </w:rPr>
            </w:pPr>
            <w:r>
              <w:rPr>
                <w:noProof/>
                <w:lang w:eastAsia="en-IE"/>
              </w:rPr>
              <w:drawing>
                <wp:inline distT="0" distB="0" distL="0" distR="0" wp14:anchorId="60B0BC00" wp14:editId="18E7CCFD">
                  <wp:extent cx="345440" cy="3472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622" cy="352449"/>
                          </a:xfrm>
                          <a:prstGeom prst="rect">
                            <a:avLst/>
                          </a:prstGeom>
                        </pic:spPr>
                      </pic:pic>
                    </a:graphicData>
                  </a:graphic>
                </wp:inline>
              </w:drawing>
            </w:r>
          </w:p>
        </w:tc>
        <w:tc>
          <w:tcPr>
            <w:tcW w:w="3119" w:type="dxa"/>
          </w:tcPr>
          <w:p w14:paraId="4938C1FB" w14:textId="77777777" w:rsidR="005506EE" w:rsidRPr="00C20E36" w:rsidRDefault="005506EE" w:rsidP="00DB0F19">
            <w:pPr>
              <w:rPr>
                <w:i/>
              </w:rPr>
            </w:pPr>
            <w:r w:rsidRPr="00C20E36">
              <w:rPr>
                <w:i/>
              </w:rPr>
              <w:t>Next</w:t>
            </w:r>
          </w:p>
        </w:tc>
      </w:tr>
      <w:tr w:rsidR="005506EE" w14:paraId="01A00063" w14:textId="77777777" w:rsidTr="00DB0F19">
        <w:tc>
          <w:tcPr>
            <w:tcW w:w="3397" w:type="dxa"/>
          </w:tcPr>
          <w:p w14:paraId="5FCB5CD0" w14:textId="1833C7AA" w:rsidR="005506EE" w:rsidRDefault="005506EE" w:rsidP="00DB0F19">
            <w:pPr>
              <w:rPr>
                <w:b/>
                <w:i/>
              </w:rPr>
            </w:pPr>
            <w:r>
              <w:rPr>
                <w:noProof/>
                <w:lang w:eastAsia="en-IE"/>
              </w:rPr>
              <w:drawing>
                <wp:inline distT="0" distB="0" distL="0" distR="0" wp14:anchorId="04F5E8BB" wp14:editId="41D7D9ED">
                  <wp:extent cx="383985" cy="318304"/>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1103" cy="324205"/>
                          </a:xfrm>
                          <a:prstGeom prst="rect">
                            <a:avLst/>
                          </a:prstGeom>
                        </pic:spPr>
                      </pic:pic>
                    </a:graphicData>
                  </a:graphic>
                </wp:inline>
              </w:drawing>
            </w:r>
          </w:p>
        </w:tc>
        <w:tc>
          <w:tcPr>
            <w:tcW w:w="3119" w:type="dxa"/>
          </w:tcPr>
          <w:p w14:paraId="17B47959" w14:textId="77777777" w:rsidR="005506EE" w:rsidRPr="00C20E36" w:rsidRDefault="005506EE" w:rsidP="00DB0F19">
            <w:pPr>
              <w:rPr>
                <w:i/>
              </w:rPr>
            </w:pPr>
            <w:r w:rsidRPr="00C20E36">
              <w:rPr>
                <w:i/>
              </w:rPr>
              <w:t>Close</w:t>
            </w:r>
          </w:p>
        </w:tc>
      </w:tr>
      <w:tr w:rsidR="005506EE" w14:paraId="5B3E8D70" w14:textId="77777777" w:rsidTr="00DB0F19">
        <w:tc>
          <w:tcPr>
            <w:tcW w:w="3397" w:type="dxa"/>
          </w:tcPr>
          <w:p w14:paraId="723B7A27" w14:textId="46E7DD0F" w:rsidR="005506EE" w:rsidRDefault="005506EE" w:rsidP="00DB0F19">
            <w:pPr>
              <w:rPr>
                <w:b/>
                <w:i/>
              </w:rPr>
            </w:pPr>
            <w:r>
              <w:rPr>
                <w:noProof/>
                <w:lang w:eastAsia="en-IE"/>
              </w:rPr>
              <w:drawing>
                <wp:inline distT="0" distB="0" distL="0" distR="0" wp14:anchorId="10200F25" wp14:editId="095B9389">
                  <wp:extent cx="372745" cy="283580"/>
                  <wp:effectExtent l="0" t="0" r="8255"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0169" cy="289228"/>
                          </a:xfrm>
                          <a:prstGeom prst="rect">
                            <a:avLst/>
                          </a:prstGeom>
                        </pic:spPr>
                      </pic:pic>
                    </a:graphicData>
                  </a:graphic>
                </wp:inline>
              </w:drawing>
            </w:r>
          </w:p>
        </w:tc>
        <w:tc>
          <w:tcPr>
            <w:tcW w:w="3119" w:type="dxa"/>
          </w:tcPr>
          <w:p w14:paraId="6ECA201B" w14:textId="023C07A8" w:rsidR="005506EE" w:rsidRPr="00C20E36" w:rsidRDefault="005506EE" w:rsidP="00DB0F19">
            <w:pPr>
              <w:rPr>
                <w:i/>
              </w:rPr>
            </w:pPr>
            <w:r w:rsidRPr="00C20E36">
              <w:rPr>
                <w:i/>
              </w:rPr>
              <w:t>Save</w:t>
            </w:r>
            <w:r w:rsidR="00227BFE">
              <w:rPr>
                <w:i/>
              </w:rPr>
              <w:t xml:space="preserve"> and exit</w:t>
            </w:r>
          </w:p>
        </w:tc>
      </w:tr>
      <w:tr w:rsidR="005506EE" w14:paraId="2BE886D2" w14:textId="77777777" w:rsidTr="00DB0F19">
        <w:tc>
          <w:tcPr>
            <w:tcW w:w="3397" w:type="dxa"/>
          </w:tcPr>
          <w:p w14:paraId="09C4F59B" w14:textId="240FFA2D" w:rsidR="005506EE" w:rsidRDefault="005506EE" w:rsidP="00DB0F19">
            <w:pPr>
              <w:rPr>
                <w:b/>
                <w:i/>
              </w:rPr>
            </w:pPr>
            <w:r>
              <w:rPr>
                <w:noProof/>
                <w:lang w:eastAsia="en-IE"/>
              </w:rPr>
              <w:drawing>
                <wp:inline distT="0" distB="0" distL="0" distR="0" wp14:anchorId="2B43560B" wp14:editId="1DCBF1C2">
                  <wp:extent cx="331470" cy="32987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5154" cy="333545"/>
                          </a:xfrm>
                          <a:prstGeom prst="rect">
                            <a:avLst/>
                          </a:prstGeom>
                        </pic:spPr>
                      </pic:pic>
                    </a:graphicData>
                  </a:graphic>
                </wp:inline>
              </w:drawing>
            </w:r>
          </w:p>
        </w:tc>
        <w:tc>
          <w:tcPr>
            <w:tcW w:w="3119" w:type="dxa"/>
          </w:tcPr>
          <w:p w14:paraId="640EEEB5" w14:textId="77777777" w:rsidR="005506EE" w:rsidRPr="00C20E36" w:rsidRDefault="005506EE" w:rsidP="00DB0F19">
            <w:pPr>
              <w:rPr>
                <w:i/>
              </w:rPr>
            </w:pPr>
            <w:r w:rsidRPr="00C20E36">
              <w:rPr>
                <w:i/>
              </w:rPr>
              <w:t>Submit</w:t>
            </w:r>
          </w:p>
        </w:tc>
      </w:tr>
      <w:tr w:rsidR="005506EE" w14:paraId="6197486D" w14:textId="77777777" w:rsidTr="00DB0F19">
        <w:tc>
          <w:tcPr>
            <w:tcW w:w="3397" w:type="dxa"/>
          </w:tcPr>
          <w:p w14:paraId="128903CD" w14:textId="77777777" w:rsidR="005506EE" w:rsidRDefault="005506EE" w:rsidP="00DB0F19">
            <w:pPr>
              <w:rPr>
                <w:b/>
                <w:i/>
              </w:rPr>
            </w:pPr>
            <w:r>
              <w:rPr>
                <w:noProof/>
                <w:lang w:eastAsia="en-IE"/>
              </w:rPr>
              <w:drawing>
                <wp:inline distT="0" distB="0" distL="0" distR="0" wp14:anchorId="6E964D30" wp14:editId="171C1C8E">
                  <wp:extent cx="285750" cy="358607"/>
                  <wp:effectExtent l="0" t="0" r="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366" cy="365655"/>
                          </a:xfrm>
                          <a:prstGeom prst="rect">
                            <a:avLst/>
                          </a:prstGeom>
                        </pic:spPr>
                      </pic:pic>
                    </a:graphicData>
                  </a:graphic>
                </wp:inline>
              </w:drawing>
            </w:r>
          </w:p>
        </w:tc>
        <w:tc>
          <w:tcPr>
            <w:tcW w:w="3119" w:type="dxa"/>
          </w:tcPr>
          <w:p w14:paraId="2D639D53" w14:textId="77777777" w:rsidR="005506EE" w:rsidRPr="00C20E36" w:rsidRDefault="005506EE" w:rsidP="00DB0F19">
            <w:pPr>
              <w:rPr>
                <w:i/>
              </w:rPr>
            </w:pPr>
            <w:r w:rsidRPr="00C20E36">
              <w:rPr>
                <w:i/>
              </w:rPr>
              <w:t>Full screen</w:t>
            </w:r>
          </w:p>
        </w:tc>
      </w:tr>
    </w:tbl>
    <w:p w14:paraId="03C25E2F" w14:textId="77777777" w:rsidR="005506EE" w:rsidRPr="00FE46BA" w:rsidRDefault="005506EE" w:rsidP="005506EE">
      <w:pPr>
        <w:rPr>
          <w:rFonts w:cs="Arial"/>
          <w:sz w:val="20"/>
          <w:szCs w:val="20"/>
        </w:rPr>
      </w:pPr>
    </w:p>
    <w:p w14:paraId="52A3E9B8" w14:textId="77777777" w:rsidR="005506EE" w:rsidRDefault="005506EE" w:rsidP="005506EE">
      <w:pPr>
        <w:rPr>
          <w:rFonts w:cs="Arial"/>
        </w:rPr>
      </w:pPr>
      <w:proofErr w:type="gramStart"/>
      <w:r w:rsidRPr="00EA16AF">
        <w:rPr>
          <w:rFonts w:cs="Arial"/>
        </w:rPr>
        <w:t>To navig</w:t>
      </w:r>
      <w:r>
        <w:rPr>
          <w:rFonts w:cs="Arial"/>
        </w:rPr>
        <w:t xml:space="preserve">ate from one section to another, </w:t>
      </w:r>
      <w:r w:rsidRPr="00EA16AF">
        <w:rPr>
          <w:rFonts w:cs="Arial"/>
        </w:rPr>
        <w:t xml:space="preserve">click the </w:t>
      </w:r>
      <w:r w:rsidRPr="00EA16AF">
        <w:rPr>
          <w:rFonts w:cs="Arial"/>
          <w:b/>
          <w:i/>
        </w:rPr>
        <w:t>Previous</w:t>
      </w:r>
      <w:r>
        <w:rPr>
          <w:rFonts w:cs="Arial"/>
          <w:b/>
          <w:i/>
        </w:rPr>
        <w:t xml:space="preserve"> </w:t>
      </w:r>
      <w:r>
        <w:rPr>
          <w:noProof/>
          <w:lang w:eastAsia="en-IE"/>
        </w:rPr>
        <w:drawing>
          <wp:inline distT="0" distB="0" distL="0" distR="0" wp14:anchorId="2C803FA4" wp14:editId="4F163811">
            <wp:extent cx="241300" cy="27011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165" cy="276676"/>
                    </a:xfrm>
                    <a:prstGeom prst="rect">
                      <a:avLst/>
                    </a:prstGeom>
                  </pic:spPr>
                </pic:pic>
              </a:graphicData>
            </a:graphic>
          </wp:inline>
        </w:drawing>
      </w:r>
      <w:r w:rsidRPr="00EA16AF">
        <w:rPr>
          <w:rFonts w:cs="Arial"/>
        </w:rPr>
        <w:t>/</w:t>
      </w:r>
      <w:r>
        <w:rPr>
          <w:rFonts w:cs="Arial"/>
        </w:rPr>
        <w:t xml:space="preserve"> </w:t>
      </w:r>
      <w:r w:rsidRPr="00EA16AF">
        <w:rPr>
          <w:rFonts w:cs="Arial"/>
          <w:b/>
          <w:i/>
        </w:rPr>
        <w:t>Next</w:t>
      </w:r>
      <w:r>
        <w:rPr>
          <w:rFonts w:cs="Arial"/>
          <w:b/>
          <w:i/>
        </w:rPr>
        <w:t xml:space="preserve"> </w:t>
      </w:r>
      <w:r>
        <w:rPr>
          <w:noProof/>
          <w:lang w:eastAsia="en-IE"/>
        </w:rPr>
        <w:drawing>
          <wp:inline distT="0" distB="0" distL="0" distR="0" wp14:anchorId="2271B493" wp14:editId="7F29416B">
            <wp:extent cx="222250" cy="28575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338" cy="291007"/>
                    </a:xfrm>
                    <a:prstGeom prst="rect">
                      <a:avLst/>
                    </a:prstGeom>
                  </pic:spPr>
                </pic:pic>
              </a:graphicData>
            </a:graphic>
          </wp:inline>
        </w:drawing>
      </w:r>
      <w:r>
        <w:rPr>
          <w:rFonts w:cs="Arial"/>
        </w:rPr>
        <w:t xml:space="preserve"> icons.</w:t>
      </w:r>
      <w:proofErr w:type="gramEnd"/>
      <w:r>
        <w:rPr>
          <w:rFonts w:cs="Arial"/>
        </w:rPr>
        <w:t xml:space="preserve"> </w:t>
      </w:r>
    </w:p>
    <w:p w14:paraId="754A1DF8" w14:textId="3F9E6E3B" w:rsidR="005506EE" w:rsidRDefault="005506EE" w:rsidP="005506EE">
      <w:pPr>
        <w:rPr>
          <w:noProof/>
          <w:lang w:eastAsia="en-IE"/>
        </w:rPr>
      </w:pPr>
      <w:r w:rsidRPr="008F4038">
        <w:rPr>
          <w:rFonts w:cs="Arial"/>
          <w:b/>
        </w:rPr>
        <w:t>Note</w:t>
      </w:r>
      <w:r>
        <w:rPr>
          <w:rFonts w:cs="Arial"/>
        </w:rPr>
        <w:t xml:space="preserve">, if there are any unanswered questions in the section you are in, and you click the </w:t>
      </w:r>
      <w:r w:rsidRPr="008F4038">
        <w:rPr>
          <w:rFonts w:cs="Arial"/>
          <w:b/>
          <w:i/>
        </w:rPr>
        <w:t>Next</w:t>
      </w:r>
      <w:r>
        <w:rPr>
          <w:rFonts w:cs="Arial"/>
        </w:rPr>
        <w:t xml:space="preserve"> icon, you will see the following message:</w:t>
      </w:r>
      <w:r>
        <w:rPr>
          <w:rFonts w:cs="Arial"/>
        </w:rPr>
        <w:br/>
      </w:r>
    </w:p>
    <w:p w14:paraId="3F3DD371" w14:textId="69A8D267" w:rsidR="00074C7C" w:rsidRDefault="00074C7C" w:rsidP="005506EE">
      <w:pPr>
        <w:rPr>
          <w:rFonts w:cs="Arial"/>
        </w:rPr>
      </w:pPr>
      <w:r>
        <w:rPr>
          <w:noProof/>
          <w:lang w:eastAsia="en-IE"/>
        </w:rPr>
        <w:drawing>
          <wp:inline distT="0" distB="0" distL="0" distR="0" wp14:anchorId="0D608988" wp14:editId="7FEC4893">
            <wp:extent cx="2983865" cy="1803400"/>
            <wp:effectExtent l="19050" t="19050" r="26035" b="2540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89587" cy="1806858"/>
                    </a:xfrm>
                    <a:prstGeom prst="rect">
                      <a:avLst/>
                    </a:prstGeom>
                    <a:ln>
                      <a:solidFill>
                        <a:srgbClr val="C00000"/>
                      </a:solidFill>
                    </a:ln>
                  </pic:spPr>
                </pic:pic>
              </a:graphicData>
            </a:graphic>
          </wp:inline>
        </w:drawing>
      </w:r>
    </w:p>
    <w:p w14:paraId="5635101D" w14:textId="77777777" w:rsidR="00890CC2" w:rsidRDefault="00890CC2" w:rsidP="005506EE">
      <w:pPr>
        <w:rPr>
          <w:rFonts w:cs="Arial"/>
        </w:rPr>
      </w:pPr>
    </w:p>
    <w:p w14:paraId="1CC649F0" w14:textId="77777777" w:rsidR="004A0622" w:rsidRDefault="00074C7C" w:rsidP="005506EE">
      <w:pPr>
        <w:rPr>
          <w:rFonts w:cs="Arial"/>
        </w:rPr>
      </w:pPr>
      <w:r>
        <w:rPr>
          <w:rFonts w:cs="Arial"/>
        </w:rPr>
        <w:t xml:space="preserve">This will highlight any questions that have either missing or incorrect responses. </w:t>
      </w:r>
    </w:p>
    <w:p w14:paraId="5DB7787E" w14:textId="2D93DE5C" w:rsidR="005506EE" w:rsidRDefault="00074C7C" w:rsidP="005506EE">
      <w:pPr>
        <w:rPr>
          <w:rFonts w:cs="Arial"/>
        </w:rPr>
      </w:pPr>
      <w:r>
        <w:rPr>
          <w:rFonts w:cs="Arial"/>
        </w:rPr>
        <w:lastRenderedPageBreak/>
        <w:t xml:space="preserve">To </w:t>
      </w:r>
      <w:r w:rsidR="005506EE">
        <w:rPr>
          <w:rFonts w:cs="Arial"/>
        </w:rPr>
        <w:t>exit a section and move to the next without completing it, return to the ‘</w:t>
      </w:r>
      <w:r w:rsidR="005506EE">
        <w:rPr>
          <w:rFonts w:cs="Arial"/>
          <w:b/>
          <w:u w:val="single"/>
        </w:rPr>
        <w:t>Section list</w:t>
      </w:r>
      <w:r w:rsidR="005506EE">
        <w:rPr>
          <w:rFonts w:cs="Arial"/>
        </w:rPr>
        <w:t xml:space="preserve">’ by clicking this icon at the top of the page: </w:t>
      </w:r>
    </w:p>
    <w:p w14:paraId="3FE0F3DE" w14:textId="18C58A39" w:rsidR="005506EE" w:rsidRDefault="005506EE" w:rsidP="005506EE">
      <w:pPr>
        <w:rPr>
          <w:rFonts w:cs="Arial"/>
        </w:rPr>
      </w:pPr>
      <w:r>
        <w:rPr>
          <w:noProof/>
          <w:lang w:eastAsia="en-IE"/>
        </w:rPr>
        <w:drawing>
          <wp:inline distT="0" distB="0" distL="0" distR="0" wp14:anchorId="61FCEB6A" wp14:editId="7F244079">
            <wp:extent cx="707137" cy="53822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7137" cy="538223"/>
                    </a:xfrm>
                    <a:prstGeom prst="rect">
                      <a:avLst/>
                    </a:prstGeom>
                  </pic:spPr>
                </pic:pic>
              </a:graphicData>
            </a:graphic>
          </wp:inline>
        </w:drawing>
      </w:r>
    </w:p>
    <w:p w14:paraId="6D5461D4" w14:textId="77777777" w:rsidR="004A0622" w:rsidRPr="007753AE" w:rsidRDefault="004A0622" w:rsidP="005506EE">
      <w:pPr>
        <w:rPr>
          <w:rFonts w:cs="Arial"/>
        </w:rPr>
      </w:pPr>
    </w:p>
    <w:p w14:paraId="58E4BA67" w14:textId="63CA8BCE" w:rsidR="005506EE" w:rsidRDefault="005506EE" w:rsidP="005506EE">
      <w:pPr>
        <w:rPr>
          <w:rFonts w:cs="Arial"/>
          <w:noProof/>
          <w:sz w:val="28"/>
          <w:szCs w:val="28"/>
        </w:rPr>
      </w:pPr>
      <w:r w:rsidRPr="00EA16AF">
        <w:rPr>
          <w:rFonts w:cs="Arial"/>
        </w:rPr>
        <w:t>To save the form as draft,</w:t>
      </w:r>
      <w:r>
        <w:rPr>
          <w:rFonts w:cs="Arial"/>
        </w:rPr>
        <w:t xml:space="preserve"> you simply need to close the browser.</w:t>
      </w:r>
      <w:r w:rsidRPr="00EA16AF">
        <w:rPr>
          <w:rFonts w:cs="Arial"/>
        </w:rPr>
        <w:t xml:space="preserve"> </w:t>
      </w:r>
      <w:r>
        <w:rPr>
          <w:rFonts w:cs="Arial"/>
        </w:rPr>
        <w:t>You can also save and exit by clicking</w:t>
      </w:r>
      <w:r w:rsidRPr="00EA16AF">
        <w:rPr>
          <w:rFonts w:cs="Arial"/>
        </w:rPr>
        <w:t xml:space="preserve"> the </w:t>
      </w:r>
      <w:r w:rsidRPr="00EA16AF">
        <w:rPr>
          <w:rFonts w:cs="Arial"/>
          <w:b/>
          <w:i/>
        </w:rPr>
        <w:t>Save</w:t>
      </w:r>
      <w:r w:rsidR="00074C7C">
        <w:rPr>
          <w:rFonts w:cs="Arial"/>
          <w:b/>
          <w:i/>
        </w:rPr>
        <w:t xml:space="preserve"> and exit</w:t>
      </w:r>
      <w:r w:rsidRPr="00EA16AF">
        <w:rPr>
          <w:rFonts w:cs="Arial"/>
          <w:b/>
          <w:i/>
        </w:rPr>
        <w:t xml:space="preserve"> </w:t>
      </w:r>
      <w:r w:rsidRPr="00CB7433">
        <w:rPr>
          <w:rFonts w:cs="Arial"/>
        </w:rPr>
        <w:t>icon</w:t>
      </w:r>
      <w:r>
        <w:rPr>
          <w:rFonts w:cs="Arial"/>
        </w:rPr>
        <w:t xml:space="preserve"> and the following message will appear.</w:t>
      </w:r>
    </w:p>
    <w:p w14:paraId="4501D4B7" w14:textId="77777777" w:rsidR="00810397" w:rsidRDefault="005506EE" w:rsidP="005506EE">
      <w:pPr>
        <w:rPr>
          <w:rFonts w:cs="Arial"/>
        </w:rPr>
      </w:pPr>
      <w:r>
        <w:rPr>
          <w:noProof/>
          <w:lang w:eastAsia="en-IE"/>
        </w:rPr>
        <w:drawing>
          <wp:inline distT="0" distB="0" distL="0" distR="0" wp14:anchorId="38C1FD45" wp14:editId="439F9159">
            <wp:extent cx="2530330" cy="1502796"/>
            <wp:effectExtent l="0" t="0" r="381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43393" cy="1510554"/>
                    </a:xfrm>
                    <a:prstGeom prst="rect">
                      <a:avLst/>
                    </a:prstGeom>
                  </pic:spPr>
                </pic:pic>
              </a:graphicData>
            </a:graphic>
          </wp:inline>
        </w:drawing>
      </w:r>
    </w:p>
    <w:p w14:paraId="5516E036" w14:textId="77777777" w:rsidR="00810397" w:rsidRDefault="00810397" w:rsidP="005506EE">
      <w:pPr>
        <w:rPr>
          <w:rFonts w:cs="Arial"/>
        </w:rPr>
      </w:pPr>
    </w:p>
    <w:p w14:paraId="765D36C5" w14:textId="1BBCA5CF" w:rsidR="00810397" w:rsidRDefault="00810397" w:rsidP="00810397">
      <w:pPr>
        <w:pStyle w:val="Heading2"/>
        <w:numPr>
          <w:ilvl w:val="0"/>
          <w:numId w:val="0"/>
        </w:numPr>
        <w:ind w:left="578" w:hanging="578"/>
      </w:pPr>
      <w:bookmarkStart w:id="6" w:name="_Toc42850034"/>
      <w:r>
        <w:t>Note on completing multiple Service Profiles</w:t>
      </w:r>
      <w:bookmarkEnd w:id="6"/>
    </w:p>
    <w:p w14:paraId="1D527D5C" w14:textId="5E40D5B6" w:rsidR="00810397" w:rsidRDefault="00810397" w:rsidP="00810397">
      <w:r>
        <w:t xml:space="preserve">One service profile should be completed for each </w:t>
      </w:r>
      <w:r w:rsidR="006F537F">
        <w:t xml:space="preserve">service (i.e. one per DCYA </w:t>
      </w:r>
      <w:r w:rsidR="00890CC2">
        <w:t>Reference number</w:t>
      </w:r>
      <w:r w:rsidR="006F537F">
        <w:t xml:space="preserve">). Each service has </w:t>
      </w:r>
      <w:proofErr w:type="gramStart"/>
      <w:r w:rsidR="006F537F">
        <w:t>their own</w:t>
      </w:r>
      <w:proofErr w:type="gramEnd"/>
      <w:r w:rsidR="006F537F">
        <w:t xml:space="preserve"> unique survey link, which can be accessed through their PIP/EYP profile. </w:t>
      </w:r>
    </w:p>
    <w:p w14:paraId="1FCD322D" w14:textId="25872FE6" w:rsidR="00810397" w:rsidRDefault="00810397" w:rsidP="00810397"/>
    <w:p w14:paraId="4E454D8A" w14:textId="02FBFBCD" w:rsidR="00810397" w:rsidRDefault="00810397" w:rsidP="00810397">
      <w:r>
        <w:t>For group organisations or facilities with multiple services, please note that you cannot open or complete multiple service profiles at the same time. If you do, you may encounter problems saving or see the following error message:</w:t>
      </w:r>
    </w:p>
    <w:p w14:paraId="1818AD9F" w14:textId="1658E8AE" w:rsidR="00810397" w:rsidRDefault="00810397" w:rsidP="00810397"/>
    <w:p w14:paraId="6BE322FD" w14:textId="7C236D4F" w:rsidR="00810397" w:rsidRDefault="00810397" w:rsidP="00810397">
      <w:r>
        <w:rPr>
          <w:noProof/>
          <w:lang w:eastAsia="en-IE"/>
        </w:rPr>
        <w:drawing>
          <wp:inline distT="0" distB="0" distL="0" distR="0" wp14:anchorId="61347ED8" wp14:editId="796E0BC2">
            <wp:extent cx="2802576" cy="2888842"/>
            <wp:effectExtent l="19050" t="19050" r="17145" b="26035"/>
            <wp:docPr id="10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pic:cNvPicPr>
                      <a:picLocks noChangeAspect="1"/>
                    </pic:cNvPicPr>
                  </pic:nvPicPr>
                  <pic:blipFill>
                    <a:blip r:embed="rId35"/>
                    <a:stretch>
                      <a:fillRect/>
                    </a:stretch>
                  </pic:blipFill>
                  <pic:spPr>
                    <a:xfrm>
                      <a:off x="0" y="0"/>
                      <a:ext cx="2808505" cy="2894953"/>
                    </a:xfrm>
                    <a:prstGeom prst="rect">
                      <a:avLst/>
                    </a:prstGeom>
                    <a:ln>
                      <a:solidFill>
                        <a:srgbClr val="C00000"/>
                      </a:solidFill>
                    </a:ln>
                  </pic:spPr>
                </pic:pic>
              </a:graphicData>
            </a:graphic>
          </wp:inline>
        </w:drawing>
      </w:r>
    </w:p>
    <w:p w14:paraId="76257B70" w14:textId="7EB33599" w:rsidR="00810397" w:rsidRPr="00810397" w:rsidRDefault="00810397" w:rsidP="00810397">
      <w:r>
        <w:t xml:space="preserve">If you do need to work on more than one survey at a time, please ensure you have saved and exited one survey before opening the other. </w:t>
      </w:r>
    </w:p>
    <w:p w14:paraId="190F42A3" w14:textId="77777777" w:rsidR="005506EE" w:rsidRPr="00EA16AF" w:rsidRDefault="005506EE" w:rsidP="005506EE">
      <w:pPr>
        <w:pStyle w:val="Heading1"/>
        <w:rPr>
          <w:rFonts w:cs="Arial"/>
        </w:rPr>
      </w:pPr>
      <w:bookmarkStart w:id="7" w:name="_Toc42850035"/>
      <w:r w:rsidRPr="00EA16AF">
        <w:rPr>
          <w:rFonts w:cs="Arial"/>
        </w:rPr>
        <w:lastRenderedPageBreak/>
        <w:t>Service details</w:t>
      </w:r>
      <w:bookmarkEnd w:id="7"/>
    </w:p>
    <w:p w14:paraId="797C36EF" w14:textId="77777777" w:rsidR="005506EE" w:rsidRPr="00EA16AF" w:rsidRDefault="005506EE" w:rsidP="005506EE">
      <w:pPr>
        <w:spacing w:line="360" w:lineRule="auto"/>
        <w:rPr>
          <w:rFonts w:cs="Arial"/>
        </w:rPr>
      </w:pPr>
      <w:r w:rsidRPr="00EA16AF">
        <w:rPr>
          <w:rFonts w:cs="Arial"/>
        </w:rPr>
        <w:t>This section requires the following information:</w:t>
      </w:r>
    </w:p>
    <w:p w14:paraId="2D547938" w14:textId="77777777" w:rsidR="005506EE" w:rsidRPr="00EA16AF" w:rsidRDefault="005506EE" w:rsidP="005506EE">
      <w:pPr>
        <w:pStyle w:val="Heading2"/>
        <w:numPr>
          <w:ilvl w:val="0"/>
          <w:numId w:val="0"/>
        </w:numPr>
        <w:ind w:left="578" w:hanging="578"/>
        <w:rPr>
          <w:rFonts w:cs="Arial"/>
        </w:rPr>
      </w:pPr>
      <w:bookmarkStart w:id="8" w:name="_Toc42850036"/>
      <w:r w:rsidRPr="00EA16AF">
        <w:rPr>
          <w:rFonts w:cs="Arial"/>
        </w:rPr>
        <w:t>General</w:t>
      </w:r>
      <w:bookmarkEnd w:id="8"/>
    </w:p>
    <w:p w14:paraId="1CBB1FB4" w14:textId="77777777" w:rsidR="005506EE" w:rsidRDefault="005506EE" w:rsidP="005506EE">
      <w:pPr>
        <w:rPr>
          <w:rFonts w:cs="Arial"/>
        </w:rPr>
      </w:pPr>
      <w:r w:rsidRPr="00692C7B">
        <w:rPr>
          <w:rStyle w:val="QsChar"/>
          <w:szCs w:val="24"/>
        </w:rPr>
        <w:t>DCYA ref</w:t>
      </w:r>
      <w:proofErr w:type="gramStart"/>
      <w:r w:rsidRPr="00692C7B">
        <w:rPr>
          <w:rStyle w:val="QsChar"/>
          <w:szCs w:val="24"/>
        </w:rPr>
        <w:t>:</w:t>
      </w:r>
      <w:proofErr w:type="gramEnd"/>
      <w:r>
        <w:rPr>
          <w:rFonts w:cs="Arial"/>
          <w:color w:val="993333"/>
        </w:rPr>
        <w:br/>
      </w:r>
      <w:r w:rsidRPr="00EA16AF">
        <w:rPr>
          <w:rFonts w:cs="Arial"/>
        </w:rPr>
        <w:t>(Automatically completed for all facilities.)</w:t>
      </w:r>
    </w:p>
    <w:p w14:paraId="51BC055F" w14:textId="77777777" w:rsidR="005506EE" w:rsidRPr="00884346" w:rsidRDefault="005506EE" w:rsidP="005506EE">
      <w:pPr>
        <w:rPr>
          <w:rStyle w:val="QsChar"/>
          <w:b w:val="0"/>
          <w:i w:val="0"/>
          <w:color w:val="auto"/>
          <w:szCs w:val="24"/>
        </w:rPr>
      </w:pPr>
    </w:p>
    <w:p w14:paraId="3526E434" w14:textId="77777777" w:rsidR="005506EE" w:rsidRDefault="005506EE" w:rsidP="005506EE">
      <w:pPr>
        <w:rPr>
          <w:rFonts w:cs="Arial"/>
        </w:rPr>
      </w:pPr>
      <w:r w:rsidRPr="00692C7B">
        <w:rPr>
          <w:rStyle w:val="QsChar"/>
          <w:szCs w:val="24"/>
        </w:rPr>
        <w:t>Facility name</w:t>
      </w:r>
      <w:proofErr w:type="gramStart"/>
      <w:r w:rsidRPr="00692C7B">
        <w:rPr>
          <w:rStyle w:val="QsChar"/>
          <w:szCs w:val="24"/>
        </w:rPr>
        <w:t>:</w:t>
      </w:r>
      <w:proofErr w:type="gramEnd"/>
      <w:r>
        <w:rPr>
          <w:rFonts w:cs="Arial"/>
          <w:color w:val="1F3864" w:themeColor="accent5" w:themeShade="80"/>
        </w:rPr>
        <w:br/>
      </w:r>
      <w:r w:rsidRPr="00EA16AF">
        <w:rPr>
          <w:rFonts w:cs="Arial"/>
        </w:rPr>
        <w:t>(Automatically completed for all facilities.)</w:t>
      </w:r>
    </w:p>
    <w:p w14:paraId="300D7ECD" w14:textId="402EFB3A" w:rsidR="005506EE" w:rsidRDefault="005506EE" w:rsidP="005506EE">
      <w:pPr>
        <w:rPr>
          <w:rFonts w:cs="Arial"/>
          <w:szCs w:val="24"/>
        </w:rPr>
      </w:pPr>
    </w:p>
    <w:p w14:paraId="6568C5E5" w14:textId="2C37ADFA" w:rsidR="00867235" w:rsidRPr="00B27819" w:rsidRDefault="00867235" w:rsidP="005506EE">
      <w:pPr>
        <w:rPr>
          <w:rFonts w:cs="Arial"/>
          <w:color w:val="FF0000"/>
          <w:szCs w:val="24"/>
        </w:rPr>
      </w:pPr>
      <w:r w:rsidRPr="00B27819">
        <w:rPr>
          <w:rFonts w:cs="Arial"/>
          <w:color w:val="FF0000"/>
          <w:szCs w:val="24"/>
        </w:rPr>
        <w:t xml:space="preserve">Please </w:t>
      </w:r>
      <w:r w:rsidR="00160619">
        <w:rPr>
          <w:rFonts w:cs="Arial"/>
          <w:color w:val="FF0000"/>
          <w:szCs w:val="24"/>
        </w:rPr>
        <w:t>check</w:t>
      </w:r>
      <w:r w:rsidRPr="00B27819">
        <w:rPr>
          <w:rFonts w:cs="Arial"/>
          <w:color w:val="FF0000"/>
          <w:szCs w:val="24"/>
        </w:rPr>
        <w:t xml:space="preserve"> that the DCYA </w:t>
      </w:r>
      <w:r w:rsidR="00E260FD">
        <w:rPr>
          <w:rFonts w:cs="Arial"/>
          <w:color w:val="FF0000"/>
          <w:szCs w:val="24"/>
        </w:rPr>
        <w:t>R</w:t>
      </w:r>
      <w:r w:rsidRPr="00B27819">
        <w:rPr>
          <w:rFonts w:cs="Arial"/>
          <w:color w:val="FF0000"/>
          <w:szCs w:val="24"/>
        </w:rPr>
        <w:t>ef</w:t>
      </w:r>
      <w:r w:rsidR="00E260FD">
        <w:rPr>
          <w:rFonts w:cs="Arial"/>
          <w:color w:val="FF0000"/>
          <w:szCs w:val="24"/>
        </w:rPr>
        <w:t>.</w:t>
      </w:r>
      <w:r w:rsidRPr="00B27819">
        <w:rPr>
          <w:rFonts w:cs="Arial"/>
          <w:color w:val="FF0000"/>
          <w:szCs w:val="24"/>
        </w:rPr>
        <w:t xml:space="preserve"> and the name of your facility are correct before you start completing the form. </w:t>
      </w:r>
      <w:r w:rsidR="00160619">
        <w:rPr>
          <w:rFonts w:cs="Arial"/>
          <w:color w:val="FF0000"/>
          <w:szCs w:val="24"/>
        </w:rPr>
        <w:t>If these details are not correct please contact</w:t>
      </w:r>
      <w:r w:rsidR="00B27819">
        <w:rPr>
          <w:rFonts w:cs="Arial"/>
          <w:color w:val="FF0000"/>
          <w:szCs w:val="24"/>
        </w:rPr>
        <w:t xml:space="preserve"> </w:t>
      </w:r>
      <w:hyperlink r:id="rId36" w:history="1">
        <w:r w:rsidR="00B27819" w:rsidRPr="00AD2EC9">
          <w:rPr>
            <w:rStyle w:val="Hyperlink"/>
            <w:rFonts w:cs="Arial"/>
            <w:szCs w:val="24"/>
          </w:rPr>
          <w:t>EYPC@pobal.ie</w:t>
        </w:r>
      </w:hyperlink>
      <w:r w:rsidR="00B27819">
        <w:rPr>
          <w:rFonts w:cs="Arial"/>
          <w:color w:val="FF0000"/>
          <w:szCs w:val="24"/>
        </w:rPr>
        <w:t xml:space="preserve">. </w:t>
      </w:r>
    </w:p>
    <w:p w14:paraId="5A288CC9" w14:textId="77777777" w:rsidR="00867235" w:rsidRPr="00884346" w:rsidRDefault="00867235" w:rsidP="005506EE">
      <w:pPr>
        <w:rPr>
          <w:rFonts w:cs="Arial"/>
          <w:szCs w:val="24"/>
        </w:rPr>
      </w:pPr>
    </w:p>
    <w:p w14:paraId="10C64522" w14:textId="77777777" w:rsidR="005506EE" w:rsidRDefault="005506EE" w:rsidP="005506EE">
      <w:pPr>
        <w:rPr>
          <w:rFonts w:cs="Arial"/>
        </w:rPr>
      </w:pPr>
      <w:r w:rsidRPr="00692C7B">
        <w:rPr>
          <w:rStyle w:val="QsChar"/>
          <w:szCs w:val="24"/>
        </w:rPr>
        <w:t>Community / Private</w:t>
      </w:r>
      <w:proofErr w:type="gramStart"/>
      <w:r w:rsidRPr="00692C7B">
        <w:rPr>
          <w:rStyle w:val="QsChar"/>
          <w:szCs w:val="24"/>
        </w:rPr>
        <w:t>:</w:t>
      </w:r>
      <w:proofErr w:type="gramEnd"/>
      <w:r>
        <w:rPr>
          <w:rStyle w:val="QsChar"/>
          <w:szCs w:val="24"/>
        </w:rPr>
        <w:br/>
      </w:r>
      <w:r w:rsidRPr="00EA16AF">
        <w:rPr>
          <w:rFonts w:cs="Arial"/>
        </w:rPr>
        <w:t>(Automatically completed for all facilities.)</w:t>
      </w:r>
    </w:p>
    <w:p w14:paraId="2156E7D8" w14:textId="77777777" w:rsidR="005506EE" w:rsidRDefault="005506EE" w:rsidP="005506EE">
      <w:pPr>
        <w:rPr>
          <w:rFonts w:cs="Arial"/>
        </w:rPr>
      </w:pPr>
    </w:p>
    <w:p w14:paraId="1E090FAE" w14:textId="77777777" w:rsidR="005506EE" w:rsidRDefault="005506EE" w:rsidP="005506EE">
      <w:pPr>
        <w:rPr>
          <w:rFonts w:cs="Arial"/>
        </w:rPr>
      </w:pPr>
      <w:r w:rsidRPr="00692C7B">
        <w:rPr>
          <w:rStyle w:val="QsChar"/>
          <w:szCs w:val="24"/>
        </w:rPr>
        <w:t>Is your service billed for rates?</w:t>
      </w:r>
      <w:r>
        <w:rPr>
          <w:rStyle w:val="QsChar"/>
          <w:szCs w:val="24"/>
        </w:rPr>
        <w:br/>
      </w:r>
      <w:proofErr w:type="gramStart"/>
      <w:r w:rsidRPr="00256501">
        <w:t>Must</w:t>
      </w:r>
      <w:r w:rsidRPr="00256501">
        <w:rPr>
          <w:rFonts w:cs="Arial"/>
        </w:rPr>
        <w:t xml:space="preserve"> </w:t>
      </w:r>
      <w:r w:rsidRPr="00EA16AF">
        <w:rPr>
          <w:rFonts w:cs="Arial"/>
        </w:rPr>
        <w:t>select '</w:t>
      </w:r>
      <w:r w:rsidRPr="00EA16AF">
        <w:rPr>
          <w:rFonts w:cs="Arial"/>
          <w:b/>
          <w:i/>
        </w:rPr>
        <w:t>Yes/No</w:t>
      </w:r>
      <w:r w:rsidRPr="00EA16AF">
        <w:rPr>
          <w:rFonts w:cs="Arial"/>
        </w:rPr>
        <w:t>'.</w:t>
      </w:r>
      <w:proofErr w:type="gramEnd"/>
    </w:p>
    <w:p w14:paraId="5CAB4141" w14:textId="77777777" w:rsidR="005506EE" w:rsidRDefault="005506EE" w:rsidP="005506EE">
      <w:pPr>
        <w:rPr>
          <w:rFonts w:cs="Arial"/>
        </w:rPr>
      </w:pPr>
    </w:p>
    <w:p w14:paraId="30F3398C" w14:textId="77777777" w:rsidR="005506EE" w:rsidRDefault="005506EE" w:rsidP="005506EE">
      <w:pPr>
        <w:rPr>
          <w:rFonts w:cs="Arial"/>
        </w:rPr>
      </w:pPr>
      <w:r w:rsidRPr="00692C7B">
        <w:rPr>
          <w:rStyle w:val="QsChar"/>
          <w:szCs w:val="24"/>
        </w:rPr>
        <w:t xml:space="preserve">Most recent/last </w:t>
      </w:r>
      <w:r w:rsidRPr="00B27819">
        <w:rPr>
          <w:rStyle w:val="QsChar"/>
          <w:szCs w:val="24"/>
          <w:u w:val="single"/>
        </w:rPr>
        <w:t>annual</w:t>
      </w:r>
      <w:r w:rsidRPr="00692C7B">
        <w:rPr>
          <w:rStyle w:val="QsChar"/>
          <w:szCs w:val="24"/>
        </w:rPr>
        <w:t xml:space="preserve"> rate €</w:t>
      </w:r>
      <w:proofErr w:type="gramStart"/>
      <w:r w:rsidRPr="00692C7B">
        <w:rPr>
          <w:rStyle w:val="QsChar"/>
          <w:szCs w:val="24"/>
        </w:rPr>
        <w:t>:</w:t>
      </w:r>
      <w:proofErr w:type="gramEnd"/>
      <w:r>
        <w:rPr>
          <w:rStyle w:val="QsChar"/>
          <w:szCs w:val="24"/>
        </w:rPr>
        <w:br/>
      </w:r>
      <w:r w:rsidRPr="00EA16AF">
        <w:rPr>
          <w:rFonts w:cs="Arial"/>
        </w:rPr>
        <w:t>Must insert figure if '</w:t>
      </w:r>
      <w:r w:rsidRPr="00EA16AF">
        <w:rPr>
          <w:rFonts w:cs="Arial"/>
          <w:b/>
          <w:i/>
        </w:rPr>
        <w:t>Yes</w:t>
      </w:r>
      <w:r w:rsidRPr="00EA16AF">
        <w:rPr>
          <w:rFonts w:cs="Arial"/>
        </w:rPr>
        <w:t xml:space="preserve">' selected in previous question, above. </w:t>
      </w:r>
    </w:p>
    <w:p w14:paraId="7DF38F04" w14:textId="77777777" w:rsidR="005506EE" w:rsidRDefault="005506EE" w:rsidP="005506EE">
      <w:pPr>
        <w:rPr>
          <w:rFonts w:cs="Arial"/>
        </w:rPr>
      </w:pPr>
      <w:r w:rsidRPr="00EA16AF">
        <w:rPr>
          <w:rFonts w:cs="Arial"/>
        </w:rPr>
        <w:t xml:space="preserve">Figure must be </w:t>
      </w:r>
      <w:proofErr w:type="gramStart"/>
      <w:r w:rsidRPr="00EA16AF">
        <w:rPr>
          <w:rFonts w:cs="Arial"/>
        </w:rPr>
        <w:t>between €1</w:t>
      </w:r>
      <w:r>
        <w:rPr>
          <w:rFonts w:cs="Arial"/>
        </w:rPr>
        <w:t xml:space="preserve"> </w:t>
      </w:r>
      <w:r w:rsidRPr="00EA16AF">
        <w:rPr>
          <w:rFonts w:cs="Arial"/>
        </w:rPr>
        <w:t>-</w:t>
      </w:r>
      <w:r>
        <w:rPr>
          <w:rFonts w:cs="Arial"/>
        </w:rPr>
        <w:t xml:space="preserve"> €</w:t>
      </w:r>
      <w:r w:rsidRPr="00EA16AF">
        <w:rPr>
          <w:rFonts w:cs="Arial"/>
        </w:rPr>
        <w:t>200,000</w:t>
      </w:r>
      <w:proofErr w:type="gramEnd"/>
      <w:r w:rsidRPr="00EA16AF">
        <w:rPr>
          <w:rFonts w:cs="Arial"/>
        </w:rPr>
        <w:t>.</w:t>
      </w:r>
    </w:p>
    <w:p w14:paraId="03C28085" w14:textId="77777777" w:rsidR="005506EE" w:rsidRDefault="005506EE" w:rsidP="005506EE">
      <w:pPr>
        <w:rPr>
          <w:rFonts w:cs="Arial"/>
        </w:rPr>
      </w:pPr>
    </w:p>
    <w:p w14:paraId="57C92FBA" w14:textId="77777777" w:rsidR="005506EE" w:rsidRPr="0043125F" w:rsidRDefault="005506EE" w:rsidP="005506EE">
      <w:pPr>
        <w:rPr>
          <w:rStyle w:val="QsChar"/>
          <w:szCs w:val="24"/>
        </w:rPr>
      </w:pPr>
      <w:r w:rsidRPr="0043125F">
        <w:rPr>
          <w:rStyle w:val="QsChar"/>
          <w:szCs w:val="24"/>
        </w:rPr>
        <w:t>Does your service pay mortgage, rent, or licensing fees for the use of the premises?</w:t>
      </w:r>
    </w:p>
    <w:p w14:paraId="5C38E25D" w14:textId="77777777" w:rsidR="005506EE" w:rsidRDefault="005506EE" w:rsidP="005506EE">
      <w:pPr>
        <w:rPr>
          <w:rFonts w:cs="Arial"/>
        </w:rPr>
      </w:pPr>
      <w:proofErr w:type="gramStart"/>
      <w:r w:rsidRPr="00256501">
        <w:t>Must</w:t>
      </w:r>
      <w:r w:rsidRPr="00256501">
        <w:rPr>
          <w:rFonts w:cs="Arial"/>
        </w:rPr>
        <w:t xml:space="preserve"> </w:t>
      </w:r>
      <w:r w:rsidRPr="00EA16AF">
        <w:rPr>
          <w:rFonts w:cs="Arial"/>
        </w:rPr>
        <w:t>select '</w:t>
      </w:r>
      <w:r w:rsidRPr="00EA16AF">
        <w:rPr>
          <w:rFonts w:cs="Arial"/>
          <w:b/>
          <w:i/>
        </w:rPr>
        <w:t>Yes/No</w:t>
      </w:r>
      <w:r>
        <w:rPr>
          <w:rFonts w:cs="Arial"/>
        </w:rPr>
        <w:t>/</w:t>
      </w:r>
      <w:r w:rsidRPr="0043125F">
        <w:rPr>
          <w:rFonts w:cs="Arial"/>
          <w:b/>
          <w:i/>
        </w:rPr>
        <w:t>Don’t know’</w:t>
      </w:r>
      <w:r>
        <w:rPr>
          <w:rFonts w:cs="Arial"/>
        </w:rPr>
        <w:t>.</w:t>
      </w:r>
      <w:proofErr w:type="gramEnd"/>
    </w:p>
    <w:p w14:paraId="0D50E3ED" w14:textId="77777777" w:rsidR="005506EE" w:rsidRDefault="005506EE" w:rsidP="005506EE">
      <w:pPr>
        <w:rPr>
          <w:rFonts w:cs="Arial"/>
        </w:rPr>
      </w:pPr>
    </w:p>
    <w:p w14:paraId="7344C247" w14:textId="77777777" w:rsidR="005506EE" w:rsidRPr="00180282" w:rsidRDefault="005506EE" w:rsidP="005506EE">
      <w:pPr>
        <w:rPr>
          <w:rStyle w:val="QsChar"/>
          <w:szCs w:val="24"/>
        </w:rPr>
      </w:pPr>
      <w:r w:rsidRPr="00180282">
        <w:rPr>
          <w:rStyle w:val="QsChar"/>
          <w:szCs w:val="24"/>
        </w:rPr>
        <w:t xml:space="preserve">Average </w:t>
      </w:r>
      <w:r w:rsidRPr="00B27819">
        <w:rPr>
          <w:rStyle w:val="QsChar"/>
          <w:szCs w:val="24"/>
          <w:u w:val="single"/>
        </w:rPr>
        <w:t>monthly</w:t>
      </w:r>
      <w:r w:rsidRPr="00180282">
        <w:rPr>
          <w:rStyle w:val="QsChar"/>
          <w:szCs w:val="24"/>
        </w:rPr>
        <w:t xml:space="preserve"> rent/mortgage/licensing payment</w:t>
      </w:r>
    </w:p>
    <w:p w14:paraId="2FDE0D10" w14:textId="77777777" w:rsidR="005506EE" w:rsidRDefault="005506EE" w:rsidP="005506EE">
      <w:pPr>
        <w:rPr>
          <w:rFonts w:cs="Arial"/>
        </w:rPr>
      </w:pPr>
      <w:proofErr w:type="gramStart"/>
      <w:r w:rsidRPr="00EA16AF">
        <w:rPr>
          <w:rFonts w:cs="Arial"/>
        </w:rPr>
        <w:t>Must insert figure if '</w:t>
      </w:r>
      <w:r w:rsidRPr="00EA16AF">
        <w:rPr>
          <w:rFonts w:cs="Arial"/>
          <w:b/>
          <w:i/>
        </w:rPr>
        <w:t>Yes</w:t>
      </w:r>
      <w:r w:rsidRPr="00EA16AF">
        <w:rPr>
          <w:rFonts w:cs="Arial"/>
        </w:rPr>
        <w:t>' selected in previous question, above.</w:t>
      </w:r>
      <w:proofErr w:type="gramEnd"/>
      <w:r w:rsidRPr="00EA16AF">
        <w:rPr>
          <w:rFonts w:cs="Arial"/>
        </w:rPr>
        <w:t xml:space="preserve"> </w:t>
      </w:r>
    </w:p>
    <w:p w14:paraId="74A7EE9C" w14:textId="77777777" w:rsidR="005506EE" w:rsidRDefault="005506EE" w:rsidP="005506EE">
      <w:pPr>
        <w:rPr>
          <w:rFonts w:cs="Arial"/>
        </w:rPr>
      </w:pPr>
      <w:r w:rsidRPr="00EA16AF">
        <w:rPr>
          <w:rFonts w:cs="Arial"/>
        </w:rPr>
        <w:t xml:space="preserve">Figure must be </w:t>
      </w:r>
      <w:proofErr w:type="gramStart"/>
      <w:r w:rsidRPr="00EA16AF">
        <w:rPr>
          <w:rFonts w:cs="Arial"/>
        </w:rPr>
        <w:t>between €1</w:t>
      </w:r>
      <w:r>
        <w:rPr>
          <w:rFonts w:cs="Arial"/>
        </w:rPr>
        <w:t xml:space="preserve"> </w:t>
      </w:r>
      <w:r w:rsidRPr="00EA16AF">
        <w:rPr>
          <w:rFonts w:cs="Arial"/>
        </w:rPr>
        <w:t>-</w:t>
      </w:r>
      <w:r>
        <w:rPr>
          <w:rFonts w:cs="Arial"/>
        </w:rPr>
        <w:t xml:space="preserve"> €10</w:t>
      </w:r>
      <w:r w:rsidRPr="00EA16AF">
        <w:rPr>
          <w:rFonts w:cs="Arial"/>
        </w:rPr>
        <w:t>,000</w:t>
      </w:r>
      <w:proofErr w:type="gramEnd"/>
      <w:r w:rsidRPr="00EA16AF">
        <w:rPr>
          <w:rFonts w:cs="Arial"/>
        </w:rPr>
        <w:t>.</w:t>
      </w:r>
    </w:p>
    <w:p w14:paraId="6979C1AB" w14:textId="77777777" w:rsidR="005506EE" w:rsidRDefault="005506EE" w:rsidP="005506EE">
      <w:pPr>
        <w:rPr>
          <w:rFonts w:cs="Arial"/>
        </w:rPr>
      </w:pPr>
    </w:p>
    <w:p w14:paraId="7F07A5A4" w14:textId="610E6C54" w:rsidR="005506EE" w:rsidRDefault="005506EE" w:rsidP="005506EE">
      <w:pPr>
        <w:rPr>
          <w:rStyle w:val="QsChar"/>
          <w:szCs w:val="24"/>
        </w:rPr>
      </w:pPr>
      <w:r w:rsidRPr="00B27819">
        <w:rPr>
          <w:rStyle w:val="QsChar"/>
          <w:szCs w:val="24"/>
          <w:u w:val="single"/>
        </w:rPr>
        <w:t>Annual</w:t>
      </w:r>
      <w:r w:rsidR="00E01D8E">
        <w:rPr>
          <w:rStyle w:val="QsChar"/>
          <w:szCs w:val="24"/>
          <w:u w:val="single"/>
        </w:rPr>
        <w:t xml:space="preserve"> </w:t>
      </w:r>
      <w:r w:rsidR="00E01D8E" w:rsidRPr="00E01D8E">
        <w:rPr>
          <w:rStyle w:val="QsChar"/>
          <w:szCs w:val="24"/>
        </w:rPr>
        <w:t>childcare</w:t>
      </w:r>
      <w:r w:rsidRPr="00180282">
        <w:rPr>
          <w:rStyle w:val="QsChar"/>
          <w:szCs w:val="24"/>
        </w:rPr>
        <w:t xml:space="preserve"> insurance cost for the service</w:t>
      </w:r>
    </w:p>
    <w:p w14:paraId="1641EFDA" w14:textId="08B5B83D" w:rsidR="00E01D8E" w:rsidRPr="00E01D8E" w:rsidRDefault="00E01D8E" w:rsidP="005506EE">
      <w:pPr>
        <w:rPr>
          <w:rStyle w:val="QsChar"/>
          <w:b w:val="0"/>
          <w:szCs w:val="24"/>
        </w:rPr>
      </w:pPr>
      <w:r>
        <w:rPr>
          <w:rStyle w:val="QsChar"/>
          <w:b w:val="0"/>
          <w:szCs w:val="24"/>
        </w:rPr>
        <w:t xml:space="preserve">Note: Please provide the cost of childcare insurance </w:t>
      </w:r>
      <w:r>
        <w:rPr>
          <w:rStyle w:val="QsChar"/>
          <w:b w:val="0"/>
          <w:szCs w:val="24"/>
          <w:u w:val="single"/>
        </w:rPr>
        <w:t xml:space="preserve">only. </w:t>
      </w:r>
    </w:p>
    <w:p w14:paraId="636A93B0" w14:textId="77777777" w:rsidR="005506EE" w:rsidRDefault="005506EE" w:rsidP="005506EE">
      <w:pPr>
        <w:rPr>
          <w:rFonts w:cs="Arial"/>
        </w:rPr>
      </w:pPr>
      <w:r w:rsidRPr="00EA16AF">
        <w:rPr>
          <w:rFonts w:cs="Arial"/>
        </w:rPr>
        <w:t xml:space="preserve">Figure must be </w:t>
      </w:r>
      <w:proofErr w:type="gramStart"/>
      <w:r w:rsidRPr="00EA16AF">
        <w:rPr>
          <w:rFonts w:cs="Arial"/>
        </w:rPr>
        <w:t>between €1</w:t>
      </w:r>
      <w:r>
        <w:rPr>
          <w:rFonts w:cs="Arial"/>
        </w:rPr>
        <w:t xml:space="preserve"> </w:t>
      </w:r>
      <w:r w:rsidRPr="00EA16AF">
        <w:rPr>
          <w:rFonts w:cs="Arial"/>
        </w:rPr>
        <w:t>-</w:t>
      </w:r>
      <w:r>
        <w:rPr>
          <w:rFonts w:cs="Arial"/>
        </w:rPr>
        <w:t xml:space="preserve"> €1</w:t>
      </w:r>
      <w:r w:rsidRPr="00EA16AF">
        <w:rPr>
          <w:rFonts w:cs="Arial"/>
        </w:rPr>
        <w:t>00,000</w:t>
      </w:r>
      <w:proofErr w:type="gramEnd"/>
      <w:r w:rsidRPr="00EA16AF">
        <w:rPr>
          <w:rFonts w:cs="Arial"/>
        </w:rPr>
        <w:t>.</w:t>
      </w:r>
    </w:p>
    <w:p w14:paraId="0AB0C4BF" w14:textId="77777777" w:rsidR="005506EE" w:rsidRDefault="005506EE" w:rsidP="005506EE">
      <w:pPr>
        <w:rPr>
          <w:rFonts w:cs="Arial"/>
        </w:rPr>
      </w:pPr>
    </w:p>
    <w:p w14:paraId="3A7885E4" w14:textId="77777777" w:rsidR="005506EE" w:rsidRPr="00EA16AF" w:rsidRDefault="005506EE" w:rsidP="005506EE">
      <w:pPr>
        <w:spacing w:line="240" w:lineRule="auto"/>
        <w:rPr>
          <w:rFonts w:cs="Arial"/>
        </w:rPr>
      </w:pPr>
      <w:r w:rsidRPr="00692C7B">
        <w:rPr>
          <w:rStyle w:val="QsChar"/>
          <w:szCs w:val="24"/>
        </w:rPr>
        <w:t>Does the service provide early learning and care through the medium of Irish?</w:t>
      </w:r>
      <w:r w:rsidRPr="00721937">
        <w:t xml:space="preserve"> </w:t>
      </w:r>
      <w:r>
        <w:rPr>
          <w:rFonts w:cs="Arial"/>
          <w:b/>
        </w:rPr>
        <w:br/>
      </w:r>
      <w:proofErr w:type="gramStart"/>
      <w:r w:rsidRPr="00EA16AF">
        <w:rPr>
          <w:rFonts w:cs="Arial"/>
        </w:rPr>
        <w:t xml:space="preserve">Must select </w:t>
      </w:r>
      <w:r w:rsidRPr="005518B2">
        <w:rPr>
          <w:rFonts w:cs="Arial"/>
        </w:rPr>
        <w:t>'</w:t>
      </w:r>
      <w:r w:rsidRPr="005518B2">
        <w:rPr>
          <w:rFonts w:cs="Arial"/>
          <w:b/>
          <w:i/>
        </w:rPr>
        <w:t>Yes/No</w:t>
      </w:r>
      <w:r w:rsidRPr="005518B2">
        <w:rPr>
          <w:rFonts w:cs="Arial"/>
        </w:rPr>
        <w:t>'</w:t>
      </w:r>
      <w:r w:rsidRPr="00EA16AF">
        <w:rPr>
          <w:rFonts w:cs="Arial"/>
        </w:rPr>
        <w:t>.</w:t>
      </w:r>
      <w:proofErr w:type="gramEnd"/>
    </w:p>
    <w:p w14:paraId="3CB53FA4" w14:textId="77777777" w:rsidR="005506EE" w:rsidRPr="00EA16AF" w:rsidRDefault="005506EE" w:rsidP="005506EE">
      <w:pPr>
        <w:rPr>
          <w:rFonts w:cs="Arial"/>
        </w:rPr>
      </w:pPr>
    </w:p>
    <w:p w14:paraId="105738D1" w14:textId="77777777" w:rsidR="005506EE" w:rsidRPr="00180282" w:rsidRDefault="005506EE" w:rsidP="005506EE">
      <w:pPr>
        <w:rPr>
          <w:rStyle w:val="QsChar"/>
          <w:szCs w:val="24"/>
        </w:rPr>
      </w:pPr>
      <w:r w:rsidRPr="00180282">
        <w:rPr>
          <w:rStyle w:val="QsChar"/>
          <w:szCs w:val="24"/>
        </w:rPr>
        <w:t>Does the service provide food for the children?</w:t>
      </w:r>
    </w:p>
    <w:p w14:paraId="7D2B7347" w14:textId="77777777" w:rsidR="005506EE" w:rsidRPr="00EA16AF" w:rsidRDefault="005506EE" w:rsidP="005506EE">
      <w:pPr>
        <w:spacing w:line="240" w:lineRule="auto"/>
        <w:rPr>
          <w:rFonts w:cs="Arial"/>
        </w:rPr>
      </w:pPr>
      <w:proofErr w:type="gramStart"/>
      <w:r w:rsidRPr="00EA16AF">
        <w:rPr>
          <w:rFonts w:cs="Arial"/>
        </w:rPr>
        <w:t xml:space="preserve">Must select </w:t>
      </w:r>
      <w:r w:rsidRPr="005518B2">
        <w:rPr>
          <w:rFonts w:cs="Arial"/>
        </w:rPr>
        <w:t>'</w:t>
      </w:r>
      <w:r w:rsidRPr="005518B2">
        <w:rPr>
          <w:rFonts w:cs="Arial"/>
          <w:b/>
          <w:i/>
        </w:rPr>
        <w:t>Yes/No</w:t>
      </w:r>
      <w:r w:rsidRPr="005518B2">
        <w:rPr>
          <w:rFonts w:cs="Arial"/>
        </w:rPr>
        <w:t>'</w:t>
      </w:r>
      <w:r w:rsidRPr="00EA16AF">
        <w:rPr>
          <w:rFonts w:cs="Arial"/>
        </w:rPr>
        <w:t>.</w:t>
      </w:r>
      <w:proofErr w:type="gramEnd"/>
    </w:p>
    <w:p w14:paraId="06F26455" w14:textId="77777777" w:rsidR="005506EE" w:rsidRDefault="005506EE" w:rsidP="005506EE">
      <w:pPr>
        <w:rPr>
          <w:rFonts w:cs="Arial"/>
        </w:rPr>
      </w:pPr>
    </w:p>
    <w:p w14:paraId="1BFFB5F9" w14:textId="77777777" w:rsidR="005506EE" w:rsidRPr="00180282" w:rsidRDefault="005506EE" w:rsidP="005506EE">
      <w:pPr>
        <w:rPr>
          <w:rStyle w:val="QsChar"/>
          <w:szCs w:val="24"/>
        </w:rPr>
      </w:pPr>
      <w:r w:rsidRPr="00180282">
        <w:rPr>
          <w:rStyle w:val="QsChar"/>
          <w:szCs w:val="24"/>
        </w:rPr>
        <w:lastRenderedPageBreak/>
        <w:t>Is the food prepared on the premises or sourced externally?</w:t>
      </w:r>
    </w:p>
    <w:p w14:paraId="3BF4C190" w14:textId="77777777" w:rsidR="005506EE" w:rsidRDefault="005506EE" w:rsidP="005506EE">
      <w:pPr>
        <w:rPr>
          <w:rFonts w:cs="Arial"/>
        </w:rPr>
      </w:pPr>
      <w:r w:rsidRPr="00EA16AF">
        <w:rPr>
          <w:rFonts w:cs="Arial"/>
        </w:rPr>
        <w:t>Must</w:t>
      </w:r>
      <w:r>
        <w:rPr>
          <w:rFonts w:cs="Arial"/>
        </w:rPr>
        <w:t xml:space="preserve"> select one of the following options</w:t>
      </w:r>
      <w:r w:rsidRPr="00EA16AF">
        <w:rPr>
          <w:rFonts w:cs="Arial"/>
        </w:rPr>
        <w:t xml:space="preserve"> if '</w:t>
      </w:r>
      <w:r w:rsidRPr="00EA16AF">
        <w:rPr>
          <w:rFonts w:cs="Arial"/>
          <w:b/>
          <w:i/>
        </w:rPr>
        <w:t>Yes</w:t>
      </w:r>
      <w:r w:rsidRPr="00EA16AF">
        <w:rPr>
          <w:rFonts w:cs="Arial"/>
        </w:rPr>
        <w:t>' select</w:t>
      </w:r>
      <w:r>
        <w:rPr>
          <w:rFonts w:cs="Arial"/>
        </w:rPr>
        <w:t>ed in previous question, above:</w:t>
      </w:r>
    </w:p>
    <w:p w14:paraId="67B76A5F" w14:textId="77777777" w:rsidR="00B27819" w:rsidRPr="006502C7" w:rsidRDefault="00B27819" w:rsidP="00B27819">
      <w:pPr>
        <w:spacing w:after="0" w:line="240" w:lineRule="auto"/>
      </w:pPr>
    </w:p>
    <w:tbl>
      <w:tblPr>
        <w:tblW w:w="4440" w:type="dxa"/>
        <w:tblLook w:val="04A0" w:firstRow="1" w:lastRow="0" w:firstColumn="1" w:lastColumn="0" w:noHBand="0" w:noVBand="1"/>
      </w:tblPr>
      <w:tblGrid>
        <w:gridCol w:w="4440"/>
      </w:tblGrid>
      <w:tr w:rsidR="00B27819" w:rsidRPr="00EA16AF" w14:paraId="6B6D58D8" w14:textId="77777777" w:rsidTr="005F6C07">
        <w:trPr>
          <w:trHeight w:val="730"/>
        </w:trPr>
        <w:tc>
          <w:tcPr>
            <w:tcW w:w="4440" w:type="dxa"/>
            <w:tcBorders>
              <w:top w:val="single" w:sz="4" w:space="0" w:color="auto"/>
              <w:left w:val="single" w:sz="4" w:space="0" w:color="auto"/>
              <w:bottom w:val="single" w:sz="4" w:space="0" w:color="auto"/>
              <w:right w:val="single" w:sz="4" w:space="0" w:color="auto"/>
            </w:tcBorders>
            <w:shd w:val="clear" w:color="auto" w:fill="F5DFDF"/>
            <w:hideMark/>
          </w:tcPr>
          <w:p w14:paraId="74D22D45" w14:textId="77777777" w:rsidR="00B27819" w:rsidRDefault="00B27819" w:rsidP="005F6C07">
            <w:pPr>
              <w:spacing w:after="0" w:line="240" w:lineRule="auto"/>
              <w:rPr>
                <w:rFonts w:eastAsia="Times New Roman" w:cs="Arial"/>
              </w:rPr>
            </w:pPr>
            <w:r>
              <w:rPr>
                <w:rFonts w:eastAsia="Times New Roman" w:cs="Arial"/>
              </w:rPr>
              <w:t>Prepared on the premises</w:t>
            </w:r>
          </w:p>
          <w:p w14:paraId="0278B2BB" w14:textId="2D2B5713" w:rsidR="00B27819" w:rsidRPr="00EA16AF" w:rsidRDefault="00B27819" w:rsidP="005F6C07">
            <w:pPr>
              <w:spacing w:after="0" w:line="240" w:lineRule="auto"/>
              <w:rPr>
                <w:rFonts w:eastAsia="Times New Roman" w:cs="Arial"/>
              </w:rPr>
            </w:pPr>
            <w:r>
              <w:rPr>
                <w:rFonts w:eastAsia="Times New Roman" w:cs="Arial"/>
              </w:rPr>
              <w:t>Sourced externally</w:t>
            </w:r>
          </w:p>
        </w:tc>
      </w:tr>
    </w:tbl>
    <w:p w14:paraId="55580272" w14:textId="77777777" w:rsidR="005506EE" w:rsidRDefault="005506EE" w:rsidP="005506EE">
      <w:pPr>
        <w:rPr>
          <w:rFonts w:cs="Arial"/>
        </w:rPr>
      </w:pPr>
    </w:p>
    <w:p w14:paraId="2C62B325" w14:textId="77777777" w:rsidR="005506EE" w:rsidRDefault="005506EE" w:rsidP="005506EE">
      <w:pPr>
        <w:rPr>
          <w:rFonts w:cs="Arial"/>
        </w:rPr>
      </w:pPr>
      <w:r w:rsidRPr="00692C7B">
        <w:rPr>
          <w:rStyle w:val="QsChar"/>
          <w:szCs w:val="24"/>
        </w:rPr>
        <w:t>Does your service have an outdoor play area on its premises?</w:t>
      </w:r>
      <w:r>
        <w:rPr>
          <w:rStyle w:val="QsChar"/>
          <w:szCs w:val="24"/>
        </w:rPr>
        <w:br/>
      </w:r>
      <w:proofErr w:type="gramStart"/>
      <w:r w:rsidRPr="00721937">
        <w:t>M</w:t>
      </w:r>
      <w:r w:rsidRPr="00EA16AF">
        <w:rPr>
          <w:rFonts w:cs="Arial"/>
        </w:rPr>
        <w:t>ust select '</w:t>
      </w:r>
      <w:r w:rsidRPr="00EA16AF">
        <w:rPr>
          <w:rFonts w:cs="Arial"/>
          <w:b/>
          <w:i/>
        </w:rPr>
        <w:t>Yes/No</w:t>
      </w:r>
      <w:r w:rsidRPr="00EA16AF">
        <w:rPr>
          <w:rFonts w:cs="Arial"/>
        </w:rPr>
        <w:t>'.</w:t>
      </w:r>
      <w:proofErr w:type="gramEnd"/>
    </w:p>
    <w:p w14:paraId="617F6336" w14:textId="77777777" w:rsidR="005506EE" w:rsidRPr="00EA16AF" w:rsidRDefault="005506EE" w:rsidP="005506EE">
      <w:pPr>
        <w:rPr>
          <w:rFonts w:cs="Arial"/>
        </w:rPr>
      </w:pPr>
    </w:p>
    <w:p w14:paraId="6F0E0779" w14:textId="77777777" w:rsidR="005506EE" w:rsidRDefault="005506EE" w:rsidP="005506EE">
      <w:pPr>
        <w:pStyle w:val="Heading2"/>
        <w:numPr>
          <w:ilvl w:val="0"/>
          <w:numId w:val="0"/>
        </w:numPr>
        <w:ind w:left="578" w:hanging="578"/>
        <w:rPr>
          <w:rFonts w:cs="Arial"/>
        </w:rPr>
      </w:pPr>
      <w:bookmarkStart w:id="9" w:name="_Toc42850037"/>
      <w:r w:rsidRPr="00EA16AF">
        <w:rPr>
          <w:rFonts w:cs="Arial"/>
        </w:rPr>
        <w:t>Disability/ Equality/ Inclusion</w:t>
      </w:r>
      <w:bookmarkEnd w:id="9"/>
    </w:p>
    <w:p w14:paraId="0841ACA3" w14:textId="77777777" w:rsidR="005506EE" w:rsidRPr="00EA16AF" w:rsidRDefault="005506EE" w:rsidP="005506EE">
      <w:pPr>
        <w:spacing w:line="240" w:lineRule="auto"/>
        <w:rPr>
          <w:rFonts w:cs="Arial"/>
          <w:bCs/>
        </w:rPr>
      </w:pPr>
    </w:p>
    <w:p w14:paraId="5A88B078" w14:textId="77777777" w:rsidR="005506EE" w:rsidRDefault="005506EE" w:rsidP="005506EE">
      <w:pPr>
        <w:rPr>
          <w:rFonts w:cs="Arial"/>
          <w:b/>
        </w:rPr>
      </w:pPr>
      <w:r>
        <w:rPr>
          <w:rStyle w:val="QsChar"/>
          <w:szCs w:val="24"/>
        </w:rPr>
        <w:t>To the best of your knowledge, how many of the following make use of your service</w:t>
      </w:r>
      <w:r w:rsidRPr="00692C7B">
        <w:rPr>
          <w:rStyle w:val="QsChar"/>
          <w:szCs w:val="24"/>
        </w:rPr>
        <w:t>?</w:t>
      </w:r>
      <w:r w:rsidRPr="00692C7B">
        <w:rPr>
          <w:rStyle w:val="QsChar"/>
          <w:szCs w:val="24"/>
        </w:rPr>
        <w:br/>
      </w:r>
      <w:proofErr w:type="gramStart"/>
      <w:r w:rsidRPr="00F87C47">
        <w:rPr>
          <w:rFonts w:cs="Arial"/>
          <w:b/>
        </w:rPr>
        <w:t xml:space="preserve">Must enter whole </w:t>
      </w:r>
      <w:r w:rsidRPr="00F87C47">
        <w:rPr>
          <w:b/>
          <w:szCs w:val="24"/>
        </w:rPr>
        <w:t>number between 0 and 250 for each category</w:t>
      </w:r>
      <w:r>
        <w:rPr>
          <w:rFonts w:cs="Arial"/>
          <w:b/>
        </w:rPr>
        <w:t>.</w:t>
      </w:r>
      <w:proofErr w:type="gramEnd"/>
    </w:p>
    <w:p w14:paraId="48E6E1D5" w14:textId="77777777" w:rsidR="005506EE" w:rsidRPr="00692C7B" w:rsidRDefault="005506EE" w:rsidP="005506EE">
      <w:r>
        <w:rPr>
          <w:rFonts w:cs="Arial"/>
        </w:rPr>
        <w:t xml:space="preserve">Number </w:t>
      </w:r>
      <w:r w:rsidRPr="00692C7B">
        <w:t>entered in any ‘</w:t>
      </w:r>
      <w:r w:rsidRPr="00F87C47">
        <w:rPr>
          <w:b/>
          <w:i/>
        </w:rPr>
        <w:t>ECCE</w:t>
      </w:r>
      <w:r w:rsidRPr="00692C7B">
        <w:t>’ field cannot be greater than the number entered in corresponding ‘</w:t>
      </w:r>
      <w:r w:rsidRPr="00F87C47">
        <w:rPr>
          <w:b/>
          <w:i/>
        </w:rPr>
        <w:t>All</w:t>
      </w:r>
      <w:r w:rsidRPr="00692C7B">
        <w:t>’ field</w:t>
      </w:r>
      <w:r>
        <w:rPr>
          <w:rFonts w:cs="Arial"/>
        </w:rPr>
        <w:t>.</w:t>
      </w:r>
    </w:p>
    <w:p w14:paraId="5C7273FB" w14:textId="77777777" w:rsidR="005506EE" w:rsidRDefault="005506EE" w:rsidP="005506EE"/>
    <w:p w14:paraId="2DD84897" w14:textId="28FCEB45" w:rsidR="005506EE" w:rsidRPr="008714F4" w:rsidRDefault="005506EE" w:rsidP="005506EE">
      <w:r>
        <w:rPr>
          <w:noProof/>
          <w:lang w:eastAsia="en-IE"/>
        </w:rPr>
        <w:drawing>
          <wp:inline distT="0" distB="0" distL="0" distR="0" wp14:anchorId="6C98A4B0" wp14:editId="10C3DE39">
            <wp:extent cx="6480313" cy="4726769"/>
            <wp:effectExtent l="19050" t="19050" r="1587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1781" cy="4727840"/>
                    </a:xfrm>
                    <a:prstGeom prst="rect">
                      <a:avLst/>
                    </a:prstGeom>
                    <a:ln>
                      <a:solidFill>
                        <a:srgbClr val="C00000"/>
                      </a:solidFill>
                    </a:ln>
                  </pic:spPr>
                </pic:pic>
              </a:graphicData>
            </a:graphic>
          </wp:inline>
        </w:drawing>
      </w:r>
    </w:p>
    <w:p w14:paraId="5D658B9D" w14:textId="77777777" w:rsidR="005506EE" w:rsidRPr="00692C7B" w:rsidRDefault="005506EE" w:rsidP="005506EE">
      <w:pPr>
        <w:rPr>
          <w:rStyle w:val="QsChar"/>
          <w:b w:val="0"/>
          <w:color w:val="auto"/>
          <w:szCs w:val="24"/>
        </w:rPr>
      </w:pPr>
    </w:p>
    <w:p w14:paraId="1BAA002C" w14:textId="77777777" w:rsidR="005506EE" w:rsidRDefault="005506EE" w:rsidP="005506EE">
      <w:pPr>
        <w:spacing w:line="240" w:lineRule="auto"/>
        <w:rPr>
          <w:rFonts w:cs="Arial"/>
          <w:color w:val="000000" w:themeColor="text1"/>
        </w:rPr>
      </w:pPr>
      <w:r w:rsidRPr="00692C7B">
        <w:rPr>
          <w:rStyle w:val="QsChar"/>
          <w:szCs w:val="24"/>
        </w:rPr>
        <w:lastRenderedPageBreak/>
        <w:t>Total number of children with a disability</w:t>
      </w:r>
      <w:r>
        <w:rPr>
          <w:rStyle w:val="QsChar"/>
          <w:szCs w:val="24"/>
        </w:rPr>
        <w:t>/additional needs</w:t>
      </w:r>
      <w:r w:rsidRPr="00692C7B">
        <w:rPr>
          <w:rStyle w:val="QsChar"/>
          <w:szCs w:val="24"/>
        </w:rPr>
        <w:t xml:space="preserve"> </w:t>
      </w:r>
      <w:r w:rsidRPr="00180282">
        <w:rPr>
          <w:rStyle w:val="QsChar"/>
          <w:szCs w:val="24"/>
          <w:u w:val="single"/>
        </w:rPr>
        <w:t>diagnosed by the HSE</w:t>
      </w:r>
      <w:proofErr w:type="gramStart"/>
      <w:r w:rsidRPr="00692C7B">
        <w:rPr>
          <w:rStyle w:val="QsChar"/>
          <w:szCs w:val="24"/>
        </w:rPr>
        <w:t>:</w:t>
      </w:r>
      <w:proofErr w:type="gramEnd"/>
      <w:r>
        <w:rPr>
          <w:rFonts w:cs="Arial"/>
        </w:rPr>
        <w:br/>
      </w:r>
      <w:r w:rsidRPr="00EA16AF">
        <w:rPr>
          <w:rFonts w:cs="Arial"/>
        </w:rPr>
        <w:t xml:space="preserve">Must enter whole </w:t>
      </w:r>
      <w:r>
        <w:rPr>
          <w:rFonts w:cs="Arial"/>
          <w:color w:val="000000" w:themeColor="text1"/>
        </w:rPr>
        <w:t xml:space="preserve">number between 0 and 250. </w:t>
      </w:r>
    </w:p>
    <w:p w14:paraId="63D54E4E" w14:textId="13325BE4" w:rsidR="005506EE" w:rsidRPr="00EA16AF" w:rsidRDefault="005506EE" w:rsidP="005506EE">
      <w:pPr>
        <w:spacing w:line="240" w:lineRule="auto"/>
        <w:rPr>
          <w:rFonts w:cs="Arial"/>
          <w:color w:val="000000" w:themeColor="text1"/>
        </w:rPr>
      </w:pPr>
      <w:r>
        <w:rPr>
          <w:rFonts w:cs="Arial"/>
          <w:color w:val="000000" w:themeColor="text1"/>
        </w:rPr>
        <w:t xml:space="preserve">Number cannot be greater than </w:t>
      </w:r>
      <w:r w:rsidRPr="00EA16AF">
        <w:rPr>
          <w:rFonts w:cs="Arial"/>
          <w:color w:val="000000" w:themeColor="text1"/>
        </w:rPr>
        <w:t>‘</w:t>
      </w:r>
      <w:r w:rsidRPr="00EA16AF">
        <w:rPr>
          <w:rFonts w:cs="Arial"/>
          <w:b/>
          <w:i/>
          <w:color w:val="000000" w:themeColor="text1"/>
        </w:rPr>
        <w:t xml:space="preserve">Number of children with </w:t>
      </w:r>
      <w:r>
        <w:rPr>
          <w:rFonts w:cs="Arial"/>
          <w:b/>
          <w:i/>
          <w:color w:val="000000" w:themeColor="text1"/>
        </w:rPr>
        <w:t xml:space="preserve">a disability / </w:t>
      </w:r>
      <w:r w:rsidRPr="00EA16AF">
        <w:rPr>
          <w:rFonts w:cs="Arial"/>
          <w:b/>
          <w:i/>
          <w:color w:val="000000" w:themeColor="text1"/>
        </w:rPr>
        <w:t>additional needs (</w:t>
      </w:r>
      <w:r>
        <w:rPr>
          <w:rFonts w:cs="Arial"/>
          <w:b/>
          <w:i/>
          <w:color w:val="000000" w:themeColor="text1"/>
        </w:rPr>
        <w:t xml:space="preserve">this includes </w:t>
      </w:r>
      <w:r w:rsidRPr="00EA16AF">
        <w:rPr>
          <w:rFonts w:cs="Arial"/>
          <w:b/>
          <w:i/>
          <w:color w:val="000000" w:themeColor="text1"/>
        </w:rPr>
        <w:t xml:space="preserve">both diagnosed </w:t>
      </w:r>
      <w:r w:rsidR="00B856F5">
        <w:rPr>
          <w:rFonts w:cs="Arial"/>
          <w:b/>
          <w:i/>
          <w:color w:val="000000" w:themeColor="text1"/>
        </w:rPr>
        <w:t xml:space="preserve">by the HSE </w:t>
      </w:r>
      <w:r>
        <w:rPr>
          <w:rFonts w:cs="Arial"/>
          <w:b/>
          <w:i/>
          <w:color w:val="000000" w:themeColor="text1"/>
        </w:rPr>
        <w:t>and</w:t>
      </w:r>
      <w:r w:rsidRPr="00EA16AF">
        <w:rPr>
          <w:rFonts w:cs="Arial"/>
          <w:b/>
          <w:i/>
          <w:color w:val="000000" w:themeColor="text1"/>
        </w:rPr>
        <w:t xml:space="preserve"> undiagnosed) – All</w:t>
      </w:r>
      <w:r w:rsidRPr="00544B99">
        <w:rPr>
          <w:rFonts w:cs="Arial"/>
          <w:color w:val="000000" w:themeColor="text1"/>
        </w:rPr>
        <w:t>’</w:t>
      </w:r>
      <w:r w:rsidR="006123EC">
        <w:rPr>
          <w:rFonts w:cs="Arial"/>
          <w:color w:val="000000" w:themeColor="text1"/>
        </w:rPr>
        <w:t xml:space="preserve"> in the previous table. </w:t>
      </w:r>
    </w:p>
    <w:p w14:paraId="0929FAA1" w14:textId="77777777" w:rsidR="005506EE" w:rsidRPr="00692C7B" w:rsidRDefault="005506EE" w:rsidP="005506EE">
      <w:pPr>
        <w:rPr>
          <w:rStyle w:val="QsChar"/>
          <w:b w:val="0"/>
          <w:i w:val="0"/>
          <w:color w:val="auto"/>
          <w:szCs w:val="24"/>
        </w:rPr>
      </w:pPr>
    </w:p>
    <w:p w14:paraId="2A80A25E" w14:textId="77777777" w:rsidR="005506EE" w:rsidRDefault="005506EE" w:rsidP="005506EE">
      <w:pPr>
        <w:spacing w:line="240" w:lineRule="auto"/>
        <w:rPr>
          <w:rStyle w:val="QsChar"/>
          <w:b w:val="0"/>
          <w:color w:val="000000" w:themeColor="text1"/>
          <w:szCs w:val="24"/>
        </w:rPr>
      </w:pPr>
      <w:r w:rsidRPr="00692C7B">
        <w:rPr>
          <w:rStyle w:val="QsChar"/>
          <w:szCs w:val="24"/>
        </w:rPr>
        <w:t xml:space="preserve">Children with </w:t>
      </w:r>
      <w:r>
        <w:rPr>
          <w:rStyle w:val="QsChar"/>
          <w:szCs w:val="24"/>
        </w:rPr>
        <w:t xml:space="preserve">a disability / </w:t>
      </w:r>
      <w:r w:rsidRPr="00692C7B">
        <w:rPr>
          <w:rStyle w:val="QsChar"/>
          <w:szCs w:val="24"/>
        </w:rPr>
        <w:t xml:space="preserve">additional needs </w:t>
      </w:r>
      <w:r w:rsidRPr="00FB487A">
        <w:rPr>
          <w:rStyle w:val="QsChar"/>
          <w:szCs w:val="24"/>
          <w:u w:val="single"/>
        </w:rPr>
        <w:t>diagnosed by the HSE</w:t>
      </w:r>
      <w:proofErr w:type="gramStart"/>
      <w:r w:rsidRPr="00692C7B">
        <w:rPr>
          <w:rStyle w:val="QsChar"/>
          <w:szCs w:val="24"/>
        </w:rPr>
        <w:t>:</w:t>
      </w:r>
      <w:proofErr w:type="gramEnd"/>
      <w:r>
        <w:br/>
      </w:r>
      <w:r w:rsidRPr="000654D7">
        <w:t>Must</w:t>
      </w:r>
      <w:r w:rsidRPr="00692C7B">
        <w:rPr>
          <w:rStyle w:val="QsChar"/>
          <w:b w:val="0"/>
          <w:i w:val="0"/>
          <w:color w:val="000000" w:themeColor="text1"/>
          <w:szCs w:val="24"/>
        </w:rPr>
        <w:t xml:space="preserve"> enter whole number.</w:t>
      </w:r>
      <w:r w:rsidRPr="00692C7B">
        <w:rPr>
          <w:rStyle w:val="QsChar"/>
          <w:b w:val="0"/>
          <w:color w:val="000000" w:themeColor="text1"/>
          <w:szCs w:val="24"/>
        </w:rPr>
        <w:t xml:space="preserve"> </w:t>
      </w:r>
    </w:p>
    <w:p w14:paraId="23E1CC9D" w14:textId="77777777" w:rsidR="005506EE" w:rsidRPr="00692C7B" w:rsidRDefault="005506EE" w:rsidP="005506EE">
      <w:pPr>
        <w:spacing w:line="240" w:lineRule="auto"/>
        <w:rPr>
          <w:rStyle w:val="QsChar"/>
          <w:rFonts w:eastAsiaTheme="minorHAnsi"/>
          <w:b w:val="0"/>
          <w:i w:val="0"/>
          <w:color w:val="auto"/>
          <w:szCs w:val="24"/>
          <w:lang w:eastAsia="en-US"/>
        </w:rPr>
      </w:pPr>
      <w:r w:rsidRPr="00EA16AF">
        <w:rPr>
          <w:rFonts w:cs="Arial"/>
          <w:color w:val="000000" w:themeColor="text1"/>
        </w:rPr>
        <w:t>If none in particular category, please enter ‘</w:t>
      </w:r>
      <w:r w:rsidRPr="00EA16AF">
        <w:rPr>
          <w:rFonts w:cs="Arial"/>
          <w:b/>
          <w:i/>
          <w:color w:val="000000" w:themeColor="text1"/>
        </w:rPr>
        <w:t>0</w:t>
      </w:r>
      <w:r w:rsidRPr="00EA16AF">
        <w:rPr>
          <w:rFonts w:cs="Arial"/>
          <w:i/>
          <w:color w:val="000000" w:themeColor="text1"/>
        </w:rPr>
        <w:t>,</w:t>
      </w:r>
      <w:r w:rsidRPr="00EA16AF">
        <w:rPr>
          <w:rFonts w:cs="Arial"/>
          <w:color w:val="000000" w:themeColor="text1"/>
        </w:rPr>
        <w:t xml:space="preserve">’ or figure </w:t>
      </w:r>
      <w:r w:rsidRPr="000654D7">
        <w:rPr>
          <w:rFonts w:cs="Arial"/>
          <w:b/>
          <w:color w:val="000000" w:themeColor="text1"/>
          <w:u w:val="single"/>
        </w:rPr>
        <w:t>no greater than 250</w:t>
      </w:r>
      <w:r w:rsidRPr="00EA16AF">
        <w:rPr>
          <w:rFonts w:cs="Arial"/>
          <w:b/>
          <w:color w:val="000000" w:themeColor="text1"/>
        </w:rPr>
        <w:t>.</w:t>
      </w:r>
    </w:p>
    <w:p w14:paraId="28735C0F" w14:textId="77777777" w:rsidR="005506EE" w:rsidRDefault="005506EE" w:rsidP="005506EE">
      <w:pPr>
        <w:spacing w:line="240" w:lineRule="auto"/>
        <w:rPr>
          <w:noProof/>
          <w:lang w:eastAsia="en-IE"/>
        </w:rPr>
      </w:pPr>
    </w:p>
    <w:p w14:paraId="6C9F67B0" w14:textId="6E4C033A" w:rsidR="005506EE" w:rsidRPr="00EA16AF" w:rsidRDefault="00167582" w:rsidP="005506EE">
      <w:pPr>
        <w:spacing w:line="240" w:lineRule="auto"/>
        <w:rPr>
          <w:rFonts w:cs="Arial"/>
        </w:rPr>
      </w:pPr>
      <w:r>
        <w:rPr>
          <w:noProof/>
          <w:lang w:eastAsia="en-IE"/>
        </w:rPr>
        <w:drawing>
          <wp:inline distT="0" distB="0" distL="0" distR="0" wp14:anchorId="7524ACC5" wp14:editId="33015AEA">
            <wp:extent cx="6120130" cy="3694430"/>
            <wp:effectExtent l="19050" t="19050" r="13970" b="203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694430"/>
                    </a:xfrm>
                    <a:prstGeom prst="rect">
                      <a:avLst/>
                    </a:prstGeom>
                    <a:ln>
                      <a:solidFill>
                        <a:srgbClr val="C00000"/>
                      </a:solidFill>
                    </a:ln>
                  </pic:spPr>
                </pic:pic>
              </a:graphicData>
            </a:graphic>
          </wp:inline>
        </w:drawing>
      </w:r>
    </w:p>
    <w:p w14:paraId="3A59CCA4" w14:textId="77777777" w:rsidR="005506EE" w:rsidRPr="00EA16AF" w:rsidRDefault="005506EE" w:rsidP="005506EE">
      <w:pPr>
        <w:spacing w:line="240" w:lineRule="auto"/>
        <w:rPr>
          <w:rFonts w:cs="Arial"/>
        </w:rPr>
      </w:pPr>
    </w:p>
    <w:p w14:paraId="220C733E" w14:textId="77777777" w:rsidR="005506EE" w:rsidRPr="006D1198" w:rsidRDefault="005506EE" w:rsidP="005506EE">
      <w:pPr>
        <w:pStyle w:val="CommentText"/>
        <w:rPr>
          <w:rFonts w:eastAsia="Calibri" w:cs="Arial"/>
          <w:i/>
          <w:sz w:val="24"/>
          <w:szCs w:val="24"/>
          <w:lang w:eastAsia="en-IE"/>
        </w:rPr>
      </w:pPr>
      <w:r w:rsidRPr="00692C7B">
        <w:rPr>
          <w:rStyle w:val="QsChar"/>
          <w:szCs w:val="24"/>
        </w:rPr>
        <w:t xml:space="preserve">How many children from this group have more than one </w:t>
      </w:r>
      <w:r>
        <w:rPr>
          <w:rStyle w:val="QsChar"/>
          <w:szCs w:val="24"/>
        </w:rPr>
        <w:t xml:space="preserve">disability / </w:t>
      </w:r>
      <w:r w:rsidRPr="00692C7B">
        <w:rPr>
          <w:rStyle w:val="QsChar"/>
          <w:szCs w:val="24"/>
        </w:rPr>
        <w:t>additional need</w:t>
      </w:r>
      <w:r>
        <w:rPr>
          <w:rStyle w:val="QsChar"/>
          <w:szCs w:val="24"/>
        </w:rPr>
        <w:t xml:space="preserve"> </w:t>
      </w:r>
      <w:r w:rsidRPr="00FB487A">
        <w:rPr>
          <w:rStyle w:val="QsChar"/>
          <w:szCs w:val="24"/>
          <w:u w:val="single"/>
        </w:rPr>
        <w:t>diagnosed by the HSE</w:t>
      </w:r>
      <w:r w:rsidRPr="00692C7B">
        <w:rPr>
          <w:rStyle w:val="QsChar"/>
          <w:szCs w:val="24"/>
        </w:rPr>
        <w:t>?</w:t>
      </w:r>
      <w:r>
        <w:br/>
      </w:r>
      <w:r w:rsidRPr="006D1198">
        <w:rPr>
          <w:sz w:val="24"/>
          <w:szCs w:val="24"/>
        </w:rPr>
        <w:t>Number cannot be greater</w:t>
      </w:r>
      <w:r w:rsidRPr="006D1198">
        <w:rPr>
          <w:rStyle w:val="QsChar"/>
          <w:b w:val="0"/>
          <w:i w:val="0"/>
          <w:color w:val="auto"/>
          <w:szCs w:val="24"/>
        </w:rPr>
        <w:t xml:space="preserve"> than</w:t>
      </w:r>
      <w:r w:rsidRPr="006D1198">
        <w:rPr>
          <w:rStyle w:val="QsChar"/>
          <w:b w:val="0"/>
          <w:color w:val="auto"/>
          <w:szCs w:val="24"/>
        </w:rPr>
        <w:t xml:space="preserve"> </w:t>
      </w:r>
      <w:r w:rsidRPr="006D1198">
        <w:rPr>
          <w:rStyle w:val="QsChar"/>
          <w:color w:val="auto"/>
          <w:szCs w:val="24"/>
        </w:rPr>
        <w:t>‘</w:t>
      </w:r>
      <w:r w:rsidRPr="006D1198">
        <w:rPr>
          <w:rFonts w:cs="Arial"/>
          <w:b/>
          <w:i/>
          <w:sz w:val="24"/>
          <w:szCs w:val="24"/>
        </w:rPr>
        <w:t>Total number of children with a disability</w:t>
      </w:r>
      <w:r>
        <w:rPr>
          <w:rFonts w:cs="Arial"/>
          <w:b/>
          <w:i/>
          <w:sz w:val="24"/>
          <w:szCs w:val="24"/>
        </w:rPr>
        <w:t xml:space="preserve"> / additional needs</w:t>
      </w:r>
      <w:r w:rsidRPr="006D1198">
        <w:rPr>
          <w:rFonts w:cs="Arial"/>
          <w:b/>
          <w:i/>
          <w:sz w:val="24"/>
          <w:szCs w:val="24"/>
        </w:rPr>
        <w:t xml:space="preserve"> </w:t>
      </w:r>
      <w:r w:rsidRPr="00FB487A">
        <w:rPr>
          <w:rFonts w:cs="Arial"/>
          <w:b/>
          <w:i/>
          <w:sz w:val="24"/>
          <w:szCs w:val="24"/>
          <w:u w:val="single"/>
        </w:rPr>
        <w:t>diagnosed by the HSE</w:t>
      </w:r>
      <w:r w:rsidRPr="006D1198">
        <w:rPr>
          <w:rFonts w:cs="Arial"/>
          <w:b/>
          <w:sz w:val="24"/>
          <w:szCs w:val="24"/>
        </w:rPr>
        <w:t>’</w:t>
      </w:r>
      <w:r w:rsidRPr="006D1198">
        <w:rPr>
          <w:rFonts w:cs="Arial"/>
          <w:sz w:val="24"/>
          <w:szCs w:val="24"/>
        </w:rPr>
        <w:t>.</w:t>
      </w:r>
    </w:p>
    <w:p w14:paraId="52ADC5D3" w14:textId="77777777" w:rsidR="005506EE" w:rsidRPr="006D1198" w:rsidRDefault="005506EE" w:rsidP="005506EE">
      <w:pPr>
        <w:pStyle w:val="CommentText"/>
        <w:rPr>
          <w:rFonts w:cs="Arial"/>
          <w:sz w:val="24"/>
          <w:szCs w:val="24"/>
        </w:rPr>
      </w:pPr>
    </w:p>
    <w:p w14:paraId="6F8B013F" w14:textId="77777777" w:rsidR="005506EE" w:rsidRPr="00EA16AF" w:rsidRDefault="005506EE" w:rsidP="005506EE">
      <w:pPr>
        <w:pStyle w:val="CommentText"/>
      </w:pPr>
      <w:r w:rsidRPr="006D1198">
        <w:rPr>
          <w:rStyle w:val="QsChar"/>
          <w:szCs w:val="24"/>
        </w:rPr>
        <w:t>Please state if your service is wheelchair accessible as ou</w:t>
      </w:r>
      <w:r>
        <w:rPr>
          <w:rStyle w:val="QsChar"/>
          <w:szCs w:val="24"/>
        </w:rPr>
        <w:t>tlined in the Disability Act 200</w:t>
      </w:r>
      <w:r w:rsidRPr="006D1198">
        <w:rPr>
          <w:rStyle w:val="QsChar"/>
          <w:szCs w:val="24"/>
        </w:rPr>
        <w:t>5</w:t>
      </w:r>
      <w:proofErr w:type="gramStart"/>
      <w:r w:rsidRPr="006D1198">
        <w:rPr>
          <w:rStyle w:val="QsChar"/>
          <w:color w:val="993333"/>
          <w:szCs w:val="24"/>
        </w:rPr>
        <w:t>:</w:t>
      </w:r>
      <w:proofErr w:type="gramEnd"/>
      <w:r>
        <w:rPr>
          <w:rStyle w:val="QsChar"/>
          <w:color w:val="auto"/>
          <w:szCs w:val="24"/>
        </w:rPr>
        <w:br/>
      </w:r>
      <w:r w:rsidRPr="00692C7B">
        <w:rPr>
          <w:rStyle w:val="QsChar"/>
          <w:color w:val="auto"/>
          <w:szCs w:val="24"/>
        </w:rPr>
        <w:t xml:space="preserve">Must select </w:t>
      </w:r>
      <w:r w:rsidRPr="00692C7B">
        <w:rPr>
          <w:rStyle w:val="QsChar"/>
          <w:i w:val="0"/>
          <w:color w:val="auto"/>
          <w:szCs w:val="24"/>
        </w:rPr>
        <w:t>'</w:t>
      </w:r>
      <w:r w:rsidRPr="00692C7B">
        <w:rPr>
          <w:rStyle w:val="QsChar"/>
          <w:b w:val="0"/>
          <w:i w:val="0"/>
          <w:color w:val="auto"/>
          <w:szCs w:val="24"/>
        </w:rPr>
        <w:t>Yes/No</w:t>
      </w:r>
      <w:r w:rsidRPr="00692C7B">
        <w:rPr>
          <w:rStyle w:val="QsChar"/>
          <w:i w:val="0"/>
          <w:color w:val="auto"/>
          <w:szCs w:val="24"/>
        </w:rPr>
        <w:t>'</w:t>
      </w:r>
      <w:r w:rsidRPr="00692C7B">
        <w:rPr>
          <w:rStyle w:val="QsChar"/>
          <w:color w:val="auto"/>
          <w:szCs w:val="24"/>
        </w:rPr>
        <w:t>.</w:t>
      </w:r>
      <w:r w:rsidRPr="00EA16AF">
        <w:br w:type="page"/>
      </w:r>
    </w:p>
    <w:p w14:paraId="42BBC6AC" w14:textId="77777777" w:rsidR="005506EE" w:rsidRPr="00EA16AF" w:rsidRDefault="005506EE" w:rsidP="005506EE">
      <w:pPr>
        <w:pStyle w:val="Heading1"/>
        <w:rPr>
          <w:rFonts w:cs="Arial"/>
        </w:rPr>
      </w:pPr>
      <w:bookmarkStart w:id="10" w:name="_Toc42850038"/>
      <w:r w:rsidRPr="00EA16AF">
        <w:rPr>
          <w:rFonts w:cs="Arial"/>
        </w:rPr>
        <w:lastRenderedPageBreak/>
        <w:t>Capacity and attendance</w:t>
      </w:r>
      <w:bookmarkEnd w:id="10"/>
    </w:p>
    <w:p w14:paraId="38C186D5" w14:textId="3567680F" w:rsidR="005506EE" w:rsidRDefault="005506EE" w:rsidP="005506EE">
      <w:pPr>
        <w:autoSpaceDE w:val="0"/>
        <w:autoSpaceDN w:val="0"/>
        <w:adjustRightInd w:val="0"/>
        <w:rPr>
          <w:rFonts w:cs="Arial"/>
          <w:color w:val="000000"/>
        </w:rPr>
      </w:pPr>
      <w:r w:rsidRPr="00EA16AF">
        <w:rPr>
          <w:rFonts w:cs="Arial"/>
          <w:color w:val="000000"/>
        </w:rPr>
        <w:t>This section requests data on the number of places your service is in a position to offer</w:t>
      </w:r>
      <w:r w:rsidR="007B4728">
        <w:rPr>
          <w:rFonts w:cs="Arial"/>
          <w:color w:val="000000"/>
        </w:rPr>
        <w:t>,</w:t>
      </w:r>
      <w:r w:rsidRPr="00EA16AF">
        <w:rPr>
          <w:rFonts w:cs="Arial"/>
          <w:color w:val="000000"/>
        </w:rPr>
        <w:t xml:space="preserve"> by service type(s)</w:t>
      </w:r>
      <w:r w:rsidR="007B4728">
        <w:rPr>
          <w:rFonts w:cs="Arial"/>
          <w:color w:val="000000"/>
        </w:rPr>
        <w:t xml:space="preserve"> and</w:t>
      </w:r>
      <w:r w:rsidRPr="00EA16AF">
        <w:rPr>
          <w:rFonts w:cs="Arial"/>
          <w:color w:val="000000"/>
        </w:rPr>
        <w:t xml:space="preserve"> age range</w:t>
      </w:r>
      <w:r w:rsidR="007B4728">
        <w:rPr>
          <w:rFonts w:cs="Arial"/>
          <w:color w:val="000000"/>
        </w:rPr>
        <w:t>,</w:t>
      </w:r>
      <w:r w:rsidRPr="00EA16AF">
        <w:rPr>
          <w:rFonts w:cs="Arial"/>
          <w:color w:val="000000"/>
        </w:rPr>
        <w:t xml:space="preserve"> and weekly fee(s). </w:t>
      </w:r>
    </w:p>
    <w:p w14:paraId="735E64C1" w14:textId="77777777" w:rsidR="005506EE" w:rsidRDefault="005506EE" w:rsidP="005506EE">
      <w:pPr>
        <w:autoSpaceDE w:val="0"/>
        <w:autoSpaceDN w:val="0"/>
        <w:adjustRightInd w:val="0"/>
        <w:rPr>
          <w:rFonts w:cs="Arial"/>
          <w:color w:val="000000"/>
        </w:rPr>
      </w:pPr>
    </w:p>
    <w:p w14:paraId="46DD6358" w14:textId="6E7F84E9" w:rsidR="00715811" w:rsidRPr="00FB0483" w:rsidRDefault="00715811" w:rsidP="00715811">
      <w:pPr>
        <w:spacing w:before="100" w:beforeAutospacing="1" w:after="100" w:afterAutospacing="1" w:line="240" w:lineRule="auto"/>
        <w:outlineLvl w:val="3"/>
        <w:rPr>
          <w:rFonts w:eastAsia="Times New Roman" w:cs="Arial"/>
          <w:b/>
          <w:bCs/>
          <w:szCs w:val="24"/>
          <w:lang w:val="en" w:eastAsia="en-IE"/>
        </w:rPr>
      </w:pPr>
      <w:r w:rsidRPr="00FB0483">
        <w:rPr>
          <w:rFonts w:eastAsia="Times New Roman" w:cs="Arial"/>
          <w:b/>
          <w:bCs/>
          <w:color w:val="FF0033"/>
          <w:szCs w:val="24"/>
          <w:lang w:val="en" w:eastAsia="en-IE"/>
        </w:rPr>
        <w:t xml:space="preserve">Please </w:t>
      </w:r>
      <w:r>
        <w:rPr>
          <w:rFonts w:eastAsia="Times New Roman" w:cs="Arial"/>
          <w:b/>
          <w:bCs/>
          <w:color w:val="FF0033"/>
          <w:szCs w:val="24"/>
          <w:lang w:val="en" w:eastAsia="en-IE"/>
        </w:rPr>
        <w:t xml:space="preserve">complete the </w:t>
      </w:r>
      <w:r w:rsidR="00B856F5">
        <w:rPr>
          <w:rFonts w:eastAsia="Times New Roman" w:cs="Arial"/>
          <w:b/>
          <w:bCs/>
          <w:color w:val="FF0033"/>
          <w:szCs w:val="24"/>
          <w:lang w:val="en" w:eastAsia="en-IE"/>
        </w:rPr>
        <w:t xml:space="preserve">details / </w:t>
      </w:r>
      <w:r>
        <w:rPr>
          <w:rFonts w:eastAsia="Times New Roman" w:cs="Arial"/>
          <w:b/>
          <w:bCs/>
          <w:color w:val="FF0033"/>
          <w:szCs w:val="24"/>
          <w:lang w:val="en" w:eastAsia="en-IE"/>
        </w:rPr>
        <w:t>figures</w:t>
      </w:r>
      <w:r w:rsidRPr="00FB0483">
        <w:rPr>
          <w:rFonts w:eastAsia="Times New Roman" w:cs="Arial"/>
          <w:b/>
          <w:bCs/>
          <w:color w:val="FF0033"/>
          <w:szCs w:val="24"/>
          <w:lang w:val="en" w:eastAsia="en-IE"/>
        </w:rPr>
        <w:t xml:space="preserve"> as they were prior to the Covid-19 closures.</w:t>
      </w:r>
      <w:r w:rsidRPr="00FB0483">
        <w:rPr>
          <w:rFonts w:eastAsia="Times New Roman" w:cs="Arial"/>
          <w:b/>
          <w:bCs/>
          <w:szCs w:val="24"/>
          <w:lang w:val="en" w:eastAsia="en-IE"/>
        </w:rPr>
        <w:t> </w:t>
      </w:r>
    </w:p>
    <w:p w14:paraId="074C35FB" w14:textId="0ED66125" w:rsidR="005506EE" w:rsidRDefault="005506EE" w:rsidP="005506EE">
      <w:pPr>
        <w:pStyle w:val="Heading2"/>
        <w:numPr>
          <w:ilvl w:val="0"/>
          <w:numId w:val="0"/>
        </w:numPr>
        <w:ind w:left="578" w:hanging="578"/>
      </w:pPr>
      <w:bookmarkStart w:id="11" w:name="_Toc42850039"/>
      <w:r>
        <w:t>Service type</w:t>
      </w:r>
      <w:bookmarkEnd w:id="11"/>
    </w:p>
    <w:p w14:paraId="1EFFCEDC" w14:textId="5830B1B7" w:rsidR="00B27819" w:rsidRDefault="00B27819" w:rsidP="00FB6246">
      <w:pPr>
        <w:pStyle w:val="CommentText"/>
        <w:rPr>
          <w:rFonts w:eastAsiaTheme="majorEastAsia" w:cs="Arial"/>
          <w:b/>
          <w:color w:val="9E0044"/>
          <w:sz w:val="28"/>
          <w:szCs w:val="26"/>
        </w:rPr>
      </w:pPr>
      <w:r w:rsidRPr="00B27819">
        <w:rPr>
          <w:rFonts w:eastAsiaTheme="majorEastAsia" w:cs="Arial"/>
          <w:b/>
          <w:color w:val="9E0044"/>
          <w:sz w:val="28"/>
          <w:szCs w:val="26"/>
        </w:rPr>
        <w:t xml:space="preserve">Please indicate the number for the following (for ALL places) by service type(s): </w:t>
      </w:r>
      <w:r w:rsidR="00B71E25">
        <w:rPr>
          <w:rFonts w:eastAsiaTheme="majorEastAsia" w:cs="Arial"/>
          <w:b/>
          <w:color w:val="9E0044"/>
          <w:sz w:val="28"/>
          <w:szCs w:val="26"/>
        </w:rPr>
        <w:t>f</w:t>
      </w:r>
      <w:r w:rsidRPr="00B27819">
        <w:rPr>
          <w:rFonts w:eastAsiaTheme="majorEastAsia" w:cs="Arial"/>
          <w:b/>
          <w:color w:val="9E0044"/>
          <w:sz w:val="28"/>
          <w:szCs w:val="26"/>
        </w:rPr>
        <w:t>or children of all ages</w:t>
      </w:r>
    </w:p>
    <w:p w14:paraId="65568A1B" w14:textId="77777777" w:rsidR="00B27819" w:rsidRDefault="00B27819" w:rsidP="00FB6246">
      <w:pPr>
        <w:pStyle w:val="CommentText"/>
        <w:rPr>
          <w:rStyle w:val="QsChar"/>
          <w:szCs w:val="24"/>
        </w:rPr>
      </w:pPr>
    </w:p>
    <w:p w14:paraId="2CB2CC38" w14:textId="7250C0C2" w:rsidR="00FB6246" w:rsidRDefault="00FB6246" w:rsidP="00FB6246">
      <w:pPr>
        <w:pStyle w:val="CommentText"/>
        <w:rPr>
          <w:rStyle w:val="c112wovlohv6apxlog11"/>
          <w:rFonts w:cs="Arial"/>
          <w:sz w:val="24"/>
          <w:szCs w:val="24"/>
        </w:rPr>
      </w:pPr>
      <w:r w:rsidRPr="00692C7B">
        <w:rPr>
          <w:rStyle w:val="QsChar"/>
          <w:szCs w:val="24"/>
        </w:rPr>
        <w:t>Yes/No</w:t>
      </w:r>
      <w:r>
        <w:rPr>
          <w:rFonts w:cs="Arial"/>
          <w:noProof/>
        </w:rPr>
        <w:t>:</w:t>
      </w:r>
      <w:r>
        <w:rPr>
          <w:rFonts w:cs="Arial"/>
          <w:noProof/>
        </w:rPr>
        <w:br/>
      </w:r>
      <w:r w:rsidRPr="006D1198">
        <w:rPr>
          <w:rFonts w:cs="Arial"/>
          <w:noProof/>
          <w:sz w:val="24"/>
          <w:szCs w:val="24"/>
        </w:rPr>
        <w:t>Must select '</w:t>
      </w:r>
      <w:r w:rsidRPr="006D1198">
        <w:rPr>
          <w:rFonts w:cs="Arial"/>
          <w:b/>
          <w:i/>
          <w:noProof/>
          <w:sz w:val="24"/>
          <w:szCs w:val="24"/>
        </w:rPr>
        <w:t>Yes/No</w:t>
      </w:r>
      <w:r w:rsidRPr="006D1198">
        <w:rPr>
          <w:rFonts w:cs="Arial"/>
          <w:noProof/>
          <w:sz w:val="24"/>
          <w:szCs w:val="24"/>
        </w:rPr>
        <w:t>' from each dropdown</w:t>
      </w:r>
      <w:r w:rsidRPr="006D1198">
        <w:rPr>
          <w:rStyle w:val="ck0gxpqfmmrhydyu5f21"/>
          <w:rFonts w:cs="Arial"/>
          <w:iCs/>
          <w:sz w:val="24"/>
          <w:szCs w:val="24"/>
          <w:specVanish w:val="0"/>
        </w:rPr>
        <w:t xml:space="preserve"> </w:t>
      </w:r>
      <w:r w:rsidRPr="006D1198">
        <w:rPr>
          <w:rStyle w:val="c112wovlohv6apxlog11"/>
          <w:rFonts w:cs="Arial"/>
          <w:sz w:val="24"/>
          <w:szCs w:val="24"/>
          <w:specVanish w:val="0"/>
        </w:rPr>
        <w:t xml:space="preserve">under this heading to indicate whether you offer this type of service. </w:t>
      </w:r>
    </w:p>
    <w:p w14:paraId="62514D4B" w14:textId="77777777" w:rsidR="00FB6246" w:rsidRPr="00DF321D" w:rsidRDefault="00FB6246" w:rsidP="00FB6246">
      <w:pPr>
        <w:pStyle w:val="CommentText"/>
        <w:rPr>
          <w:rStyle w:val="c112wovlohv6apxlog11"/>
          <w:rFonts w:cs="Arial"/>
          <w:sz w:val="24"/>
          <w:szCs w:val="24"/>
        </w:rPr>
      </w:pPr>
      <w:r w:rsidRPr="006D1198">
        <w:rPr>
          <w:sz w:val="24"/>
          <w:szCs w:val="24"/>
        </w:rPr>
        <w:t>You must select ‘</w:t>
      </w:r>
      <w:r w:rsidRPr="00496946">
        <w:rPr>
          <w:b/>
          <w:i/>
          <w:sz w:val="24"/>
          <w:szCs w:val="24"/>
        </w:rPr>
        <w:t>Yes</w:t>
      </w:r>
      <w:r w:rsidRPr="006D1198">
        <w:rPr>
          <w:sz w:val="24"/>
          <w:szCs w:val="24"/>
        </w:rPr>
        <w:t>’ for at least one service type.</w:t>
      </w:r>
      <w:r w:rsidRPr="006D1198">
        <w:rPr>
          <w:rStyle w:val="c112wovlohv6apxlog11"/>
          <w:rFonts w:cs="Arial"/>
          <w:sz w:val="24"/>
          <w:szCs w:val="24"/>
          <w:specVanish w:val="0"/>
        </w:rPr>
        <w:t xml:space="preserve"> </w:t>
      </w:r>
    </w:p>
    <w:p w14:paraId="640F24FD" w14:textId="77777777" w:rsidR="00FB6246" w:rsidRPr="00496946" w:rsidRDefault="00FB6246" w:rsidP="00FB6246">
      <w:pPr>
        <w:autoSpaceDE w:val="0"/>
        <w:autoSpaceDN w:val="0"/>
        <w:adjustRightInd w:val="0"/>
        <w:rPr>
          <w:color w:val="000000"/>
          <w:specVanish/>
        </w:rPr>
      </w:pPr>
      <w:r w:rsidRPr="006D1198">
        <w:rPr>
          <w:rStyle w:val="c112wovlohv6apxlog11"/>
          <w:rFonts w:cs="Arial"/>
          <w:sz w:val="24"/>
          <w:szCs w:val="24"/>
          <w:specVanish w:val="0"/>
        </w:rPr>
        <w:t>If you select ‘</w:t>
      </w:r>
      <w:r w:rsidRPr="006D1198">
        <w:rPr>
          <w:b/>
          <w:i/>
        </w:rPr>
        <w:t>Yes</w:t>
      </w:r>
      <w:r w:rsidRPr="006D1198">
        <w:t>’, you must complete the corresponding fields under the headings:</w:t>
      </w:r>
    </w:p>
    <w:p w14:paraId="19650373" w14:textId="7E442722" w:rsidR="00FB6246" w:rsidRDefault="00FB6246" w:rsidP="005506EE">
      <w:pPr>
        <w:autoSpaceDE w:val="0"/>
        <w:autoSpaceDN w:val="0"/>
        <w:adjustRightInd w:val="0"/>
        <w:rPr>
          <w:rFonts w:cs="Arial"/>
          <w:color w:val="000000"/>
        </w:rPr>
      </w:pPr>
    </w:p>
    <w:p w14:paraId="179E3E89" w14:textId="3ED8EFF8" w:rsidR="00FB6246" w:rsidRDefault="00FB6246" w:rsidP="005506EE">
      <w:pPr>
        <w:autoSpaceDE w:val="0"/>
        <w:autoSpaceDN w:val="0"/>
        <w:adjustRightInd w:val="0"/>
        <w:rPr>
          <w:rFonts w:cs="Arial"/>
          <w:color w:val="000000"/>
        </w:rPr>
      </w:pPr>
      <w:r>
        <w:rPr>
          <w:noProof/>
          <w:lang w:eastAsia="en-IE"/>
        </w:rPr>
        <w:drawing>
          <wp:inline distT="0" distB="0" distL="0" distR="0" wp14:anchorId="237AC69A" wp14:editId="69915D6A">
            <wp:extent cx="6120130" cy="3814445"/>
            <wp:effectExtent l="19050" t="19050" r="1397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814445"/>
                    </a:xfrm>
                    <a:prstGeom prst="rect">
                      <a:avLst/>
                    </a:prstGeom>
                    <a:ln>
                      <a:solidFill>
                        <a:srgbClr val="C00000"/>
                      </a:solidFill>
                    </a:ln>
                  </pic:spPr>
                </pic:pic>
              </a:graphicData>
            </a:graphic>
          </wp:inline>
        </w:drawing>
      </w:r>
    </w:p>
    <w:p w14:paraId="11BF8706" w14:textId="016727CB" w:rsidR="005506EE" w:rsidRPr="00DE544D" w:rsidRDefault="005506EE" w:rsidP="005506EE">
      <w:pPr>
        <w:autoSpaceDE w:val="0"/>
        <w:autoSpaceDN w:val="0"/>
        <w:adjustRightInd w:val="0"/>
        <w:rPr>
          <w:rFonts w:cs="Arial"/>
          <w:color w:val="000000"/>
        </w:rPr>
      </w:pPr>
      <w:r w:rsidRPr="00DE544D">
        <w:rPr>
          <w:rFonts w:cs="Arial"/>
          <w:color w:val="000000"/>
        </w:rPr>
        <w:t xml:space="preserve">A child may be counted under </w:t>
      </w:r>
      <w:r w:rsidRPr="00DE544D">
        <w:rPr>
          <w:rFonts w:cs="Arial"/>
          <w:b/>
          <w:color w:val="000000"/>
        </w:rPr>
        <w:t>full day care</w:t>
      </w:r>
      <w:r w:rsidRPr="00DE544D">
        <w:rPr>
          <w:rFonts w:cs="Arial"/>
          <w:color w:val="000000"/>
        </w:rPr>
        <w:t xml:space="preserve"> if they occupy a childcare place for a </w:t>
      </w:r>
      <w:r w:rsidRPr="00DE544D">
        <w:rPr>
          <w:rFonts w:cs="Arial"/>
          <w:b/>
          <w:color w:val="000000"/>
          <w:u w:val="single"/>
        </w:rPr>
        <w:t>full day</w:t>
      </w:r>
      <w:r w:rsidRPr="00DE544D">
        <w:rPr>
          <w:rFonts w:cs="Arial"/>
          <w:color w:val="000000"/>
        </w:rPr>
        <w:t xml:space="preserve"> for 1 – 5 days (inclusive) a week.</w:t>
      </w:r>
    </w:p>
    <w:p w14:paraId="7BABA46D" w14:textId="77777777" w:rsidR="005506EE" w:rsidRPr="00DE544D" w:rsidRDefault="005506EE" w:rsidP="005506EE">
      <w:pPr>
        <w:autoSpaceDE w:val="0"/>
        <w:autoSpaceDN w:val="0"/>
        <w:adjustRightInd w:val="0"/>
        <w:rPr>
          <w:rFonts w:cs="Arial"/>
          <w:color w:val="000000"/>
        </w:rPr>
      </w:pPr>
    </w:p>
    <w:tbl>
      <w:tblPr>
        <w:tblStyle w:val="TableGrid"/>
        <w:tblW w:w="0" w:type="auto"/>
        <w:tblLook w:val="04A0" w:firstRow="1" w:lastRow="0" w:firstColumn="1" w:lastColumn="0" w:noHBand="0" w:noVBand="1"/>
      </w:tblPr>
      <w:tblGrid>
        <w:gridCol w:w="9628"/>
      </w:tblGrid>
      <w:tr w:rsidR="005506EE" w:rsidRPr="00DE544D" w14:paraId="7EAD9F2E" w14:textId="77777777" w:rsidTr="00DB0F19">
        <w:tc>
          <w:tcPr>
            <w:tcW w:w="9628" w:type="dxa"/>
            <w:shd w:val="clear" w:color="auto" w:fill="E2EFD9"/>
          </w:tcPr>
          <w:p w14:paraId="02CFF318" w14:textId="77777777" w:rsidR="005506EE" w:rsidRPr="00DE544D" w:rsidRDefault="005506EE" w:rsidP="00DB0F19">
            <w:pPr>
              <w:autoSpaceDE w:val="0"/>
              <w:autoSpaceDN w:val="0"/>
              <w:adjustRightInd w:val="0"/>
              <w:rPr>
                <w:rFonts w:cs="Arial"/>
                <w:color w:val="000000"/>
              </w:rPr>
            </w:pPr>
            <w:r w:rsidRPr="00DE544D">
              <w:rPr>
                <w:rFonts w:cs="Arial"/>
                <w:b/>
                <w:bCs/>
                <w:color w:val="000000"/>
              </w:rPr>
              <w:t>Example:</w:t>
            </w:r>
            <w:r w:rsidRPr="00DE544D">
              <w:rPr>
                <w:rFonts w:cs="Arial"/>
                <w:bCs/>
                <w:color w:val="000000"/>
              </w:rPr>
              <w:t xml:space="preserve"> A child attending for two full days a week may be cou</w:t>
            </w:r>
            <w:r>
              <w:rPr>
                <w:rFonts w:cs="Arial"/>
                <w:bCs/>
                <w:color w:val="000000"/>
              </w:rPr>
              <w:t xml:space="preserve">nted once under full day care. </w:t>
            </w:r>
            <w:r w:rsidRPr="00DE544D">
              <w:rPr>
                <w:rFonts w:cs="Arial"/>
                <w:bCs/>
                <w:color w:val="000000"/>
              </w:rPr>
              <w:t xml:space="preserve">Another child attending for five full days a week may also be counted once under </w:t>
            </w:r>
            <w:r w:rsidRPr="00DE544D">
              <w:rPr>
                <w:rFonts w:cs="Arial"/>
                <w:bCs/>
                <w:color w:val="000000"/>
              </w:rPr>
              <w:lastRenderedPageBreak/>
              <w:t>full day care.</w:t>
            </w:r>
          </w:p>
        </w:tc>
      </w:tr>
    </w:tbl>
    <w:p w14:paraId="65C0A225" w14:textId="77777777" w:rsidR="005506EE" w:rsidRPr="00DE544D" w:rsidRDefault="005506EE" w:rsidP="005506EE">
      <w:pPr>
        <w:autoSpaceDE w:val="0"/>
        <w:autoSpaceDN w:val="0"/>
        <w:adjustRightInd w:val="0"/>
        <w:rPr>
          <w:rFonts w:cs="Arial"/>
          <w:color w:val="000000"/>
        </w:rPr>
      </w:pPr>
    </w:p>
    <w:p w14:paraId="2A194EB8" w14:textId="77777777" w:rsidR="005506EE" w:rsidRPr="00DE544D" w:rsidRDefault="005506EE" w:rsidP="005506EE">
      <w:pPr>
        <w:autoSpaceDE w:val="0"/>
        <w:autoSpaceDN w:val="0"/>
        <w:adjustRightInd w:val="0"/>
        <w:rPr>
          <w:rFonts w:cs="Arial"/>
          <w:color w:val="000000"/>
        </w:rPr>
      </w:pPr>
      <w:r w:rsidRPr="00DE544D">
        <w:rPr>
          <w:rFonts w:cs="Arial"/>
          <w:color w:val="000000"/>
        </w:rPr>
        <w:t xml:space="preserve">A </w:t>
      </w:r>
      <w:r w:rsidRPr="00DE544D">
        <w:rPr>
          <w:rFonts w:cs="Arial"/>
          <w:b/>
          <w:color w:val="000000"/>
        </w:rPr>
        <w:t>sessional a.m. or sessional p.m.</w:t>
      </w:r>
      <w:r w:rsidRPr="00DE544D">
        <w:rPr>
          <w:rFonts w:cs="Arial"/>
          <w:color w:val="000000"/>
        </w:rPr>
        <w:t xml:space="preserve"> service is any service offering childcare places for child(</w:t>
      </w:r>
      <w:proofErr w:type="spellStart"/>
      <w:r w:rsidRPr="00DE544D">
        <w:rPr>
          <w:rFonts w:cs="Arial"/>
          <w:color w:val="000000"/>
        </w:rPr>
        <w:t>ren</w:t>
      </w:r>
      <w:proofErr w:type="spellEnd"/>
      <w:r w:rsidRPr="00DE544D">
        <w:rPr>
          <w:rFonts w:cs="Arial"/>
          <w:color w:val="000000"/>
        </w:rPr>
        <w:t xml:space="preserve">) that spend a morning </w:t>
      </w:r>
      <w:r w:rsidRPr="00A70615">
        <w:rPr>
          <w:rFonts w:cs="Arial"/>
          <w:b/>
          <w:color w:val="000000"/>
        </w:rPr>
        <w:t>or</w:t>
      </w:r>
      <w:r w:rsidRPr="00DE544D">
        <w:rPr>
          <w:rFonts w:cs="Arial"/>
          <w:color w:val="000000"/>
        </w:rPr>
        <w:t xml:space="preserve"> afternoon in that service for 1 – 5 days (inclusive) a week.</w:t>
      </w:r>
    </w:p>
    <w:p w14:paraId="27EDA430" w14:textId="77777777" w:rsidR="005506EE" w:rsidRPr="00DE544D" w:rsidRDefault="005506EE" w:rsidP="005506EE">
      <w:pPr>
        <w:autoSpaceDE w:val="0"/>
        <w:autoSpaceDN w:val="0"/>
        <w:adjustRightInd w:val="0"/>
        <w:rPr>
          <w:rFonts w:cs="Arial"/>
          <w:color w:val="000000"/>
        </w:rPr>
      </w:pPr>
    </w:p>
    <w:p w14:paraId="62C099E1" w14:textId="312D56A8" w:rsidR="005506EE" w:rsidRPr="008A706D" w:rsidRDefault="005506EE" w:rsidP="005506EE">
      <w:pPr>
        <w:autoSpaceDE w:val="0"/>
        <w:autoSpaceDN w:val="0"/>
        <w:adjustRightInd w:val="0"/>
        <w:rPr>
          <w:rFonts w:cs="Arial"/>
          <w:color w:val="000000"/>
        </w:rPr>
      </w:pPr>
      <w:r w:rsidRPr="00DE544D">
        <w:rPr>
          <w:rFonts w:cs="Arial"/>
          <w:color w:val="000000"/>
        </w:rPr>
        <w:t xml:space="preserve">A child may be counted under </w:t>
      </w:r>
      <w:r w:rsidRPr="00DE544D">
        <w:rPr>
          <w:rFonts w:cs="Arial"/>
          <w:b/>
          <w:color w:val="000000"/>
        </w:rPr>
        <w:t xml:space="preserve">part-time care </w:t>
      </w:r>
      <w:r w:rsidRPr="00DE544D">
        <w:rPr>
          <w:rFonts w:cs="Arial"/>
          <w:color w:val="000000"/>
        </w:rPr>
        <w:t>if they spend less than a full day</w:t>
      </w:r>
      <w:r w:rsidR="007B4728">
        <w:rPr>
          <w:rFonts w:cs="Arial"/>
          <w:color w:val="000000"/>
        </w:rPr>
        <w:t xml:space="preserve"> and more than a session,</w:t>
      </w:r>
      <w:r w:rsidRPr="00DE544D">
        <w:rPr>
          <w:rFonts w:cs="Arial"/>
          <w:color w:val="000000"/>
        </w:rPr>
        <w:t xml:space="preserve"> in that service for 1 – 5 days (inclusive) a week.</w:t>
      </w:r>
    </w:p>
    <w:p w14:paraId="11DC41C8" w14:textId="77777777" w:rsidR="005506EE" w:rsidRDefault="005506EE" w:rsidP="005506EE">
      <w:pPr>
        <w:autoSpaceDE w:val="0"/>
        <w:autoSpaceDN w:val="0"/>
        <w:adjustRightInd w:val="0"/>
        <w:rPr>
          <w:rFonts w:cs="Arial"/>
          <w:color w:val="000000"/>
        </w:rPr>
      </w:pPr>
    </w:p>
    <w:p w14:paraId="49D43E7E" w14:textId="1FAF6959" w:rsidR="005506EE" w:rsidRPr="00EA16AF" w:rsidRDefault="005506EE" w:rsidP="005506EE">
      <w:pPr>
        <w:autoSpaceDE w:val="0"/>
        <w:autoSpaceDN w:val="0"/>
        <w:adjustRightInd w:val="0"/>
        <w:rPr>
          <w:rFonts w:cs="Arial"/>
          <w:color w:val="000000"/>
        </w:rPr>
      </w:pPr>
      <w:r w:rsidRPr="00EA16AF">
        <w:rPr>
          <w:rFonts w:cs="Arial"/>
          <w:b/>
          <w:bCs/>
          <w:color w:val="000000"/>
        </w:rPr>
        <w:t>Places currently occupied</w:t>
      </w:r>
      <w:r w:rsidRPr="00EA16AF">
        <w:rPr>
          <w:rFonts w:cs="Arial"/>
          <w:color w:val="000000"/>
        </w:rPr>
        <w:t xml:space="preserve"> – How many children are enrolled </w:t>
      </w:r>
      <w:r w:rsidRPr="00EA16AF">
        <w:rPr>
          <w:rFonts w:cs="Arial"/>
          <w:b/>
          <w:bCs/>
          <w:color w:val="000000"/>
          <w:u w:val="single"/>
        </w:rPr>
        <w:t>and</w:t>
      </w:r>
      <w:r w:rsidRPr="00EA16AF">
        <w:rPr>
          <w:rFonts w:cs="Arial"/>
          <w:color w:val="000000"/>
        </w:rPr>
        <w:t xml:space="preserve"> currently occupy a place in your facility? (List ALL children including those registered on DCYA Programme(s) e.g. </w:t>
      </w:r>
      <w:r w:rsidR="007B4728">
        <w:rPr>
          <w:rFonts w:cs="Arial"/>
          <w:color w:val="000000"/>
        </w:rPr>
        <w:t xml:space="preserve">NCS, </w:t>
      </w:r>
      <w:r w:rsidRPr="00EA16AF">
        <w:rPr>
          <w:rFonts w:cs="Arial"/>
          <w:color w:val="000000"/>
        </w:rPr>
        <w:t>ECCE, CCS/P and TEC).</w:t>
      </w:r>
    </w:p>
    <w:p w14:paraId="6E6E4163" w14:textId="77777777" w:rsidR="005506EE" w:rsidRPr="00EA16AF" w:rsidRDefault="005506EE" w:rsidP="005506EE">
      <w:pPr>
        <w:autoSpaceDE w:val="0"/>
        <w:autoSpaceDN w:val="0"/>
        <w:adjustRightInd w:val="0"/>
        <w:rPr>
          <w:rFonts w:cs="Arial"/>
          <w:color w:val="000000"/>
        </w:rPr>
      </w:pPr>
    </w:p>
    <w:p w14:paraId="16CF5619" w14:textId="44986657" w:rsidR="005506EE" w:rsidRPr="00EA16AF" w:rsidRDefault="005506EE" w:rsidP="005506EE">
      <w:pPr>
        <w:autoSpaceDE w:val="0"/>
        <w:autoSpaceDN w:val="0"/>
        <w:adjustRightInd w:val="0"/>
        <w:rPr>
          <w:rFonts w:cs="Arial"/>
          <w:color w:val="000000"/>
        </w:rPr>
      </w:pPr>
      <w:r w:rsidRPr="00EA16AF">
        <w:rPr>
          <w:rFonts w:cs="Arial"/>
          <w:b/>
          <w:bCs/>
          <w:color w:val="000000"/>
        </w:rPr>
        <w:t>Vacant places</w:t>
      </w:r>
      <w:r w:rsidRPr="00EA16AF">
        <w:rPr>
          <w:rFonts w:cs="Arial"/>
          <w:color w:val="000000"/>
        </w:rPr>
        <w:t xml:space="preserve"> – The number of places your service is currently in a position to offer per day, minus the current number of places occupied. (This may/should not exceed the maximum capacity as set out in a T</w:t>
      </w:r>
      <w:r w:rsidR="007955A0">
        <w:rPr>
          <w:rFonts w:cs="Arial"/>
          <w:color w:val="000000"/>
        </w:rPr>
        <w:t>u</w:t>
      </w:r>
      <w:r w:rsidRPr="00EA16AF">
        <w:rPr>
          <w:rFonts w:cs="Arial"/>
          <w:color w:val="000000"/>
        </w:rPr>
        <w:t>sla Inspection Report, where available).</w:t>
      </w:r>
    </w:p>
    <w:p w14:paraId="2B26BC8C" w14:textId="77777777" w:rsidR="005506EE" w:rsidRPr="00EA16AF" w:rsidRDefault="005506EE" w:rsidP="005506EE">
      <w:pPr>
        <w:autoSpaceDE w:val="0"/>
        <w:autoSpaceDN w:val="0"/>
        <w:adjustRightInd w:val="0"/>
        <w:rPr>
          <w:rFonts w:cs="Arial"/>
          <w:color w:val="000000"/>
        </w:rPr>
      </w:pPr>
    </w:p>
    <w:p w14:paraId="081C1AEF" w14:textId="77777777" w:rsidR="005506EE" w:rsidRPr="00EA16AF" w:rsidRDefault="005506EE" w:rsidP="005506EE">
      <w:pPr>
        <w:autoSpaceDE w:val="0"/>
        <w:autoSpaceDN w:val="0"/>
        <w:adjustRightInd w:val="0"/>
        <w:rPr>
          <w:rFonts w:cs="Arial"/>
          <w:color w:val="000000"/>
        </w:rPr>
      </w:pPr>
      <w:r w:rsidRPr="00EA16AF">
        <w:rPr>
          <w:rFonts w:cs="Arial"/>
          <w:b/>
          <w:bCs/>
          <w:color w:val="000000"/>
        </w:rPr>
        <w:t xml:space="preserve">Waiting list </w:t>
      </w:r>
      <w:r w:rsidRPr="00EA16AF">
        <w:rPr>
          <w:rFonts w:cs="Arial"/>
          <w:color w:val="000000"/>
        </w:rPr>
        <w:t xml:space="preserve">– How many children on your service’s waiting list require a place </w:t>
      </w:r>
      <w:r w:rsidRPr="00EA16AF">
        <w:rPr>
          <w:rFonts w:cs="Arial"/>
          <w:b/>
          <w:bCs/>
          <w:color w:val="000000"/>
          <w:u w:val="single"/>
        </w:rPr>
        <w:t>immediately</w:t>
      </w:r>
      <w:r w:rsidRPr="00EA16AF">
        <w:rPr>
          <w:rFonts w:cs="Arial"/>
          <w:color w:val="000000"/>
        </w:rPr>
        <w:t>? (If you have no children on a waiting list, or do not have a waiting list, please enter zero.)</w:t>
      </w:r>
    </w:p>
    <w:p w14:paraId="30977F3A" w14:textId="77777777" w:rsidR="0059773B" w:rsidRPr="00221FE2" w:rsidRDefault="0059773B" w:rsidP="00221FE2">
      <w:pPr>
        <w:autoSpaceDE w:val="0"/>
        <w:autoSpaceDN w:val="0"/>
        <w:adjustRightInd w:val="0"/>
        <w:rPr>
          <w:color w:val="000000"/>
        </w:rPr>
      </w:pPr>
    </w:p>
    <w:p w14:paraId="10E79D94" w14:textId="6DDF74FA" w:rsidR="00BF625B" w:rsidRDefault="00BF625B" w:rsidP="00BF625B">
      <w:pPr>
        <w:rPr>
          <w:rFonts w:cs="Arial"/>
        </w:rPr>
      </w:pPr>
      <w:r w:rsidRPr="00692C7B">
        <w:rPr>
          <w:rStyle w:val="QsChar"/>
          <w:szCs w:val="24"/>
        </w:rPr>
        <w:t>Places</w:t>
      </w:r>
      <w:r w:rsidRPr="00692C7B">
        <w:rPr>
          <w:rStyle w:val="QsChar"/>
          <w:b w:val="0"/>
          <w:i w:val="0"/>
          <w:szCs w:val="24"/>
        </w:rPr>
        <w:t xml:space="preserve"> </w:t>
      </w:r>
      <w:r w:rsidRPr="00692C7B">
        <w:rPr>
          <w:rStyle w:val="QsChar"/>
          <w:szCs w:val="24"/>
        </w:rPr>
        <w:t>currently</w:t>
      </w:r>
      <w:r w:rsidRPr="00692C7B">
        <w:rPr>
          <w:rStyle w:val="QsChar"/>
          <w:b w:val="0"/>
          <w:i w:val="0"/>
          <w:szCs w:val="24"/>
        </w:rPr>
        <w:t xml:space="preserve"> </w:t>
      </w:r>
      <w:r w:rsidRPr="00692C7B">
        <w:rPr>
          <w:rStyle w:val="QsChar"/>
          <w:szCs w:val="24"/>
        </w:rPr>
        <w:t>occupied</w:t>
      </w:r>
      <w:proofErr w:type="gramStart"/>
      <w:r w:rsidRPr="00692C7B">
        <w:rPr>
          <w:rStyle w:val="QsChar"/>
          <w:szCs w:val="24"/>
        </w:rPr>
        <w:t>:</w:t>
      </w:r>
      <w:proofErr w:type="gramEnd"/>
      <w:r>
        <w:rPr>
          <w:rFonts w:cs="Arial"/>
        </w:rPr>
        <w:br/>
        <w:t>Must enter f</w:t>
      </w:r>
      <w:r w:rsidRPr="00EA16AF">
        <w:rPr>
          <w:rFonts w:cs="Arial"/>
        </w:rPr>
        <w:t xml:space="preserve">igure between </w:t>
      </w:r>
      <w:r w:rsidRPr="00EA16AF">
        <w:rPr>
          <w:rFonts w:cs="Arial"/>
          <w:b/>
        </w:rPr>
        <w:t>1-500</w:t>
      </w:r>
      <w:r>
        <w:rPr>
          <w:rFonts w:cs="Arial"/>
        </w:rPr>
        <w:t xml:space="preserve"> (inclusive)</w:t>
      </w:r>
      <w:r w:rsidRPr="00EA16AF">
        <w:rPr>
          <w:rFonts w:cs="Arial"/>
        </w:rPr>
        <w:t xml:space="preserve">. </w:t>
      </w:r>
      <w:r w:rsidRPr="00EA16AF">
        <w:rPr>
          <w:rFonts w:cs="Arial"/>
        </w:rPr>
        <w:br/>
        <w:t xml:space="preserve">(Note: </w:t>
      </w:r>
      <w:r w:rsidRPr="00EA16AF">
        <w:rPr>
          <w:rFonts w:cs="Arial"/>
          <w:b/>
          <w:i/>
        </w:rPr>
        <w:t>Total:</w:t>
      </w:r>
      <w:r w:rsidRPr="00EA16AF">
        <w:rPr>
          <w:rFonts w:cs="Arial"/>
        </w:rPr>
        <w:t xml:space="preserve"> (figure) will total all figures entered under this heading, automatically.)</w:t>
      </w:r>
    </w:p>
    <w:p w14:paraId="2094E78C" w14:textId="77777777" w:rsidR="00BF625B" w:rsidRPr="00EA16AF" w:rsidRDefault="00BF625B" w:rsidP="00BF625B">
      <w:pPr>
        <w:rPr>
          <w:rFonts w:cs="Arial"/>
        </w:rPr>
      </w:pPr>
    </w:p>
    <w:p w14:paraId="0B83A2DB" w14:textId="77777777" w:rsidR="00BF625B" w:rsidRDefault="00BF625B" w:rsidP="00BF625B">
      <w:pPr>
        <w:rPr>
          <w:rFonts w:cs="Arial"/>
        </w:rPr>
      </w:pPr>
      <w:r w:rsidRPr="00692C7B">
        <w:rPr>
          <w:rStyle w:val="QsChar"/>
          <w:szCs w:val="24"/>
        </w:rPr>
        <w:t>Vacant</w:t>
      </w:r>
      <w:r w:rsidRPr="00EA16AF">
        <w:rPr>
          <w:rFonts w:cs="Arial"/>
          <w:b/>
          <w:i/>
          <w:color w:val="993333"/>
        </w:rPr>
        <w:t xml:space="preserve"> </w:t>
      </w:r>
      <w:r w:rsidRPr="00692C7B">
        <w:rPr>
          <w:rStyle w:val="QsChar"/>
          <w:szCs w:val="24"/>
        </w:rPr>
        <w:t>places</w:t>
      </w:r>
      <w:proofErr w:type="gramStart"/>
      <w:r w:rsidRPr="00EA16AF">
        <w:rPr>
          <w:rFonts w:cs="Arial"/>
          <w:color w:val="993333"/>
        </w:rPr>
        <w:t>:</w:t>
      </w:r>
      <w:proofErr w:type="gramEnd"/>
      <w:r>
        <w:rPr>
          <w:rFonts w:cs="Arial"/>
          <w:color w:val="993333"/>
        </w:rPr>
        <w:br/>
      </w:r>
      <w:r w:rsidRPr="00256501">
        <w:rPr>
          <w:rFonts w:cs="Arial"/>
        </w:rPr>
        <w:t xml:space="preserve">Must </w:t>
      </w:r>
      <w:r>
        <w:rPr>
          <w:rFonts w:cs="Arial"/>
        </w:rPr>
        <w:t>enter f</w:t>
      </w:r>
      <w:r w:rsidRPr="00EA16AF">
        <w:rPr>
          <w:rFonts w:cs="Arial"/>
        </w:rPr>
        <w:t xml:space="preserve">igure between </w:t>
      </w:r>
      <w:r w:rsidRPr="00256501">
        <w:rPr>
          <w:rFonts w:cs="Arial"/>
          <w:b/>
        </w:rPr>
        <w:t>0-500</w:t>
      </w:r>
      <w:r>
        <w:rPr>
          <w:rFonts w:cs="Arial"/>
        </w:rPr>
        <w:t xml:space="preserve"> (inclusive)</w:t>
      </w:r>
      <w:r w:rsidRPr="00EA16AF">
        <w:rPr>
          <w:rFonts w:cs="Arial"/>
        </w:rPr>
        <w:t>.</w:t>
      </w:r>
    </w:p>
    <w:p w14:paraId="540B597D" w14:textId="77777777" w:rsidR="00BF625B" w:rsidRPr="00EA16AF" w:rsidRDefault="00BF625B" w:rsidP="00BF625B">
      <w:pPr>
        <w:rPr>
          <w:rFonts w:cs="Arial"/>
        </w:rPr>
      </w:pPr>
    </w:p>
    <w:p w14:paraId="5274F783" w14:textId="77777777" w:rsidR="00BF625B" w:rsidRPr="00EA16AF" w:rsidRDefault="00BF625B" w:rsidP="00BF625B">
      <w:pPr>
        <w:rPr>
          <w:rFonts w:cs="Arial"/>
        </w:rPr>
      </w:pPr>
      <w:r w:rsidRPr="00692C7B">
        <w:rPr>
          <w:rStyle w:val="QsChar"/>
          <w:szCs w:val="24"/>
        </w:rPr>
        <w:t>Waiting</w:t>
      </w:r>
      <w:r w:rsidRPr="00EA16AF">
        <w:rPr>
          <w:rFonts w:cs="Arial"/>
          <w:b/>
          <w:i/>
          <w:color w:val="993333"/>
        </w:rPr>
        <w:t xml:space="preserve"> </w:t>
      </w:r>
      <w:r w:rsidRPr="00692C7B">
        <w:rPr>
          <w:rStyle w:val="QsChar"/>
          <w:szCs w:val="24"/>
        </w:rPr>
        <w:t>list</w:t>
      </w:r>
      <w:proofErr w:type="gramStart"/>
      <w:r>
        <w:rPr>
          <w:rFonts w:cs="Arial"/>
          <w:color w:val="993333"/>
        </w:rPr>
        <w:t>:</w:t>
      </w:r>
      <w:proofErr w:type="gramEnd"/>
      <w:r>
        <w:rPr>
          <w:rFonts w:cs="Arial"/>
        </w:rPr>
        <w:br/>
      </w:r>
      <w:r w:rsidRPr="00256501">
        <w:rPr>
          <w:rFonts w:cs="Arial"/>
        </w:rPr>
        <w:t xml:space="preserve">Must </w:t>
      </w:r>
      <w:r>
        <w:rPr>
          <w:rFonts w:cs="Arial"/>
        </w:rPr>
        <w:t>enter f</w:t>
      </w:r>
      <w:r w:rsidRPr="00EA16AF">
        <w:rPr>
          <w:rFonts w:cs="Arial"/>
        </w:rPr>
        <w:t xml:space="preserve">igure between </w:t>
      </w:r>
      <w:r w:rsidRPr="00256501">
        <w:rPr>
          <w:rFonts w:cs="Arial"/>
          <w:b/>
        </w:rPr>
        <w:t>0-500</w:t>
      </w:r>
      <w:r>
        <w:rPr>
          <w:rFonts w:cs="Arial"/>
        </w:rPr>
        <w:t xml:space="preserve"> (inclusive)</w:t>
      </w:r>
      <w:r w:rsidRPr="00EA16AF">
        <w:rPr>
          <w:rFonts w:cs="Arial"/>
        </w:rPr>
        <w:t>.</w:t>
      </w:r>
    </w:p>
    <w:p w14:paraId="094464BC" w14:textId="0150955E" w:rsidR="00FB6246" w:rsidRDefault="00FB6246" w:rsidP="005506EE">
      <w:pPr>
        <w:autoSpaceDE w:val="0"/>
        <w:autoSpaceDN w:val="0"/>
        <w:adjustRightInd w:val="0"/>
        <w:rPr>
          <w:rFonts w:cs="Arial"/>
          <w:color w:val="000000"/>
        </w:rPr>
      </w:pPr>
    </w:p>
    <w:p w14:paraId="4C5F7BAD" w14:textId="77777777" w:rsidR="0059773B" w:rsidRPr="008D4119" w:rsidRDefault="0059773B" w:rsidP="008D4119">
      <w:pPr>
        <w:rPr>
          <w:rFonts w:cs="Arial"/>
        </w:rPr>
      </w:pPr>
      <w:r w:rsidRPr="0059773B">
        <w:rPr>
          <w:rFonts w:eastAsiaTheme="majorEastAsia" w:cs="Arial"/>
          <w:b/>
          <w:color w:val="9E0044"/>
          <w:sz w:val="28"/>
          <w:szCs w:val="26"/>
        </w:rPr>
        <w:t>Please indicate numbers for the following (For ALL places) - by age range:</w:t>
      </w:r>
    </w:p>
    <w:p w14:paraId="5ACB1EDA" w14:textId="77777777" w:rsidR="0059773B" w:rsidRPr="008D4119" w:rsidRDefault="0059773B" w:rsidP="008D4119">
      <w:pPr>
        <w:rPr>
          <w:rFonts w:cs="Arial"/>
        </w:rPr>
      </w:pPr>
    </w:p>
    <w:p w14:paraId="599D7318" w14:textId="0EC94790" w:rsidR="005506EE" w:rsidRDefault="005506EE" w:rsidP="005506EE">
      <w:pPr>
        <w:pStyle w:val="CommentText"/>
        <w:rPr>
          <w:rStyle w:val="c112wovlohv6apxlog11"/>
          <w:rFonts w:cs="Arial"/>
          <w:sz w:val="24"/>
          <w:szCs w:val="24"/>
        </w:rPr>
      </w:pPr>
      <w:r w:rsidRPr="00692C7B">
        <w:rPr>
          <w:rStyle w:val="QsChar"/>
          <w:szCs w:val="24"/>
        </w:rPr>
        <w:t>Yes</w:t>
      </w:r>
      <w:r w:rsidRPr="00EA16AF">
        <w:rPr>
          <w:rFonts w:cs="Arial"/>
          <w:b/>
          <w:i/>
          <w:noProof/>
          <w:color w:val="993333"/>
        </w:rPr>
        <w:t>/</w:t>
      </w:r>
      <w:r w:rsidRPr="00692C7B">
        <w:rPr>
          <w:rStyle w:val="QsChar"/>
          <w:szCs w:val="24"/>
        </w:rPr>
        <w:t>No</w:t>
      </w:r>
      <w:r>
        <w:rPr>
          <w:rFonts w:cs="Arial"/>
          <w:noProof/>
        </w:rPr>
        <w:t>:</w:t>
      </w:r>
      <w:r>
        <w:rPr>
          <w:rFonts w:cs="Arial"/>
          <w:noProof/>
        </w:rPr>
        <w:br/>
      </w:r>
      <w:r w:rsidRPr="006D1198">
        <w:rPr>
          <w:rFonts w:cs="Arial"/>
          <w:noProof/>
          <w:sz w:val="24"/>
          <w:szCs w:val="24"/>
        </w:rPr>
        <w:t>Must select '</w:t>
      </w:r>
      <w:r w:rsidRPr="006D1198">
        <w:rPr>
          <w:rFonts w:cs="Arial"/>
          <w:b/>
          <w:i/>
          <w:noProof/>
          <w:sz w:val="24"/>
          <w:szCs w:val="24"/>
        </w:rPr>
        <w:t>Yes/No</w:t>
      </w:r>
      <w:r w:rsidRPr="006D1198">
        <w:rPr>
          <w:rFonts w:cs="Arial"/>
          <w:noProof/>
          <w:sz w:val="24"/>
          <w:szCs w:val="24"/>
        </w:rPr>
        <w:t>' from each dropdown</w:t>
      </w:r>
      <w:r w:rsidRPr="006D1198">
        <w:rPr>
          <w:rStyle w:val="ck0gxpqfmmrhydyu5f21"/>
          <w:rFonts w:cs="Arial"/>
          <w:iCs/>
          <w:sz w:val="24"/>
          <w:szCs w:val="24"/>
          <w:specVanish w:val="0"/>
        </w:rPr>
        <w:t xml:space="preserve"> </w:t>
      </w:r>
      <w:r w:rsidRPr="006D1198">
        <w:rPr>
          <w:rStyle w:val="c112wovlohv6apxlog11"/>
          <w:rFonts w:cs="Arial"/>
          <w:sz w:val="24"/>
          <w:szCs w:val="24"/>
          <w:specVanish w:val="0"/>
        </w:rPr>
        <w:t>under this heading to indicate whether you cater for this age range.</w:t>
      </w:r>
    </w:p>
    <w:p w14:paraId="08553344" w14:textId="77777777" w:rsidR="005506EE" w:rsidRDefault="005506EE" w:rsidP="005506EE">
      <w:pPr>
        <w:pStyle w:val="CommentText"/>
        <w:rPr>
          <w:sz w:val="24"/>
          <w:szCs w:val="24"/>
        </w:rPr>
      </w:pPr>
      <w:r w:rsidRPr="006D1198">
        <w:rPr>
          <w:sz w:val="24"/>
          <w:szCs w:val="24"/>
        </w:rPr>
        <w:t>You must select ‘</w:t>
      </w:r>
      <w:r w:rsidRPr="00804803">
        <w:rPr>
          <w:b/>
          <w:i/>
          <w:sz w:val="24"/>
          <w:szCs w:val="24"/>
        </w:rPr>
        <w:t>Yes</w:t>
      </w:r>
      <w:r w:rsidRPr="006D1198">
        <w:rPr>
          <w:sz w:val="24"/>
          <w:szCs w:val="24"/>
        </w:rPr>
        <w:t xml:space="preserve">’ for at least one age range. </w:t>
      </w:r>
    </w:p>
    <w:p w14:paraId="479C7F7C" w14:textId="77777777" w:rsidR="005506EE" w:rsidRDefault="005506EE" w:rsidP="005506EE">
      <w:pPr>
        <w:pStyle w:val="CommentText"/>
        <w:rPr>
          <w:rFonts w:cs="Arial"/>
          <w:sz w:val="24"/>
          <w:szCs w:val="24"/>
        </w:rPr>
      </w:pPr>
      <w:r w:rsidRPr="006D1198">
        <w:rPr>
          <w:rStyle w:val="c112wovlohv6apxlog11"/>
          <w:rFonts w:cs="Arial"/>
          <w:sz w:val="24"/>
          <w:szCs w:val="24"/>
          <w:specVanish w:val="0"/>
        </w:rPr>
        <w:t>If you select ‘</w:t>
      </w:r>
      <w:r w:rsidRPr="006D1198">
        <w:rPr>
          <w:rFonts w:cs="Arial"/>
          <w:b/>
          <w:i/>
          <w:sz w:val="24"/>
          <w:szCs w:val="24"/>
        </w:rPr>
        <w:t>Yes</w:t>
      </w:r>
      <w:r w:rsidRPr="006D1198">
        <w:rPr>
          <w:rFonts w:cs="Arial"/>
          <w:sz w:val="24"/>
          <w:szCs w:val="24"/>
        </w:rPr>
        <w:t>’, you must complete the corresponding fields under the headings:</w:t>
      </w:r>
    </w:p>
    <w:p w14:paraId="59D39256" w14:textId="77777777" w:rsidR="005506EE" w:rsidRPr="006D1198" w:rsidRDefault="005506EE" w:rsidP="005506EE">
      <w:pPr>
        <w:pStyle w:val="CommentText"/>
        <w:rPr>
          <w:rStyle w:val="ck0gxpqfmmrhydyu5f21"/>
          <w:b w:val="0"/>
          <w:bCs w:val="0"/>
          <w:sz w:val="24"/>
          <w:szCs w:val="24"/>
        </w:rPr>
      </w:pPr>
    </w:p>
    <w:p w14:paraId="24A1C25D" w14:textId="77777777" w:rsidR="005506EE" w:rsidRPr="00EA16AF" w:rsidRDefault="005506EE" w:rsidP="005506EE">
      <w:pPr>
        <w:rPr>
          <w:rFonts w:cs="Arial"/>
        </w:rPr>
      </w:pPr>
      <w:r w:rsidRPr="00692C7B">
        <w:rPr>
          <w:rStyle w:val="QsChar"/>
          <w:szCs w:val="24"/>
        </w:rPr>
        <w:lastRenderedPageBreak/>
        <w:t>Places</w:t>
      </w:r>
      <w:r w:rsidRPr="00692C7B">
        <w:rPr>
          <w:rStyle w:val="QsChar"/>
          <w:b w:val="0"/>
          <w:i w:val="0"/>
          <w:szCs w:val="24"/>
        </w:rPr>
        <w:t xml:space="preserve"> </w:t>
      </w:r>
      <w:r w:rsidRPr="00692C7B">
        <w:rPr>
          <w:rStyle w:val="QsChar"/>
          <w:szCs w:val="24"/>
        </w:rPr>
        <w:t>currently</w:t>
      </w:r>
      <w:r w:rsidRPr="00692C7B">
        <w:rPr>
          <w:rStyle w:val="QsChar"/>
          <w:b w:val="0"/>
          <w:i w:val="0"/>
          <w:szCs w:val="24"/>
        </w:rPr>
        <w:t xml:space="preserve"> </w:t>
      </w:r>
      <w:r w:rsidRPr="00692C7B">
        <w:rPr>
          <w:rStyle w:val="QsChar"/>
          <w:szCs w:val="24"/>
        </w:rPr>
        <w:t>occupied</w:t>
      </w:r>
      <w:proofErr w:type="gramStart"/>
      <w:r w:rsidRPr="00692C7B">
        <w:rPr>
          <w:rStyle w:val="QsChar"/>
          <w:szCs w:val="24"/>
        </w:rPr>
        <w:t>:</w:t>
      </w:r>
      <w:proofErr w:type="gramEnd"/>
      <w:r>
        <w:rPr>
          <w:rFonts w:cs="Arial"/>
        </w:rPr>
        <w:br/>
        <w:t>Must enter f</w:t>
      </w:r>
      <w:r w:rsidRPr="00EA16AF">
        <w:rPr>
          <w:rFonts w:cs="Arial"/>
        </w:rPr>
        <w:t xml:space="preserve">igure between </w:t>
      </w:r>
      <w:r w:rsidRPr="00EA16AF">
        <w:rPr>
          <w:rFonts w:cs="Arial"/>
          <w:b/>
        </w:rPr>
        <w:t>1-500</w:t>
      </w:r>
      <w:r>
        <w:rPr>
          <w:rFonts w:cs="Arial"/>
        </w:rPr>
        <w:t xml:space="preserve"> (inclusive)</w:t>
      </w:r>
      <w:r w:rsidRPr="00EA16AF">
        <w:rPr>
          <w:rFonts w:cs="Arial"/>
        </w:rPr>
        <w:t xml:space="preserve">. </w:t>
      </w:r>
      <w:r w:rsidRPr="00EA16AF">
        <w:rPr>
          <w:rFonts w:cs="Arial"/>
        </w:rPr>
        <w:br/>
      </w:r>
    </w:p>
    <w:p w14:paraId="6CAA2A72" w14:textId="77777777" w:rsidR="005506EE" w:rsidRDefault="005506EE" w:rsidP="005506EE">
      <w:pPr>
        <w:rPr>
          <w:rFonts w:cs="Arial"/>
        </w:rPr>
      </w:pPr>
      <w:r w:rsidRPr="00692C7B">
        <w:rPr>
          <w:rStyle w:val="QsChar"/>
          <w:szCs w:val="24"/>
        </w:rPr>
        <w:t>Vacant</w:t>
      </w:r>
      <w:r w:rsidRPr="00EA16AF">
        <w:rPr>
          <w:rFonts w:cs="Arial"/>
          <w:b/>
          <w:i/>
          <w:color w:val="993333"/>
        </w:rPr>
        <w:t xml:space="preserve"> </w:t>
      </w:r>
      <w:r w:rsidRPr="00692C7B">
        <w:rPr>
          <w:rStyle w:val="QsChar"/>
          <w:szCs w:val="24"/>
        </w:rPr>
        <w:t>places</w:t>
      </w:r>
      <w:proofErr w:type="gramStart"/>
      <w:r w:rsidRPr="00EA16AF">
        <w:rPr>
          <w:rFonts w:cs="Arial"/>
          <w:color w:val="993333"/>
        </w:rPr>
        <w:t>:</w:t>
      </w:r>
      <w:proofErr w:type="gramEnd"/>
      <w:r>
        <w:rPr>
          <w:rFonts w:cs="Arial"/>
          <w:color w:val="993333"/>
        </w:rPr>
        <w:br/>
      </w:r>
      <w:r w:rsidRPr="00256501">
        <w:rPr>
          <w:rFonts w:cs="Arial"/>
        </w:rPr>
        <w:t xml:space="preserve">Must </w:t>
      </w:r>
      <w:r>
        <w:rPr>
          <w:rFonts w:cs="Arial"/>
        </w:rPr>
        <w:t>enter f</w:t>
      </w:r>
      <w:r w:rsidRPr="00EA16AF">
        <w:rPr>
          <w:rFonts w:cs="Arial"/>
        </w:rPr>
        <w:t xml:space="preserve">igure between </w:t>
      </w:r>
      <w:r w:rsidRPr="00256501">
        <w:rPr>
          <w:rFonts w:cs="Arial"/>
          <w:b/>
        </w:rPr>
        <w:t>0-500</w:t>
      </w:r>
      <w:r>
        <w:rPr>
          <w:rFonts w:cs="Arial"/>
        </w:rPr>
        <w:t xml:space="preserve"> (inclusive)</w:t>
      </w:r>
      <w:r w:rsidRPr="00EA16AF">
        <w:rPr>
          <w:rFonts w:cs="Arial"/>
        </w:rPr>
        <w:t>.</w:t>
      </w:r>
    </w:p>
    <w:p w14:paraId="572B4E40" w14:textId="77777777" w:rsidR="005506EE" w:rsidRPr="00EA16AF" w:rsidRDefault="005506EE" w:rsidP="005506EE">
      <w:pPr>
        <w:rPr>
          <w:rFonts w:cs="Arial"/>
        </w:rPr>
      </w:pPr>
    </w:p>
    <w:p w14:paraId="3365CA63" w14:textId="77777777" w:rsidR="005506EE" w:rsidRPr="00EA16AF" w:rsidRDefault="005506EE" w:rsidP="005506EE">
      <w:pPr>
        <w:rPr>
          <w:rFonts w:cs="Arial"/>
        </w:rPr>
      </w:pPr>
      <w:r w:rsidRPr="00692C7B">
        <w:rPr>
          <w:rStyle w:val="QsChar"/>
          <w:szCs w:val="24"/>
        </w:rPr>
        <w:t>Waiting</w:t>
      </w:r>
      <w:r w:rsidRPr="00EA16AF">
        <w:rPr>
          <w:rFonts w:cs="Arial"/>
          <w:b/>
          <w:i/>
          <w:color w:val="993333"/>
        </w:rPr>
        <w:t xml:space="preserve"> </w:t>
      </w:r>
      <w:r w:rsidRPr="00692C7B">
        <w:rPr>
          <w:rStyle w:val="QsChar"/>
          <w:szCs w:val="24"/>
        </w:rPr>
        <w:t>list</w:t>
      </w:r>
      <w:proofErr w:type="gramStart"/>
      <w:r w:rsidRPr="00EA16AF">
        <w:rPr>
          <w:rFonts w:cs="Arial"/>
          <w:color w:val="993333"/>
        </w:rPr>
        <w:t>:</w:t>
      </w:r>
      <w:proofErr w:type="gramEnd"/>
      <w:r>
        <w:rPr>
          <w:rFonts w:cs="Arial"/>
        </w:rPr>
        <w:br/>
      </w:r>
      <w:r w:rsidRPr="00256501">
        <w:rPr>
          <w:rFonts w:cs="Arial"/>
        </w:rPr>
        <w:t xml:space="preserve">Must </w:t>
      </w:r>
      <w:r>
        <w:rPr>
          <w:rFonts w:cs="Arial"/>
        </w:rPr>
        <w:t>enter f</w:t>
      </w:r>
      <w:r w:rsidRPr="00EA16AF">
        <w:rPr>
          <w:rFonts w:cs="Arial"/>
        </w:rPr>
        <w:t xml:space="preserve">igure between </w:t>
      </w:r>
      <w:r w:rsidRPr="00256501">
        <w:rPr>
          <w:rFonts w:cs="Arial"/>
          <w:b/>
        </w:rPr>
        <w:t>0-500</w:t>
      </w:r>
      <w:r>
        <w:rPr>
          <w:rFonts w:cs="Arial"/>
        </w:rPr>
        <w:t xml:space="preserve"> (inclusive)</w:t>
      </w:r>
      <w:r w:rsidRPr="00EA16AF">
        <w:rPr>
          <w:rFonts w:cs="Arial"/>
        </w:rPr>
        <w:t>.</w:t>
      </w:r>
    </w:p>
    <w:p w14:paraId="63120956" w14:textId="25208B6F" w:rsidR="005506EE" w:rsidRDefault="005506EE" w:rsidP="005506EE">
      <w:pPr>
        <w:rPr>
          <w:rFonts w:cs="Arial"/>
          <w:b/>
          <w:i/>
        </w:rPr>
      </w:pPr>
    </w:p>
    <w:p w14:paraId="7966F1EA" w14:textId="77777777" w:rsidR="00903763" w:rsidRPr="00922AB9" w:rsidRDefault="00903763" w:rsidP="0090376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color w:val="000000"/>
        </w:rPr>
      </w:pPr>
      <w:r w:rsidRPr="00922AB9">
        <w:rPr>
          <w:rFonts w:cs="Arial"/>
          <w:b/>
          <w:color w:val="000000"/>
        </w:rPr>
        <w:t>Note:</w:t>
      </w:r>
      <w:r>
        <w:rPr>
          <w:rFonts w:cs="Arial"/>
          <w:color w:val="000000"/>
        </w:rPr>
        <w:t xml:space="preserve"> There are separate rows for </w:t>
      </w:r>
      <w:proofErr w:type="spellStart"/>
      <w:r>
        <w:rPr>
          <w:rFonts w:cs="Arial"/>
          <w:b/>
          <w:i/>
          <w:color w:val="000000"/>
          <w:u w:val="single"/>
        </w:rPr>
        <w:t>schoolgoing</w:t>
      </w:r>
      <w:proofErr w:type="spellEnd"/>
      <w:r>
        <w:rPr>
          <w:rFonts w:cs="Arial"/>
          <w:b/>
          <w:i/>
          <w:color w:val="000000"/>
          <w:u w:val="single"/>
        </w:rPr>
        <w:t xml:space="preserve"> </w:t>
      </w:r>
      <w:r>
        <w:rPr>
          <w:rFonts w:cs="Arial"/>
          <w:color w:val="000000"/>
        </w:rPr>
        <w:t xml:space="preserve">and </w:t>
      </w:r>
      <w:r>
        <w:rPr>
          <w:rFonts w:cs="Arial"/>
          <w:b/>
          <w:i/>
          <w:color w:val="000000"/>
          <w:u w:val="single"/>
        </w:rPr>
        <w:t>non-</w:t>
      </w:r>
      <w:proofErr w:type="spellStart"/>
      <w:r>
        <w:rPr>
          <w:rFonts w:cs="Arial"/>
          <w:b/>
          <w:i/>
          <w:color w:val="000000"/>
          <w:u w:val="single"/>
        </w:rPr>
        <w:t>schoolgoing</w:t>
      </w:r>
      <w:proofErr w:type="spellEnd"/>
      <w:r>
        <w:rPr>
          <w:rFonts w:cs="Arial"/>
          <w:color w:val="000000"/>
        </w:rPr>
        <w:t xml:space="preserve"> children aged 4-5 and 5-6 years. </w:t>
      </w:r>
    </w:p>
    <w:p w14:paraId="6C91DD7D" w14:textId="77777777" w:rsidR="00903763" w:rsidRPr="00EA16AF" w:rsidRDefault="00903763" w:rsidP="005506EE">
      <w:pPr>
        <w:rPr>
          <w:rFonts w:cs="Arial"/>
          <w:b/>
          <w:i/>
        </w:rPr>
      </w:pPr>
    </w:p>
    <w:p w14:paraId="45FD0C1F" w14:textId="77777777" w:rsidR="005506EE" w:rsidRPr="00EA16AF" w:rsidRDefault="005506EE" w:rsidP="005506EE">
      <w:pPr>
        <w:rPr>
          <w:rFonts w:cs="Arial"/>
        </w:rPr>
      </w:pPr>
      <w:r>
        <w:rPr>
          <w:noProof/>
          <w:lang w:eastAsia="en-IE"/>
        </w:rPr>
        <w:drawing>
          <wp:inline distT="0" distB="0" distL="0" distR="0" wp14:anchorId="5F79287A" wp14:editId="364A7CB6">
            <wp:extent cx="6472052" cy="4842959"/>
            <wp:effectExtent l="19050" t="19050" r="24130" b="152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7711" cy="4847193"/>
                    </a:xfrm>
                    <a:prstGeom prst="rect">
                      <a:avLst/>
                    </a:prstGeom>
                    <a:ln>
                      <a:solidFill>
                        <a:srgbClr val="C00000"/>
                      </a:solidFill>
                    </a:ln>
                  </pic:spPr>
                </pic:pic>
              </a:graphicData>
            </a:graphic>
          </wp:inline>
        </w:drawing>
      </w:r>
    </w:p>
    <w:p w14:paraId="17C6DFF9" w14:textId="77777777" w:rsidR="005506EE" w:rsidRPr="00EA16AF" w:rsidRDefault="005506EE" w:rsidP="005506EE">
      <w:pPr>
        <w:rPr>
          <w:rFonts w:cs="Arial"/>
        </w:rPr>
      </w:pPr>
    </w:p>
    <w:p w14:paraId="438B1DB6" w14:textId="77777777" w:rsidR="005506EE" w:rsidRPr="00EA16AF" w:rsidRDefault="005506EE" w:rsidP="005506EE">
      <w:pPr>
        <w:jc w:val="both"/>
        <w:rPr>
          <w:rFonts w:cs="Arial"/>
        </w:rPr>
      </w:pPr>
      <w:r w:rsidRPr="00EA16AF">
        <w:rPr>
          <w:rFonts w:cs="Arial"/>
          <w:b/>
        </w:rPr>
        <w:t>Note</w:t>
      </w:r>
      <w:r w:rsidRPr="00EA16AF">
        <w:rPr>
          <w:rFonts w:cs="Arial"/>
        </w:rPr>
        <w:t>: Total number of children enrolled by '</w:t>
      </w:r>
      <w:r w:rsidRPr="00EA16AF">
        <w:rPr>
          <w:rFonts w:cs="Arial"/>
          <w:b/>
          <w:i/>
        </w:rPr>
        <w:t>Service type'</w:t>
      </w:r>
      <w:r w:rsidRPr="00EA16AF">
        <w:rPr>
          <w:rFonts w:cs="Arial"/>
        </w:rPr>
        <w:t xml:space="preserve"> should be equal to or greater than the number of children enrolled by '</w:t>
      </w:r>
      <w:r w:rsidRPr="00EA16AF">
        <w:rPr>
          <w:rFonts w:cs="Arial"/>
          <w:b/>
          <w:i/>
        </w:rPr>
        <w:t>Age range'</w:t>
      </w:r>
      <w:r w:rsidRPr="00EA16AF">
        <w:rPr>
          <w:rFonts w:cs="Arial"/>
        </w:rPr>
        <w:t>.</w:t>
      </w:r>
    </w:p>
    <w:p w14:paraId="4AFFA92E" w14:textId="77777777" w:rsidR="005506EE" w:rsidRDefault="005506EE" w:rsidP="005506EE"/>
    <w:p w14:paraId="4D0A304A" w14:textId="77777777" w:rsidR="005506EE" w:rsidRDefault="005506EE" w:rsidP="005506EE"/>
    <w:p w14:paraId="1AEB53E9" w14:textId="05939239" w:rsidR="005506EE" w:rsidRDefault="005506EE" w:rsidP="005506EE">
      <w:pPr>
        <w:pStyle w:val="Heading2"/>
        <w:numPr>
          <w:ilvl w:val="0"/>
          <w:numId w:val="0"/>
        </w:numPr>
        <w:ind w:left="578" w:hanging="578"/>
        <w:rPr>
          <w:rFonts w:cs="Arial"/>
        </w:rPr>
      </w:pPr>
      <w:bookmarkStart w:id="12" w:name="_Toc42850040"/>
      <w:r>
        <w:rPr>
          <w:rFonts w:cs="Arial"/>
        </w:rPr>
        <w:lastRenderedPageBreak/>
        <w:t>Weekly fees</w:t>
      </w:r>
      <w:bookmarkEnd w:id="12"/>
    </w:p>
    <w:p w14:paraId="00FCF92B" w14:textId="54539A2A" w:rsidR="00903763" w:rsidRPr="00496946" w:rsidRDefault="00903763" w:rsidP="00903763">
      <w:pPr>
        <w:autoSpaceDE w:val="0"/>
        <w:autoSpaceDN w:val="0"/>
        <w:adjustRightInd w:val="0"/>
        <w:rPr>
          <w:rFonts w:cs="Arial"/>
          <w:color w:val="000000"/>
        </w:rPr>
      </w:pPr>
      <w:r w:rsidRPr="00496946">
        <w:rPr>
          <w:rFonts w:cs="Arial"/>
          <w:color w:val="000000"/>
        </w:rPr>
        <w:t xml:space="preserve">This table asks for weekly fee data on any full day care, part-time care and sessional services that </w:t>
      </w:r>
      <w:r w:rsidRPr="00496946">
        <w:rPr>
          <w:rFonts w:cs="Arial"/>
          <w:b/>
          <w:bCs/>
          <w:color w:val="000000"/>
          <w:u w:val="single"/>
        </w:rPr>
        <w:t>you currently provide</w:t>
      </w:r>
      <w:r w:rsidRPr="00496946">
        <w:rPr>
          <w:rFonts w:cs="Arial"/>
          <w:color w:val="000000"/>
        </w:rPr>
        <w:t xml:space="preserve"> for each age range.  </w:t>
      </w:r>
    </w:p>
    <w:p w14:paraId="03EFA09F" w14:textId="77777777" w:rsidR="00903763" w:rsidRPr="00496946" w:rsidRDefault="00903763" w:rsidP="00903763">
      <w:pPr>
        <w:autoSpaceDE w:val="0"/>
        <w:autoSpaceDN w:val="0"/>
        <w:adjustRightInd w:val="0"/>
        <w:rPr>
          <w:rFonts w:cs="Arial"/>
          <w:color w:val="000000"/>
        </w:rPr>
      </w:pPr>
    </w:p>
    <w:p w14:paraId="1AF19782" w14:textId="77777777" w:rsidR="00903763" w:rsidRPr="00496946" w:rsidRDefault="00903763" w:rsidP="00903763">
      <w:pPr>
        <w:autoSpaceDE w:val="0"/>
        <w:autoSpaceDN w:val="0"/>
        <w:adjustRightInd w:val="0"/>
        <w:rPr>
          <w:rFonts w:cs="Arial"/>
          <w:b/>
          <w:color w:val="000000"/>
        </w:rPr>
      </w:pPr>
      <w:r w:rsidRPr="00496946">
        <w:rPr>
          <w:rFonts w:cs="Arial"/>
          <w:b/>
          <w:color w:val="000000"/>
        </w:rPr>
        <w:t>This table must correspond with the information you have already provided on the numbers of places currently occupied in your service.</w:t>
      </w:r>
    </w:p>
    <w:p w14:paraId="414E077D" w14:textId="77777777" w:rsidR="00903763" w:rsidRDefault="00903763" w:rsidP="00903763">
      <w:pPr>
        <w:autoSpaceDE w:val="0"/>
        <w:autoSpaceDN w:val="0"/>
        <w:adjustRightInd w:val="0"/>
        <w:rPr>
          <w:rFonts w:cs="Arial"/>
          <w:color w:val="000000"/>
        </w:rPr>
      </w:pPr>
    </w:p>
    <w:p w14:paraId="698215DF" w14:textId="77777777" w:rsidR="00903763" w:rsidRDefault="00903763" w:rsidP="00903763">
      <w:pPr>
        <w:autoSpaceDE w:val="0"/>
        <w:autoSpaceDN w:val="0"/>
        <w:adjustRightInd w:val="0"/>
        <w:rPr>
          <w:rFonts w:cs="Arial"/>
          <w:b/>
          <w:color w:val="000000"/>
        </w:rPr>
      </w:pPr>
      <w:r w:rsidRPr="00496946">
        <w:rPr>
          <w:rFonts w:cs="Arial"/>
          <w:b/>
          <w:color w:val="000000"/>
        </w:rPr>
        <w:t>Example:</w:t>
      </w:r>
    </w:p>
    <w:tbl>
      <w:tblPr>
        <w:tblStyle w:val="TableGrid"/>
        <w:tblW w:w="0" w:type="auto"/>
        <w:tblLook w:val="04A0" w:firstRow="1" w:lastRow="0" w:firstColumn="1" w:lastColumn="0" w:noHBand="0" w:noVBand="1"/>
      </w:tblPr>
      <w:tblGrid>
        <w:gridCol w:w="9628"/>
      </w:tblGrid>
      <w:tr w:rsidR="00903763" w14:paraId="5203ADB6" w14:textId="77777777" w:rsidTr="005F6C07">
        <w:tc>
          <w:tcPr>
            <w:tcW w:w="9628" w:type="dxa"/>
            <w:shd w:val="clear" w:color="auto" w:fill="E2EFD9"/>
          </w:tcPr>
          <w:p w14:paraId="3E8DEADF" w14:textId="049349C8" w:rsidR="00903763" w:rsidRDefault="00903763" w:rsidP="005F6C07">
            <w:pPr>
              <w:autoSpaceDE w:val="0"/>
              <w:autoSpaceDN w:val="0"/>
              <w:adjustRightInd w:val="0"/>
              <w:rPr>
                <w:rFonts w:cs="Arial"/>
                <w:color w:val="000000"/>
              </w:rPr>
            </w:pPr>
            <w:r w:rsidRPr="00496946">
              <w:rPr>
                <w:rFonts w:cs="Arial"/>
                <w:color w:val="000000"/>
              </w:rPr>
              <w:t>You stated that your service currently provides full</w:t>
            </w:r>
            <w:r w:rsidR="00221FE2">
              <w:rPr>
                <w:rFonts w:cs="Arial"/>
                <w:color w:val="000000"/>
              </w:rPr>
              <w:t xml:space="preserve"> day</w:t>
            </w:r>
            <w:r w:rsidRPr="00496946">
              <w:rPr>
                <w:rFonts w:cs="Arial"/>
                <w:color w:val="000000"/>
              </w:rPr>
              <w:t xml:space="preserve"> care and a sessional a.m. service. You have also stated that you provide care for children from 1-2 years, 2-3 years and 3-4 years. You need to state the average weekly </w:t>
            </w:r>
            <w:r>
              <w:rPr>
                <w:rFonts w:cs="Arial"/>
                <w:color w:val="000000"/>
              </w:rPr>
              <w:t xml:space="preserve">fee </w:t>
            </w:r>
            <w:r w:rsidRPr="00496946">
              <w:rPr>
                <w:rFonts w:cs="Arial"/>
                <w:color w:val="000000"/>
              </w:rPr>
              <w:t xml:space="preserve">for full day care and/or sessional services for each of these age ranges. </w:t>
            </w:r>
          </w:p>
          <w:p w14:paraId="65784533" w14:textId="22CA15CE" w:rsidR="00903763" w:rsidRDefault="00903763" w:rsidP="005F6C07">
            <w:pPr>
              <w:autoSpaceDE w:val="0"/>
              <w:autoSpaceDN w:val="0"/>
              <w:adjustRightInd w:val="0"/>
              <w:rPr>
                <w:rFonts w:cs="Arial"/>
                <w:color w:val="000000"/>
              </w:rPr>
            </w:pPr>
          </w:p>
        </w:tc>
      </w:tr>
    </w:tbl>
    <w:p w14:paraId="722C0671" w14:textId="77777777" w:rsidR="00903763" w:rsidRDefault="00903763" w:rsidP="00903763">
      <w:pPr>
        <w:autoSpaceDE w:val="0"/>
        <w:autoSpaceDN w:val="0"/>
        <w:adjustRightInd w:val="0"/>
        <w:rPr>
          <w:rFonts w:cs="Arial"/>
          <w:color w:val="000000"/>
        </w:rPr>
      </w:pPr>
    </w:p>
    <w:p w14:paraId="1E000966" w14:textId="3274F98F" w:rsidR="00903763" w:rsidRDefault="00903763" w:rsidP="00903763">
      <w:pPr>
        <w:autoSpaceDE w:val="0"/>
        <w:autoSpaceDN w:val="0"/>
        <w:adjustRightInd w:val="0"/>
        <w:rPr>
          <w:rFonts w:cs="Arial"/>
          <w:color w:val="000000"/>
        </w:rPr>
      </w:pPr>
      <w:r w:rsidRPr="00EA16AF">
        <w:rPr>
          <w:rFonts w:cs="Arial"/>
          <w:color w:val="000000"/>
        </w:rPr>
        <w:t xml:space="preserve">The weekly fee for </w:t>
      </w:r>
      <w:r w:rsidRPr="00EA16AF">
        <w:rPr>
          <w:rFonts w:cs="Arial"/>
          <w:b/>
          <w:bCs/>
          <w:color w:val="000000"/>
        </w:rPr>
        <w:t>full day care</w:t>
      </w:r>
      <w:r w:rsidRPr="00EA16AF">
        <w:rPr>
          <w:rFonts w:cs="Arial"/>
          <w:color w:val="000000"/>
        </w:rPr>
        <w:t xml:space="preserve"> for each age range </w:t>
      </w:r>
      <w:r w:rsidRPr="00FB6246">
        <w:rPr>
          <w:rFonts w:cs="Arial"/>
          <w:color w:val="000000"/>
        </w:rPr>
        <w:t>should be based on</w:t>
      </w:r>
      <w:r w:rsidRPr="009C09D6">
        <w:rPr>
          <w:rFonts w:cs="Arial"/>
          <w:color w:val="000000"/>
          <w:u w:val="single"/>
        </w:rPr>
        <w:t xml:space="preserve"> 1 child attending 5 days a week for a full day</w:t>
      </w:r>
      <w:r w:rsidRPr="00EA16AF">
        <w:rPr>
          <w:rFonts w:cs="Arial"/>
          <w:color w:val="000000"/>
        </w:rPr>
        <w:t xml:space="preserve">. If you charge different fees for children in the same age range, just </w:t>
      </w:r>
      <w:r w:rsidRPr="00063653">
        <w:rPr>
          <w:rFonts w:cs="Arial"/>
          <w:color w:val="000000"/>
        </w:rPr>
        <w:t>provide the average weekly fee.</w:t>
      </w:r>
    </w:p>
    <w:p w14:paraId="4C96B332" w14:textId="77777777" w:rsidR="0083704E" w:rsidRPr="00063653" w:rsidRDefault="0083704E" w:rsidP="00903763">
      <w:pPr>
        <w:autoSpaceDE w:val="0"/>
        <w:autoSpaceDN w:val="0"/>
        <w:adjustRightInd w:val="0"/>
        <w:rPr>
          <w:rFonts w:cs="Arial"/>
          <w:color w:val="000000"/>
        </w:rPr>
      </w:pPr>
    </w:p>
    <w:p w14:paraId="62D1392A" w14:textId="65CF4532" w:rsidR="005A14D2" w:rsidRPr="00063653" w:rsidRDefault="005A14D2" w:rsidP="00903763">
      <w:pPr>
        <w:autoSpaceDE w:val="0"/>
        <w:autoSpaceDN w:val="0"/>
        <w:adjustRightInd w:val="0"/>
        <w:rPr>
          <w:rFonts w:cs="Arial"/>
          <w:color w:val="000000"/>
        </w:rPr>
      </w:pPr>
      <w:r w:rsidRPr="00063653">
        <w:rPr>
          <w:rFonts w:cs="Arial"/>
          <w:color w:val="000000"/>
        </w:rPr>
        <w:t xml:space="preserve">Note: We </w:t>
      </w:r>
      <w:r w:rsidR="0087714D" w:rsidRPr="00063653">
        <w:rPr>
          <w:rFonts w:cs="Arial"/>
          <w:color w:val="000000"/>
        </w:rPr>
        <w:t>appreciate not</w:t>
      </w:r>
      <w:r w:rsidRPr="00063653">
        <w:rPr>
          <w:rFonts w:cs="Arial"/>
          <w:color w:val="000000"/>
        </w:rPr>
        <w:t xml:space="preserve"> all children </w:t>
      </w:r>
      <w:r w:rsidR="0087714D" w:rsidRPr="00063653">
        <w:rPr>
          <w:rFonts w:cs="Arial"/>
          <w:color w:val="000000"/>
        </w:rPr>
        <w:t xml:space="preserve">availing of full day care will attend for the full 5 days. In </w:t>
      </w:r>
      <w:r w:rsidR="00166DEF" w:rsidRPr="00063653">
        <w:rPr>
          <w:rFonts w:cs="Arial"/>
          <w:color w:val="000000"/>
        </w:rPr>
        <w:t>these cases</w:t>
      </w:r>
      <w:r w:rsidR="0087714D" w:rsidRPr="00063653">
        <w:rPr>
          <w:rFonts w:cs="Arial"/>
          <w:color w:val="000000"/>
        </w:rPr>
        <w:t>, please calculate what their weekly fee would be if they attended for all 5 days a week.</w:t>
      </w:r>
    </w:p>
    <w:p w14:paraId="02755AB6" w14:textId="77777777" w:rsidR="00903763" w:rsidRPr="00063653" w:rsidRDefault="00903763" w:rsidP="00903763">
      <w:pPr>
        <w:autoSpaceDE w:val="0"/>
        <w:autoSpaceDN w:val="0"/>
        <w:adjustRightInd w:val="0"/>
        <w:rPr>
          <w:rFonts w:cs="Arial"/>
          <w:color w:val="000000"/>
        </w:rPr>
      </w:pPr>
    </w:p>
    <w:p w14:paraId="6B25A49F" w14:textId="77777777" w:rsidR="00903763" w:rsidRPr="00063653" w:rsidRDefault="00903763" w:rsidP="00903763">
      <w:pPr>
        <w:autoSpaceDE w:val="0"/>
        <w:autoSpaceDN w:val="0"/>
        <w:adjustRightInd w:val="0"/>
        <w:rPr>
          <w:rFonts w:cs="Arial"/>
          <w:b/>
          <w:color w:val="000000"/>
        </w:rPr>
      </w:pPr>
      <w:r w:rsidRPr="00063653">
        <w:rPr>
          <w:rFonts w:cs="Arial"/>
          <w:b/>
          <w:color w:val="000000"/>
        </w:rPr>
        <w:t>Example:</w:t>
      </w:r>
    </w:p>
    <w:tbl>
      <w:tblPr>
        <w:tblStyle w:val="TableGrid"/>
        <w:tblW w:w="0" w:type="auto"/>
        <w:tblLook w:val="04A0" w:firstRow="1" w:lastRow="0" w:firstColumn="1" w:lastColumn="0" w:noHBand="0" w:noVBand="1"/>
      </w:tblPr>
      <w:tblGrid>
        <w:gridCol w:w="9628"/>
      </w:tblGrid>
      <w:tr w:rsidR="00903763" w:rsidRPr="00063653" w14:paraId="17224CE9" w14:textId="77777777" w:rsidTr="005F6C07">
        <w:tc>
          <w:tcPr>
            <w:tcW w:w="9628" w:type="dxa"/>
            <w:shd w:val="clear" w:color="auto" w:fill="E2EFD9"/>
          </w:tcPr>
          <w:p w14:paraId="1E2963EC" w14:textId="3DA220A6" w:rsidR="00903763" w:rsidRPr="00063653" w:rsidRDefault="00903763" w:rsidP="005F6C07">
            <w:pPr>
              <w:autoSpaceDE w:val="0"/>
              <w:autoSpaceDN w:val="0"/>
              <w:adjustRightInd w:val="0"/>
              <w:rPr>
                <w:rFonts w:cs="Arial"/>
                <w:color w:val="000000"/>
              </w:rPr>
            </w:pPr>
            <w:r w:rsidRPr="00063653">
              <w:rPr>
                <w:rFonts w:cs="Arial"/>
                <w:color w:val="000000"/>
              </w:rPr>
              <w:t>1 child attends your service 5 full days a week and pays €</w:t>
            </w:r>
            <w:r w:rsidR="00CB4C1F" w:rsidRPr="00063653">
              <w:rPr>
                <w:rFonts w:cs="Arial"/>
                <w:color w:val="000000"/>
              </w:rPr>
              <w:t>3</w:t>
            </w:r>
            <w:r w:rsidRPr="00063653">
              <w:rPr>
                <w:rFonts w:cs="Arial"/>
                <w:color w:val="000000"/>
              </w:rPr>
              <w:t>00 a week.</w:t>
            </w:r>
          </w:p>
          <w:p w14:paraId="34EB1E64" w14:textId="3DF036A9" w:rsidR="00903763" w:rsidRPr="00063653" w:rsidRDefault="00903763" w:rsidP="005F6C07">
            <w:pPr>
              <w:autoSpaceDE w:val="0"/>
              <w:autoSpaceDN w:val="0"/>
              <w:adjustRightInd w:val="0"/>
              <w:rPr>
                <w:rFonts w:cs="Arial"/>
                <w:color w:val="000000"/>
              </w:rPr>
            </w:pPr>
            <w:r w:rsidRPr="00063653">
              <w:rPr>
                <w:rFonts w:cs="Arial"/>
                <w:color w:val="000000"/>
              </w:rPr>
              <w:t xml:space="preserve">1 child attends your service </w:t>
            </w:r>
            <w:r w:rsidR="00ED0AC1" w:rsidRPr="00063653">
              <w:rPr>
                <w:rFonts w:cs="Arial"/>
                <w:color w:val="000000"/>
              </w:rPr>
              <w:t>3</w:t>
            </w:r>
            <w:r w:rsidRPr="00063653">
              <w:rPr>
                <w:rFonts w:cs="Arial"/>
                <w:color w:val="000000"/>
              </w:rPr>
              <w:t xml:space="preserve"> full days a week and pays €</w:t>
            </w:r>
            <w:r w:rsidR="00CB4C1F" w:rsidRPr="00063653">
              <w:rPr>
                <w:rFonts w:cs="Arial"/>
                <w:color w:val="000000"/>
              </w:rPr>
              <w:t>2</w:t>
            </w:r>
            <w:r w:rsidR="006A3B9B" w:rsidRPr="00063653">
              <w:rPr>
                <w:rFonts w:cs="Arial"/>
                <w:color w:val="000000"/>
              </w:rPr>
              <w:t>00</w:t>
            </w:r>
            <w:r w:rsidR="00166DEF" w:rsidRPr="00063653">
              <w:rPr>
                <w:rFonts w:cs="Arial"/>
                <w:color w:val="000000"/>
              </w:rPr>
              <w:t xml:space="preserve"> a week (</w:t>
            </w:r>
            <w:r w:rsidR="0083704E">
              <w:rPr>
                <w:rFonts w:cs="Arial"/>
                <w:color w:val="000000"/>
              </w:rPr>
              <w:t>this</w:t>
            </w:r>
            <w:r w:rsidR="00166DEF" w:rsidRPr="00063653">
              <w:rPr>
                <w:rFonts w:cs="Arial"/>
                <w:color w:val="000000"/>
              </w:rPr>
              <w:t xml:space="preserve"> would work out as €333 if that child attended 5 days a week)</w:t>
            </w:r>
          </w:p>
          <w:p w14:paraId="3AF9AB02" w14:textId="37DA6CA3" w:rsidR="00903763" w:rsidRPr="00063653" w:rsidRDefault="00903763" w:rsidP="00CB4C1F">
            <w:pPr>
              <w:autoSpaceDE w:val="0"/>
              <w:autoSpaceDN w:val="0"/>
              <w:adjustRightInd w:val="0"/>
              <w:rPr>
                <w:rFonts w:cs="Arial"/>
                <w:color w:val="000000"/>
              </w:rPr>
            </w:pPr>
            <w:r w:rsidRPr="00063653">
              <w:rPr>
                <w:rFonts w:cs="Arial"/>
                <w:color w:val="000000"/>
              </w:rPr>
              <w:t>The average weekly full day care fee is: €</w:t>
            </w:r>
            <w:r w:rsidR="00CB4C1F" w:rsidRPr="00063653">
              <w:rPr>
                <w:rFonts w:cs="Arial"/>
                <w:color w:val="000000"/>
              </w:rPr>
              <w:t>3</w:t>
            </w:r>
            <w:r w:rsidR="00166DEF" w:rsidRPr="00063653">
              <w:rPr>
                <w:rFonts w:cs="Arial"/>
                <w:color w:val="000000"/>
              </w:rPr>
              <w:t>16.50</w:t>
            </w:r>
            <w:r w:rsidRPr="00063653">
              <w:rPr>
                <w:rFonts w:cs="Arial"/>
                <w:color w:val="000000"/>
              </w:rPr>
              <w:t xml:space="preserve"> (=(€</w:t>
            </w:r>
            <w:r w:rsidR="00166DEF" w:rsidRPr="00063653">
              <w:rPr>
                <w:rFonts w:cs="Arial"/>
                <w:color w:val="000000"/>
              </w:rPr>
              <w:t>300 + €333</w:t>
            </w:r>
            <w:r w:rsidRPr="00063653">
              <w:rPr>
                <w:rFonts w:cs="Arial"/>
                <w:color w:val="000000"/>
              </w:rPr>
              <w:t>) ÷ 2)</w:t>
            </w:r>
          </w:p>
        </w:tc>
      </w:tr>
    </w:tbl>
    <w:p w14:paraId="1A8B8129" w14:textId="6B5C12FC" w:rsidR="00ED0AC1" w:rsidRPr="00063653" w:rsidRDefault="00ED0AC1" w:rsidP="00ED0AC1">
      <w:pPr>
        <w:autoSpaceDE w:val="0"/>
        <w:autoSpaceDN w:val="0"/>
        <w:adjustRightInd w:val="0"/>
        <w:rPr>
          <w:rFonts w:cs="Arial"/>
          <w:color w:val="000000"/>
        </w:rPr>
      </w:pPr>
    </w:p>
    <w:p w14:paraId="403CC202" w14:textId="77777777" w:rsidR="00903763" w:rsidRPr="00EA16AF" w:rsidRDefault="00903763" w:rsidP="00903763">
      <w:pPr>
        <w:autoSpaceDE w:val="0"/>
        <w:autoSpaceDN w:val="0"/>
        <w:adjustRightInd w:val="0"/>
        <w:rPr>
          <w:rFonts w:cs="Arial"/>
          <w:color w:val="000000"/>
        </w:rPr>
      </w:pPr>
      <w:r w:rsidRPr="00063653">
        <w:rPr>
          <w:rFonts w:cs="Arial"/>
          <w:color w:val="000000"/>
        </w:rPr>
        <w:t xml:space="preserve">The weekly fee for </w:t>
      </w:r>
      <w:r w:rsidRPr="00063653">
        <w:rPr>
          <w:rFonts w:cs="Arial"/>
          <w:b/>
          <w:bCs/>
          <w:color w:val="000000"/>
        </w:rPr>
        <w:t>sessional services</w:t>
      </w:r>
      <w:r w:rsidRPr="00063653">
        <w:rPr>
          <w:rFonts w:cs="Arial"/>
          <w:color w:val="000000"/>
        </w:rPr>
        <w:t xml:space="preserve"> should also be based on </w:t>
      </w:r>
      <w:r w:rsidRPr="00063653">
        <w:rPr>
          <w:rFonts w:cs="Arial"/>
          <w:color w:val="000000"/>
          <w:u w:val="single"/>
        </w:rPr>
        <w:t>1 child attending 5 days a week</w:t>
      </w:r>
      <w:r w:rsidRPr="00063653">
        <w:rPr>
          <w:rFonts w:cs="Arial"/>
          <w:color w:val="000000"/>
        </w:rPr>
        <w:t>. If you charge different fees for children of the same age range</w:t>
      </w:r>
      <w:r w:rsidRPr="00EA16AF">
        <w:rPr>
          <w:rFonts w:cs="Arial"/>
          <w:color w:val="000000"/>
        </w:rPr>
        <w:t>, just provide the average weekly fee.</w:t>
      </w:r>
    </w:p>
    <w:p w14:paraId="75EB934D" w14:textId="77777777" w:rsidR="00903763" w:rsidRDefault="00903763" w:rsidP="00903763">
      <w:pPr>
        <w:autoSpaceDE w:val="0"/>
        <w:autoSpaceDN w:val="0"/>
        <w:adjustRightInd w:val="0"/>
        <w:rPr>
          <w:rFonts w:cs="Arial"/>
          <w:color w:val="000000"/>
        </w:rPr>
      </w:pPr>
    </w:p>
    <w:p w14:paraId="697EE33C" w14:textId="77777777" w:rsidR="00903763" w:rsidRDefault="00903763" w:rsidP="00903763">
      <w:pPr>
        <w:autoSpaceDE w:val="0"/>
        <w:autoSpaceDN w:val="0"/>
        <w:adjustRightInd w:val="0"/>
        <w:rPr>
          <w:rFonts w:cs="Arial"/>
          <w:b/>
          <w:color w:val="000000"/>
        </w:rPr>
      </w:pPr>
      <w:r w:rsidRPr="00496946">
        <w:rPr>
          <w:rFonts w:cs="Arial"/>
          <w:b/>
          <w:color w:val="000000"/>
        </w:rPr>
        <w:t>Example:</w:t>
      </w:r>
    </w:p>
    <w:tbl>
      <w:tblPr>
        <w:tblStyle w:val="TableGrid"/>
        <w:tblW w:w="0" w:type="auto"/>
        <w:tblLook w:val="04A0" w:firstRow="1" w:lastRow="0" w:firstColumn="1" w:lastColumn="0" w:noHBand="0" w:noVBand="1"/>
      </w:tblPr>
      <w:tblGrid>
        <w:gridCol w:w="9628"/>
      </w:tblGrid>
      <w:tr w:rsidR="00903763" w14:paraId="7EFE3DA7" w14:textId="77777777" w:rsidTr="005F6C07">
        <w:tc>
          <w:tcPr>
            <w:tcW w:w="9628" w:type="dxa"/>
            <w:shd w:val="clear" w:color="auto" w:fill="E2EFD9"/>
          </w:tcPr>
          <w:p w14:paraId="43E07526" w14:textId="77777777" w:rsidR="00903763" w:rsidRDefault="00903763" w:rsidP="005F6C07">
            <w:pPr>
              <w:autoSpaceDE w:val="0"/>
              <w:autoSpaceDN w:val="0"/>
              <w:adjustRightInd w:val="0"/>
              <w:rPr>
                <w:rFonts w:cs="Arial"/>
                <w:color w:val="000000"/>
              </w:rPr>
            </w:pPr>
            <w:r w:rsidRPr="00EA16AF">
              <w:rPr>
                <w:rFonts w:cs="Arial"/>
                <w:color w:val="000000"/>
              </w:rPr>
              <w:t xml:space="preserve">Your services charges €80 a week for a sessional a.m. service for 3 – 4 year olds and €70 for the sessional p.m. service for this age group. </w:t>
            </w:r>
          </w:p>
          <w:p w14:paraId="14FB126B" w14:textId="77777777" w:rsidR="00903763" w:rsidRPr="00496946" w:rsidRDefault="00903763" w:rsidP="005F6C07">
            <w:pPr>
              <w:autoSpaceDE w:val="0"/>
              <w:autoSpaceDN w:val="0"/>
              <w:adjustRightInd w:val="0"/>
              <w:rPr>
                <w:rFonts w:cs="Arial"/>
                <w:color w:val="000000"/>
              </w:rPr>
            </w:pPr>
            <w:r w:rsidRPr="00EA16AF">
              <w:rPr>
                <w:rFonts w:cs="Arial"/>
                <w:color w:val="000000"/>
              </w:rPr>
              <w:t>You should enter €75 (</w:t>
            </w:r>
            <w:proofErr w:type="gramStart"/>
            <w:r>
              <w:rPr>
                <w:rFonts w:cs="Arial"/>
                <w:color w:val="000000"/>
              </w:rPr>
              <w:t>=(</w:t>
            </w:r>
            <w:proofErr w:type="gramEnd"/>
            <w:r w:rsidRPr="00EA16AF">
              <w:rPr>
                <w:rFonts w:cs="Arial"/>
                <w:color w:val="000000"/>
              </w:rPr>
              <w:t>€80 + €70</w:t>
            </w:r>
            <w:r>
              <w:rPr>
                <w:rFonts w:cs="Arial"/>
                <w:color w:val="000000"/>
              </w:rPr>
              <w:t>)</w:t>
            </w:r>
            <w:r w:rsidRPr="00EA16AF">
              <w:rPr>
                <w:rFonts w:cs="Arial"/>
                <w:color w:val="000000"/>
              </w:rPr>
              <w:t xml:space="preserve"> ÷ 2).</w:t>
            </w:r>
          </w:p>
        </w:tc>
      </w:tr>
    </w:tbl>
    <w:p w14:paraId="7A902501" w14:textId="77777777" w:rsidR="00903763" w:rsidRPr="00EA16AF" w:rsidRDefault="00903763" w:rsidP="00903763">
      <w:pPr>
        <w:autoSpaceDE w:val="0"/>
        <w:autoSpaceDN w:val="0"/>
        <w:adjustRightInd w:val="0"/>
        <w:rPr>
          <w:rFonts w:cs="Arial"/>
          <w:color w:val="000000"/>
        </w:rPr>
      </w:pPr>
    </w:p>
    <w:p w14:paraId="06E88297" w14:textId="77777777" w:rsidR="00903763" w:rsidRPr="00EA16AF" w:rsidRDefault="00903763" w:rsidP="00903763">
      <w:pPr>
        <w:autoSpaceDE w:val="0"/>
        <w:autoSpaceDN w:val="0"/>
        <w:adjustRightInd w:val="0"/>
        <w:rPr>
          <w:rFonts w:cs="Arial"/>
          <w:color w:val="000000"/>
        </w:rPr>
      </w:pPr>
      <w:r w:rsidRPr="00EA16AF">
        <w:rPr>
          <w:rFonts w:cs="Arial"/>
          <w:color w:val="000000"/>
        </w:rPr>
        <w:t xml:space="preserve">The weekly fee for </w:t>
      </w:r>
      <w:r w:rsidRPr="00EA16AF">
        <w:rPr>
          <w:rFonts w:cs="Arial"/>
          <w:b/>
          <w:bCs/>
          <w:color w:val="000000"/>
        </w:rPr>
        <w:t>part-time services</w:t>
      </w:r>
      <w:r w:rsidRPr="00EA16AF">
        <w:rPr>
          <w:rFonts w:cs="Arial"/>
          <w:color w:val="000000"/>
        </w:rPr>
        <w:t xml:space="preserve"> for each age range should, again, also be based on </w:t>
      </w:r>
      <w:r w:rsidRPr="009C09D6">
        <w:rPr>
          <w:rFonts w:cs="Arial"/>
          <w:color w:val="000000"/>
          <w:u w:val="single"/>
        </w:rPr>
        <w:t>1 child attending 5 days a week</w:t>
      </w:r>
      <w:r w:rsidRPr="00EA16AF">
        <w:rPr>
          <w:rFonts w:cs="Arial"/>
          <w:color w:val="000000"/>
        </w:rPr>
        <w:t>. If you charge different fees for children in the same age range, just provide the average weekly fee.</w:t>
      </w:r>
    </w:p>
    <w:p w14:paraId="20E68BA3" w14:textId="77777777" w:rsidR="00903763" w:rsidRPr="00EA16AF" w:rsidRDefault="00903763" w:rsidP="00903763">
      <w:pPr>
        <w:autoSpaceDE w:val="0"/>
        <w:autoSpaceDN w:val="0"/>
        <w:adjustRightInd w:val="0"/>
        <w:rPr>
          <w:rFonts w:cs="Arial"/>
          <w:color w:val="000000"/>
        </w:rPr>
      </w:pPr>
    </w:p>
    <w:p w14:paraId="4787A935" w14:textId="77777777" w:rsidR="00903763" w:rsidRPr="009C09D6" w:rsidRDefault="00903763" w:rsidP="00903763">
      <w:pPr>
        <w:autoSpaceDE w:val="0"/>
        <w:autoSpaceDN w:val="0"/>
        <w:adjustRightInd w:val="0"/>
        <w:rPr>
          <w:rFonts w:cs="Arial"/>
          <w:b/>
          <w:bCs/>
          <w:color w:val="000000"/>
          <w:u w:val="single"/>
        </w:rPr>
      </w:pPr>
      <w:r w:rsidRPr="009C09D6">
        <w:rPr>
          <w:rFonts w:cs="Arial"/>
          <w:b/>
          <w:bCs/>
          <w:color w:val="000000"/>
          <w:u w:val="single"/>
        </w:rPr>
        <w:lastRenderedPageBreak/>
        <w:t>Do not deduct subventions from the weekly fee table.</w:t>
      </w:r>
    </w:p>
    <w:p w14:paraId="3A732A8D" w14:textId="77777777" w:rsidR="00903763" w:rsidRDefault="00903763" w:rsidP="00903763">
      <w:pPr>
        <w:autoSpaceDE w:val="0"/>
        <w:autoSpaceDN w:val="0"/>
        <w:adjustRightInd w:val="0"/>
        <w:rPr>
          <w:rFonts w:cs="Arial"/>
          <w:b/>
          <w:bCs/>
          <w:color w:val="000000"/>
        </w:rPr>
      </w:pPr>
    </w:p>
    <w:p w14:paraId="6F3423F5" w14:textId="77777777" w:rsidR="00903763" w:rsidRDefault="00903763" w:rsidP="00903763">
      <w:pPr>
        <w:autoSpaceDE w:val="0"/>
        <w:autoSpaceDN w:val="0"/>
        <w:adjustRightInd w:val="0"/>
        <w:rPr>
          <w:rFonts w:cs="Arial"/>
          <w:b/>
          <w:bCs/>
          <w:color w:val="000000"/>
        </w:rPr>
      </w:pPr>
      <w:r>
        <w:rPr>
          <w:rFonts w:cs="Arial"/>
          <w:b/>
          <w:bCs/>
          <w:color w:val="000000"/>
        </w:rPr>
        <w:t>Example:</w:t>
      </w:r>
    </w:p>
    <w:tbl>
      <w:tblPr>
        <w:tblStyle w:val="TableGrid"/>
        <w:tblW w:w="0" w:type="auto"/>
        <w:shd w:val="clear" w:color="auto" w:fill="E2EFD9"/>
        <w:tblLook w:val="04A0" w:firstRow="1" w:lastRow="0" w:firstColumn="1" w:lastColumn="0" w:noHBand="0" w:noVBand="1"/>
      </w:tblPr>
      <w:tblGrid>
        <w:gridCol w:w="9628"/>
      </w:tblGrid>
      <w:tr w:rsidR="00903763" w14:paraId="47B8BD24" w14:textId="77777777" w:rsidTr="005F6C07">
        <w:tc>
          <w:tcPr>
            <w:tcW w:w="9628" w:type="dxa"/>
            <w:shd w:val="clear" w:color="auto" w:fill="E2EFD9"/>
          </w:tcPr>
          <w:p w14:paraId="3E546BCF" w14:textId="77777777" w:rsidR="00903763" w:rsidRPr="00004A27" w:rsidRDefault="00903763" w:rsidP="005F6C07">
            <w:pPr>
              <w:autoSpaceDE w:val="0"/>
              <w:autoSpaceDN w:val="0"/>
              <w:adjustRightInd w:val="0"/>
              <w:rPr>
                <w:rFonts w:cs="Arial"/>
                <w:color w:val="000000"/>
              </w:rPr>
            </w:pPr>
            <w:r w:rsidRPr="00EA16AF">
              <w:rPr>
                <w:rFonts w:cs="Arial"/>
                <w:color w:val="000000"/>
              </w:rPr>
              <w:t>If you charge €150 for a full-time place, and the child receives €6</w:t>
            </w:r>
            <w:r>
              <w:rPr>
                <w:rFonts w:cs="Arial"/>
                <w:color w:val="000000"/>
              </w:rPr>
              <w:t>9</w:t>
            </w:r>
            <w:r w:rsidRPr="00EA16AF">
              <w:rPr>
                <w:rFonts w:cs="Arial"/>
                <w:color w:val="000000"/>
              </w:rPr>
              <w:t xml:space="preserve"> ECCE subvention, you should enter €150.</w:t>
            </w:r>
          </w:p>
        </w:tc>
      </w:tr>
    </w:tbl>
    <w:p w14:paraId="50FEE0FE" w14:textId="77777777" w:rsidR="005506EE" w:rsidRPr="00EA16AF" w:rsidRDefault="005506EE" w:rsidP="005506EE">
      <w:pPr>
        <w:jc w:val="both"/>
        <w:rPr>
          <w:rFonts w:cs="Arial"/>
        </w:rPr>
      </w:pPr>
    </w:p>
    <w:p w14:paraId="5D0A57D3" w14:textId="77777777" w:rsidR="005506EE" w:rsidRDefault="005506EE" w:rsidP="005506EE">
      <w:pPr>
        <w:rPr>
          <w:rFonts w:cs="Arial"/>
        </w:rPr>
      </w:pPr>
      <w:r w:rsidRPr="00692C7B">
        <w:rPr>
          <w:rStyle w:val="QsChar"/>
          <w:szCs w:val="24"/>
        </w:rPr>
        <w:t>Please indicate weekly fee before deductions (for the following age ranges and service types)</w:t>
      </w:r>
      <w:r>
        <w:rPr>
          <w:rStyle w:val="QsChar"/>
          <w:szCs w:val="24"/>
        </w:rPr>
        <w:t xml:space="preserve"> for </w:t>
      </w:r>
      <w:r w:rsidRPr="00C71CFD">
        <w:rPr>
          <w:rStyle w:val="QsChar"/>
          <w:szCs w:val="24"/>
          <w:u w:val="single"/>
        </w:rPr>
        <w:t>non-</w:t>
      </w:r>
      <w:proofErr w:type="spellStart"/>
      <w:r w:rsidRPr="00C71CFD">
        <w:rPr>
          <w:rStyle w:val="QsChar"/>
          <w:szCs w:val="24"/>
          <w:u w:val="single"/>
        </w:rPr>
        <w:t>schoolgoing</w:t>
      </w:r>
      <w:proofErr w:type="spellEnd"/>
      <w:r w:rsidRPr="00C71CFD">
        <w:rPr>
          <w:rStyle w:val="QsChar"/>
          <w:szCs w:val="24"/>
          <w:u w:val="single"/>
        </w:rPr>
        <w:t xml:space="preserve"> children only</w:t>
      </w:r>
      <w:proofErr w:type="gramStart"/>
      <w:r w:rsidRPr="00692C7B">
        <w:rPr>
          <w:rStyle w:val="QsChar"/>
          <w:szCs w:val="24"/>
        </w:rPr>
        <w:t>:</w:t>
      </w:r>
      <w:proofErr w:type="gramEnd"/>
      <w:r>
        <w:rPr>
          <w:rStyle w:val="QsChar"/>
          <w:szCs w:val="24"/>
        </w:rPr>
        <w:br/>
      </w:r>
      <w:r>
        <w:rPr>
          <w:rFonts w:cs="Arial"/>
        </w:rPr>
        <w:t>Must enter f</w:t>
      </w:r>
      <w:r w:rsidRPr="00EA16AF">
        <w:rPr>
          <w:rFonts w:cs="Arial"/>
        </w:rPr>
        <w:t xml:space="preserve">igure between </w:t>
      </w:r>
      <w:r w:rsidRPr="00EA16AF">
        <w:rPr>
          <w:rFonts w:cs="Arial"/>
          <w:b/>
        </w:rPr>
        <w:t>1-</w:t>
      </w:r>
      <w:r>
        <w:rPr>
          <w:rFonts w:cs="Arial"/>
          <w:b/>
        </w:rPr>
        <w:t>6</w:t>
      </w:r>
      <w:r w:rsidRPr="00EA16AF">
        <w:rPr>
          <w:rFonts w:cs="Arial"/>
          <w:b/>
        </w:rPr>
        <w:t>00</w:t>
      </w:r>
      <w:r>
        <w:rPr>
          <w:rFonts w:cs="Arial"/>
        </w:rPr>
        <w:t xml:space="preserve"> (inclusive)</w:t>
      </w:r>
      <w:r w:rsidRPr="00EA16AF">
        <w:rPr>
          <w:rFonts w:cs="Arial"/>
        </w:rPr>
        <w:t xml:space="preserve">. </w:t>
      </w:r>
    </w:p>
    <w:p w14:paraId="70D8148A" w14:textId="7E06D0E4" w:rsidR="005506EE" w:rsidRDefault="005506EE" w:rsidP="005506EE">
      <w:pPr>
        <w:rPr>
          <w:rFonts w:cs="Arial"/>
        </w:rPr>
      </w:pPr>
      <w:r w:rsidRPr="00076896">
        <w:rPr>
          <w:rFonts w:cs="Arial"/>
          <w:b/>
        </w:rPr>
        <w:t xml:space="preserve">Please provide the average weekly fee </w:t>
      </w:r>
      <w:r w:rsidRPr="00D618A0">
        <w:rPr>
          <w:rFonts w:cs="Arial"/>
        </w:rPr>
        <w:t>for age ranges and service types you provide in your service</w:t>
      </w:r>
      <w:r w:rsidR="00350924">
        <w:rPr>
          <w:rFonts w:cs="Arial"/>
        </w:rPr>
        <w:t xml:space="preserve"> (i.e., those you </w:t>
      </w:r>
      <w:r w:rsidRPr="00D618A0">
        <w:rPr>
          <w:rFonts w:cs="Arial"/>
        </w:rPr>
        <w:t>have said ‘</w:t>
      </w:r>
      <w:r w:rsidRPr="00D618A0">
        <w:rPr>
          <w:rFonts w:cs="Arial"/>
          <w:b/>
        </w:rPr>
        <w:t>Yes</w:t>
      </w:r>
      <w:r w:rsidRPr="00D618A0">
        <w:rPr>
          <w:rFonts w:cs="Arial"/>
        </w:rPr>
        <w:t xml:space="preserve">’ to </w:t>
      </w:r>
      <w:r w:rsidR="000E223C">
        <w:rPr>
          <w:rFonts w:cs="Arial"/>
        </w:rPr>
        <w:t>in the two preceding tables</w:t>
      </w:r>
      <w:r w:rsidR="00350924">
        <w:rPr>
          <w:rFonts w:cs="Arial"/>
        </w:rPr>
        <w:t>:</w:t>
      </w:r>
      <w:r w:rsidR="000E223C">
        <w:rPr>
          <w:rFonts w:cs="Arial"/>
        </w:rPr>
        <w:t xml:space="preserve"> </w:t>
      </w:r>
      <w:r w:rsidR="000E223C">
        <w:rPr>
          <w:rFonts w:cs="Arial"/>
          <w:b/>
          <w:i/>
        </w:rPr>
        <w:t>N</w:t>
      </w:r>
      <w:r w:rsidR="000E223C" w:rsidRPr="000E223C">
        <w:rPr>
          <w:rFonts w:cs="Arial"/>
          <w:b/>
          <w:i/>
        </w:rPr>
        <w:t>umbers by service type</w:t>
      </w:r>
      <w:r w:rsidR="000E223C">
        <w:rPr>
          <w:rFonts w:cs="Arial"/>
        </w:rPr>
        <w:t xml:space="preserve"> and </w:t>
      </w:r>
      <w:r w:rsidR="000E223C">
        <w:rPr>
          <w:rFonts w:cs="Arial"/>
          <w:b/>
          <w:i/>
        </w:rPr>
        <w:t>N</w:t>
      </w:r>
      <w:r w:rsidR="000E223C" w:rsidRPr="000E223C">
        <w:rPr>
          <w:rFonts w:cs="Arial"/>
          <w:b/>
          <w:i/>
        </w:rPr>
        <w:t>umbers by age range</w:t>
      </w:r>
      <w:r w:rsidR="00676ED7">
        <w:rPr>
          <w:rFonts w:cs="Arial"/>
          <w:b/>
          <w:i/>
        </w:rPr>
        <w:t xml:space="preserve"> for non-</w:t>
      </w:r>
      <w:proofErr w:type="spellStart"/>
      <w:r w:rsidR="00676ED7">
        <w:rPr>
          <w:rFonts w:cs="Arial"/>
          <w:b/>
          <w:i/>
        </w:rPr>
        <w:t>schoolgoing</w:t>
      </w:r>
      <w:proofErr w:type="spellEnd"/>
      <w:r w:rsidR="00676ED7">
        <w:rPr>
          <w:rFonts w:cs="Arial"/>
          <w:b/>
          <w:i/>
        </w:rPr>
        <w:t xml:space="preserve"> children only)</w:t>
      </w:r>
      <w:r w:rsidR="000E223C">
        <w:rPr>
          <w:rFonts w:cs="Arial"/>
        </w:rPr>
        <w:t xml:space="preserve">. </w:t>
      </w:r>
    </w:p>
    <w:p w14:paraId="671F0875" w14:textId="77777777" w:rsidR="00350924" w:rsidRDefault="00350924" w:rsidP="005506EE">
      <w:pPr>
        <w:rPr>
          <w:rFonts w:cs="Arial"/>
        </w:rPr>
      </w:pPr>
    </w:p>
    <w:p w14:paraId="310E6E47" w14:textId="7B5B4110" w:rsidR="001E3C29" w:rsidRPr="000E223C" w:rsidRDefault="001E3C29" w:rsidP="005506EE">
      <w:pPr>
        <w:rPr>
          <w:rFonts w:cs="Arial"/>
          <w:noProof/>
        </w:rPr>
      </w:pPr>
      <w:r>
        <w:rPr>
          <w:rFonts w:cs="Arial"/>
        </w:rPr>
        <w:t xml:space="preserve">You will only be able to provide fee figures for the services types and age ranges selected in the previous tables. </w:t>
      </w:r>
      <w:r w:rsidR="00350924" w:rsidRPr="00350924">
        <w:rPr>
          <w:rFonts w:cs="Arial"/>
          <w:b/>
        </w:rPr>
        <w:t>N</w:t>
      </w:r>
      <w:r w:rsidR="00350924">
        <w:rPr>
          <w:rFonts w:cs="Arial"/>
          <w:b/>
        </w:rPr>
        <w:t>ote</w:t>
      </w:r>
      <w:r w:rsidR="00350924" w:rsidRPr="00350924">
        <w:rPr>
          <w:rFonts w:cs="Arial"/>
          <w:b/>
        </w:rPr>
        <w:t xml:space="preserve">: </w:t>
      </w:r>
      <w:r w:rsidRPr="00350924">
        <w:rPr>
          <w:rFonts w:cs="Arial"/>
          <w:b/>
        </w:rPr>
        <w:t>In the event that a field opens up for a service type/age range combination you d</w:t>
      </w:r>
      <w:r w:rsidR="00AE0FDB">
        <w:rPr>
          <w:rFonts w:cs="Arial"/>
          <w:b/>
        </w:rPr>
        <w:t>o not provide, please enter a ‘1</w:t>
      </w:r>
      <w:r w:rsidRPr="00350924">
        <w:rPr>
          <w:rFonts w:cs="Arial"/>
          <w:b/>
        </w:rPr>
        <w:t>’ into this field</w:t>
      </w:r>
      <w:r>
        <w:rPr>
          <w:rFonts w:cs="Arial"/>
        </w:rPr>
        <w:t xml:space="preserve">.  </w:t>
      </w:r>
    </w:p>
    <w:p w14:paraId="2C98D8A3" w14:textId="77777777" w:rsidR="005506EE" w:rsidRPr="00692C7B" w:rsidRDefault="005506EE" w:rsidP="005506EE">
      <w:pPr>
        <w:jc w:val="both"/>
        <w:rPr>
          <w:rStyle w:val="QsChar"/>
          <w:b w:val="0"/>
          <w:i w:val="0"/>
          <w:color w:val="auto"/>
          <w:szCs w:val="24"/>
        </w:rPr>
      </w:pPr>
    </w:p>
    <w:p w14:paraId="7EBBAB45" w14:textId="77777777" w:rsidR="005506EE" w:rsidRPr="00692C7B" w:rsidRDefault="005506EE" w:rsidP="005506EE">
      <w:pPr>
        <w:jc w:val="both"/>
        <w:rPr>
          <w:rStyle w:val="QsChar"/>
          <w:b w:val="0"/>
          <w:szCs w:val="24"/>
        </w:rPr>
      </w:pPr>
      <w:r>
        <w:rPr>
          <w:noProof/>
          <w:lang w:eastAsia="en-IE"/>
        </w:rPr>
        <w:drawing>
          <wp:inline distT="0" distB="0" distL="0" distR="0" wp14:anchorId="567848A9" wp14:editId="5AA06711">
            <wp:extent cx="6120130" cy="2871470"/>
            <wp:effectExtent l="19050" t="19050" r="13970" b="2413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871470"/>
                    </a:xfrm>
                    <a:prstGeom prst="rect">
                      <a:avLst/>
                    </a:prstGeom>
                    <a:ln>
                      <a:solidFill>
                        <a:srgbClr val="C00000"/>
                      </a:solidFill>
                    </a:ln>
                  </pic:spPr>
                </pic:pic>
              </a:graphicData>
            </a:graphic>
          </wp:inline>
        </w:drawing>
      </w:r>
    </w:p>
    <w:p w14:paraId="00A66FE7" w14:textId="77777777" w:rsidR="005506EE" w:rsidRPr="00EA16AF" w:rsidRDefault="005506EE" w:rsidP="005506EE">
      <w:pPr>
        <w:jc w:val="both"/>
        <w:rPr>
          <w:rFonts w:cs="Arial"/>
        </w:rPr>
      </w:pPr>
    </w:p>
    <w:p w14:paraId="0C1FB1E2" w14:textId="7AB5C645" w:rsidR="005506EE" w:rsidRPr="00EA16AF" w:rsidRDefault="005506EE" w:rsidP="005506EE">
      <w:pPr>
        <w:jc w:val="both"/>
        <w:rPr>
          <w:rFonts w:cs="Arial"/>
        </w:rPr>
      </w:pPr>
      <w:r w:rsidRPr="00692C7B">
        <w:rPr>
          <w:rStyle w:val="QsChar"/>
          <w:szCs w:val="24"/>
        </w:rPr>
        <w:t>Do you offer school age childcare – in term (after</w:t>
      </w:r>
      <w:r w:rsidR="006A3B9B">
        <w:rPr>
          <w:rStyle w:val="QsChar"/>
          <w:szCs w:val="24"/>
        </w:rPr>
        <w:t>-</w:t>
      </w:r>
      <w:r w:rsidRPr="00692C7B">
        <w:rPr>
          <w:rStyle w:val="QsChar"/>
          <w:szCs w:val="24"/>
        </w:rPr>
        <w:t>school)?</w:t>
      </w:r>
    </w:p>
    <w:p w14:paraId="36F7F116" w14:textId="77777777" w:rsidR="005506EE" w:rsidRDefault="005506EE" w:rsidP="005506EE">
      <w:pPr>
        <w:jc w:val="both"/>
        <w:rPr>
          <w:rFonts w:cs="Arial"/>
          <w:noProof/>
          <w:color w:val="000000" w:themeColor="text1"/>
        </w:rPr>
      </w:pPr>
      <w:r w:rsidRPr="00EA16AF">
        <w:rPr>
          <w:rFonts w:cs="Arial"/>
          <w:noProof/>
        </w:rPr>
        <w:t>Must select '</w:t>
      </w:r>
      <w:r w:rsidRPr="00EA16AF">
        <w:rPr>
          <w:rFonts w:cs="Arial"/>
          <w:b/>
          <w:i/>
          <w:noProof/>
        </w:rPr>
        <w:t>Yes/</w:t>
      </w:r>
      <w:r w:rsidRPr="00EA16AF">
        <w:rPr>
          <w:rFonts w:cs="Arial"/>
          <w:b/>
          <w:i/>
          <w:noProof/>
          <w:color w:val="000000" w:themeColor="text1"/>
        </w:rPr>
        <w:t>No</w:t>
      </w:r>
      <w:r w:rsidRPr="00EA16AF">
        <w:rPr>
          <w:rFonts w:cs="Arial"/>
          <w:noProof/>
          <w:color w:val="000000" w:themeColor="text1"/>
        </w:rPr>
        <w:t>'.</w:t>
      </w:r>
    </w:p>
    <w:p w14:paraId="60E8B0FE" w14:textId="77777777" w:rsidR="005506EE" w:rsidRDefault="005506EE" w:rsidP="005506EE">
      <w:pPr>
        <w:jc w:val="both"/>
        <w:rPr>
          <w:rFonts w:cs="Arial"/>
          <w:noProof/>
          <w:color w:val="000000" w:themeColor="text1"/>
        </w:rPr>
      </w:pPr>
    </w:p>
    <w:p w14:paraId="59DAFA41" w14:textId="77777777" w:rsidR="005506EE" w:rsidRDefault="005506EE" w:rsidP="005506EE">
      <w:pPr>
        <w:rPr>
          <w:rFonts w:cs="Arial"/>
        </w:rPr>
      </w:pPr>
      <w:r w:rsidRPr="00692C7B">
        <w:rPr>
          <w:rStyle w:val="QsChar"/>
          <w:szCs w:val="24"/>
        </w:rPr>
        <w:t xml:space="preserve">If ‘Yes’, what is the </w:t>
      </w:r>
      <w:r w:rsidRPr="00A70615">
        <w:rPr>
          <w:rStyle w:val="QsChar"/>
          <w:szCs w:val="24"/>
          <w:u w:val="single"/>
        </w:rPr>
        <w:t>hourly</w:t>
      </w:r>
      <w:r w:rsidRPr="00692C7B">
        <w:rPr>
          <w:rStyle w:val="QsChar"/>
          <w:szCs w:val="24"/>
        </w:rPr>
        <w:t xml:space="preserve"> fee € (before deductions</w:t>
      </w:r>
      <w:r>
        <w:rPr>
          <w:rStyle w:val="QsChar"/>
          <w:szCs w:val="24"/>
        </w:rPr>
        <w:t>*</w:t>
      </w:r>
      <w:proofErr w:type="gramStart"/>
      <w:r w:rsidRPr="00692C7B">
        <w:rPr>
          <w:rStyle w:val="QsChar"/>
          <w:szCs w:val="24"/>
        </w:rPr>
        <w:t>)</w:t>
      </w:r>
      <w:proofErr w:type="gramEnd"/>
      <w:r>
        <w:rPr>
          <w:rStyle w:val="QsChar"/>
          <w:szCs w:val="24"/>
        </w:rPr>
        <w:br/>
      </w:r>
      <w:r>
        <w:rPr>
          <w:rFonts w:cs="Arial"/>
        </w:rPr>
        <w:t>Must enter f</w:t>
      </w:r>
      <w:r w:rsidRPr="00EA16AF">
        <w:rPr>
          <w:rFonts w:cs="Arial"/>
        </w:rPr>
        <w:t xml:space="preserve">igure between </w:t>
      </w:r>
      <w:r w:rsidRPr="00EA16AF">
        <w:rPr>
          <w:rFonts w:cs="Arial"/>
          <w:b/>
        </w:rPr>
        <w:t>1-</w:t>
      </w:r>
      <w:r>
        <w:rPr>
          <w:rFonts w:cs="Arial"/>
          <w:b/>
        </w:rPr>
        <w:t>15</w:t>
      </w:r>
      <w:r>
        <w:rPr>
          <w:rFonts w:cs="Arial"/>
        </w:rPr>
        <w:t xml:space="preserve"> (inclusive), </w:t>
      </w:r>
      <w:r w:rsidRPr="00EA16AF">
        <w:rPr>
          <w:rFonts w:cs="Arial"/>
        </w:rPr>
        <w:t>if said ‘</w:t>
      </w:r>
      <w:r w:rsidRPr="00EA16AF">
        <w:rPr>
          <w:rFonts w:cs="Arial"/>
          <w:b/>
          <w:i/>
        </w:rPr>
        <w:t>Yes</w:t>
      </w:r>
      <w:r w:rsidRPr="00EA16AF">
        <w:rPr>
          <w:rFonts w:cs="Arial"/>
        </w:rPr>
        <w:t>’ to question above.</w:t>
      </w:r>
    </w:p>
    <w:p w14:paraId="40BF84BA" w14:textId="77777777" w:rsidR="005506EE" w:rsidRPr="00EA16AF" w:rsidRDefault="005506EE" w:rsidP="005506EE">
      <w:pPr>
        <w:jc w:val="both"/>
        <w:rPr>
          <w:rFonts w:cs="Arial"/>
        </w:rPr>
      </w:pPr>
      <w:r>
        <w:rPr>
          <w:rFonts w:cs="Arial"/>
        </w:rPr>
        <w:t>*Do not deduct any subventions.</w:t>
      </w:r>
    </w:p>
    <w:p w14:paraId="0E53A9BE" w14:textId="77777777" w:rsidR="005506EE" w:rsidRDefault="005506EE" w:rsidP="005506EE">
      <w:pPr>
        <w:jc w:val="both"/>
        <w:rPr>
          <w:rFonts w:cs="Arial"/>
        </w:rPr>
      </w:pPr>
    </w:p>
    <w:p w14:paraId="3AA38D27" w14:textId="77777777" w:rsidR="005506EE" w:rsidRDefault="005506EE" w:rsidP="005506EE">
      <w:pPr>
        <w:rPr>
          <w:rFonts w:cs="Arial"/>
        </w:rPr>
      </w:pPr>
      <w:r w:rsidRPr="00692C7B">
        <w:rPr>
          <w:rStyle w:val="QsChar"/>
          <w:szCs w:val="24"/>
        </w:rPr>
        <w:t>Do you offer school age childcare – outside term?</w:t>
      </w:r>
      <w:r>
        <w:rPr>
          <w:rStyle w:val="QsChar"/>
          <w:szCs w:val="24"/>
        </w:rPr>
        <w:br/>
      </w:r>
      <w:r w:rsidRPr="00EA16AF">
        <w:rPr>
          <w:rFonts w:cs="Arial"/>
          <w:noProof/>
        </w:rPr>
        <w:t>Must select '</w:t>
      </w:r>
      <w:r w:rsidRPr="00EA16AF">
        <w:rPr>
          <w:rFonts w:cs="Arial"/>
          <w:b/>
          <w:i/>
          <w:noProof/>
        </w:rPr>
        <w:t>Yes/</w:t>
      </w:r>
      <w:r w:rsidRPr="00EA16AF">
        <w:rPr>
          <w:rFonts w:cs="Arial"/>
          <w:b/>
          <w:i/>
          <w:noProof/>
          <w:color w:val="000000" w:themeColor="text1"/>
        </w:rPr>
        <w:t>No</w:t>
      </w:r>
      <w:r w:rsidRPr="00EA16AF">
        <w:rPr>
          <w:rFonts w:cs="Arial"/>
          <w:noProof/>
          <w:color w:val="000000" w:themeColor="text1"/>
        </w:rPr>
        <w:t>'.</w:t>
      </w:r>
    </w:p>
    <w:p w14:paraId="2F6AF4AD" w14:textId="77777777" w:rsidR="005506EE" w:rsidRDefault="005506EE" w:rsidP="005506EE">
      <w:pPr>
        <w:jc w:val="both"/>
        <w:rPr>
          <w:rFonts w:cs="Arial"/>
        </w:rPr>
      </w:pPr>
    </w:p>
    <w:p w14:paraId="35394CB7" w14:textId="77777777" w:rsidR="005506EE" w:rsidRDefault="005506EE" w:rsidP="005506EE">
      <w:pPr>
        <w:jc w:val="both"/>
        <w:rPr>
          <w:rFonts w:cs="Arial"/>
        </w:rPr>
      </w:pPr>
      <w:r w:rsidRPr="00692C7B">
        <w:rPr>
          <w:rStyle w:val="QsChar"/>
          <w:szCs w:val="24"/>
        </w:rPr>
        <w:t xml:space="preserve">If ‘Yes’, what is the </w:t>
      </w:r>
      <w:r w:rsidRPr="00A70615">
        <w:rPr>
          <w:rStyle w:val="QsChar"/>
          <w:szCs w:val="24"/>
          <w:u w:val="single"/>
        </w:rPr>
        <w:t>weekly</w:t>
      </w:r>
      <w:r w:rsidRPr="00692C7B">
        <w:rPr>
          <w:rStyle w:val="QsChar"/>
          <w:szCs w:val="24"/>
        </w:rPr>
        <w:t xml:space="preserve"> fee € (before deductions</w:t>
      </w:r>
      <w:r>
        <w:rPr>
          <w:rStyle w:val="QsChar"/>
          <w:szCs w:val="24"/>
        </w:rPr>
        <w:t>*</w:t>
      </w:r>
      <w:r w:rsidRPr="00692C7B">
        <w:rPr>
          <w:rStyle w:val="QsChar"/>
          <w:szCs w:val="24"/>
        </w:rPr>
        <w:t>)</w:t>
      </w:r>
    </w:p>
    <w:p w14:paraId="7240E756" w14:textId="77777777" w:rsidR="005506EE" w:rsidRDefault="005506EE" w:rsidP="005506EE">
      <w:pPr>
        <w:rPr>
          <w:rFonts w:cs="Arial"/>
        </w:rPr>
      </w:pPr>
      <w:r>
        <w:rPr>
          <w:rFonts w:cs="Arial"/>
        </w:rPr>
        <w:t>Must enter f</w:t>
      </w:r>
      <w:r w:rsidRPr="00EA16AF">
        <w:rPr>
          <w:rFonts w:cs="Arial"/>
        </w:rPr>
        <w:t xml:space="preserve">igure </w:t>
      </w:r>
      <w:proofErr w:type="gramStart"/>
      <w:r w:rsidRPr="00EA16AF">
        <w:rPr>
          <w:rFonts w:cs="Arial"/>
        </w:rPr>
        <w:t xml:space="preserve">between </w:t>
      </w:r>
      <w:r w:rsidRPr="00EA16AF">
        <w:rPr>
          <w:rFonts w:cs="Arial"/>
          <w:b/>
        </w:rPr>
        <w:t>1-</w:t>
      </w:r>
      <w:r>
        <w:rPr>
          <w:rFonts w:cs="Arial"/>
          <w:b/>
        </w:rPr>
        <w:t>300</w:t>
      </w:r>
      <w:r>
        <w:rPr>
          <w:rFonts w:cs="Arial"/>
        </w:rPr>
        <w:t xml:space="preserve"> (inclusive),</w:t>
      </w:r>
      <w:proofErr w:type="gramEnd"/>
      <w:r>
        <w:rPr>
          <w:rFonts w:cs="Arial"/>
        </w:rPr>
        <w:t xml:space="preserve"> </w:t>
      </w:r>
      <w:r w:rsidRPr="00EA16AF">
        <w:rPr>
          <w:rFonts w:cs="Arial"/>
        </w:rPr>
        <w:t>if said ‘</w:t>
      </w:r>
      <w:r w:rsidRPr="00EA16AF">
        <w:rPr>
          <w:rFonts w:cs="Arial"/>
          <w:b/>
          <w:i/>
        </w:rPr>
        <w:t>Yes</w:t>
      </w:r>
      <w:r w:rsidRPr="00EA16AF">
        <w:rPr>
          <w:rFonts w:cs="Arial"/>
        </w:rPr>
        <w:t>’ to question above.</w:t>
      </w:r>
      <w:r>
        <w:rPr>
          <w:rFonts w:cs="Arial"/>
        </w:rPr>
        <w:t xml:space="preserve"> </w:t>
      </w:r>
    </w:p>
    <w:p w14:paraId="3EF7CCCC" w14:textId="77777777" w:rsidR="005506EE" w:rsidRDefault="005506EE" w:rsidP="005506EE">
      <w:pPr>
        <w:jc w:val="both"/>
        <w:rPr>
          <w:rFonts w:cs="Arial"/>
        </w:rPr>
      </w:pPr>
      <w:r>
        <w:rPr>
          <w:rFonts w:cs="Arial"/>
        </w:rPr>
        <w:t>*Do not deduct any subventions.</w:t>
      </w:r>
    </w:p>
    <w:p w14:paraId="43788002" w14:textId="77777777" w:rsidR="005506EE" w:rsidRPr="00EA16AF" w:rsidRDefault="005506EE" w:rsidP="005506EE">
      <w:pPr>
        <w:jc w:val="both"/>
        <w:rPr>
          <w:rFonts w:cs="Arial"/>
        </w:rPr>
      </w:pPr>
    </w:p>
    <w:p w14:paraId="00D394A9" w14:textId="77777777" w:rsidR="005506EE" w:rsidRDefault="005506EE" w:rsidP="005506EE">
      <w:pPr>
        <w:rPr>
          <w:rStyle w:val="QsChar"/>
          <w:b w:val="0"/>
          <w:szCs w:val="24"/>
        </w:rPr>
      </w:pPr>
      <w:r w:rsidRPr="00692C7B">
        <w:rPr>
          <w:rStyle w:val="QsChar"/>
          <w:szCs w:val="24"/>
        </w:rPr>
        <w:t>Number of hours per week your service operates (i.e. is open to children</w:t>
      </w:r>
      <w:r w:rsidRPr="00692C7B">
        <w:rPr>
          <w:rStyle w:val="QsChar"/>
          <w:b w:val="0"/>
          <w:i w:val="0"/>
          <w:szCs w:val="24"/>
        </w:rPr>
        <w:t>)</w:t>
      </w:r>
      <w:r w:rsidRPr="00692C7B">
        <w:rPr>
          <w:rStyle w:val="QsChar"/>
          <w:b w:val="0"/>
          <w:szCs w:val="24"/>
        </w:rPr>
        <w:t>:</w:t>
      </w:r>
    </w:p>
    <w:p w14:paraId="4FFAD941" w14:textId="77777777" w:rsidR="005506EE" w:rsidRPr="00496946" w:rsidRDefault="005506EE" w:rsidP="005506EE">
      <w:pPr>
        <w:rPr>
          <w:rFonts w:cs="Arial"/>
        </w:rPr>
      </w:pPr>
      <w:r w:rsidRPr="00BB11E4">
        <w:rPr>
          <w:rStyle w:val="QsChar"/>
          <w:szCs w:val="24"/>
        </w:rPr>
        <w:t>In term</w:t>
      </w:r>
      <w:r>
        <w:rPr>
          <w:rStyle w:val="QsChar"/>
          <w:szCs w:val="24"/>
        </w:rPr>
        <w:br/>
      </w:r>
      <w:proofErr w:type="gramStart"/>
      <w:r>
        <w:t>Must</w:t>
      </w:r>
      <w:proofErr w:type="gramEnd"/>
      <w:r>
        <w:t xml:space="preserve"> enter f</w:t>
      </w:r>
      <w:r w:rsidRPr="00EA16AF">
        <w:t xml:space="preserve">igure between </w:t>
      </w:r>
      <w:r w:rsidRPr="00EA16AF">
        <w:rPr>
          <w:b/>
        </w:rPr>
        <w:t>1-</w:t>
      </w:r>
      <w:r>
        <w:rPr>
          <w:b/>
        </w:rPr>
        <w:t>100</w:t>
      </w:r>
      <w:r>
        <w:t xml:space="preserve"> (inclusive).</w:t>
      </w:r>
    </w:p>
    <w:p w14:paraId="656D85DA" w14:textId="77777777" w:rsidR="005506EE" w:rsidRPr="00496946" w:rsidRDefault="005506EE" w:rsidP="005506EE">
      <w:pPr>
        <w:jc w:val="both"/>
        <w:rPr>
          <w:b/>
          <w:i/>
        </w:rPr>
      </w:pPr>
    </w:p>
    <w:p w14:paraId="35B4EF70" w14:textId="77777777" w:rsidR="005506EE" w:rsidRPr="00692C7B" w:rsidRDefault="005506EE" w:rsidP="005506EE">
      <w:pPr>
        <w:rPr>
          <w:rStyle w:val="QsChar"/>
          <w:b w:val="0"/>
          <w:szCs w:val="24"/>
        </w:rPr>
      </w:pPr>
      <w:r w:rsidRPr="00BB11E4">
        <w:rPr>
          <w:rStyle w:val="QsChar"/>
          <w:szCs w:val="24"/>
        </w:rPr>
        <w:t>Outside term</w:t>
      </w:r>
      <w:r>
        <w:rPr>
          <w:rStyle w:val="QsChar"/>
          <w:szCs w:val="24"/>
        </w:rPr>
        <w:br/>
      </w:r>
      <w:proofErr w:type="gramStart"/>
      <w:r>
        <w:rPr>
          <w:rFonts w:cs="Arial"/>
        </w:rPr>
        <w:t>Must</w:t>
      </w:r>
      <w:proofErr w:type="gramEnd"/>
      <w:r>
        <w:rPr>
          <w:rFonts w:cs="Arial"/>
        </w:rPr>
        <w:t xml:space="preserve"> enter f</w:t>
      </w:r>
      <w:r w:rsidRPr="00EA16AF">
        <w:rPr>
          <w:rFonts w:cs="Arial"/>
        </w:rPr>
        <w:t xml:space="preserve">igure between </w:t>
      </w:r>
      <w:r>
        <w:rPr>
          <w:rFonts w:cs="Arial"/>
          <w:b/>
        </w:rPr>
        <w:t>0</w:t>
      </w:r>
      <w:r w:rsidRPr="00EA16AF">
        <w:rPr>
          <w:rFonts w:cs="Arial"/>
          <w:b/>
        </w:rPr>
        <w:t>-</w:t>
      </w:r>
      <w:r>
        <w:rPr>
          <w:rFonts w:cs="Arial"/>
          <w:b/>
        </w:rPr>
        <w:t xml:space="preserve">100 </w:t>
      </w:r>
      <w:r>
        <w:rPr>
          <w:rFonts w:cs="Arial"/>
        </w:rPr>
        <w:t>(inclusive).</w:t>
      </w:r>
    </w:p>
    <w:p w14:paraId="79525D19" w14:textId="77777777" w:rsidR="005506EE" w:rsidRPr="00692C7B" w:rsidRDefault="005506EE" w:rsidP="005506EE">
      <w:pPr>
        <w:rPr>
          <w:rStyle w:val="QsChar"/>
          <w:b w:val="0"/>
          <w:i w:val="0"/>
          <w:color w:val="auto"/>
          <w:szCs w:val="24"/>
        </w:rPr>
      </w:pPr>
    </w:p>
    <w:p w14:paraId="67CA77DF" w14:textId="7B29F4F2" w:rsidR="005506EE" w:rsidRDefault="005506EE" w:rsidP="005506EE">
      <w:pPr>
        <w:rPr>
          <w:rStyle w:val="QsChar"/>
          <w:b w:val="0"/>
          <w:i w:val="0"/>
          <w:color w:val="auto"/>
          <w:szCs w:val="24"/>
        </w:rPr>
      </w:pPr>
      <w:r w:rsidRPr="00692C7B">
        <w:rPr>
          <w:rStyle w:val="QsChar"/>
          <w:szCs w:val="24"/>
        </w:rPr>
        <w:t>Number of weeks per year service is operational</w:t>
      </w:r>
      <w:r>
        <w:br/>
      </w:r>
      <w:r w:rsidRPr="00692C7B">
        <w:rPr>
          <w:rStyle w:val="QsChar"/>
          <w:b w:val="0"/>
          <w:i w:val="0"/>
          <w:color w:val="auto"/>
          <w:szCs w:val="24"/>
        </w:rPr>
        <w:t xml:space="preserve">Must enter whole numbers </w:t>
      </w:r>
      <w:proofErr w:type="gramStart"/>
      <w:r w:rsidRPr="00692C7B">
        <w:rPr>
          <w:rStyle w:val="QsChar"/>
          <w:b w:val="0"/>
          <w:i w:val="0"/>
          <w:color w:val="auto"/>
          <w:szCs w:val="24"/>
        </w:rPr>
        <w:t xml:space="preserve">between </w:t>
      </w:r>
      <w:r w:rsidR="00BA3401">
        <w:rPr>
          <w:rStyle w:val="QsChar"/>
          <w:color w:val="auto"/>
          <w:szCs w:val="24"/>
        </w:rPr>
        <w:t>30</w:t>
      </w:r>
      <w:r w:rsidRPr="00692C7B">
        <w:rPr>
          <w:rStyle w:val="QsChar"/>
          <w:color w:val="auto"/>
          <w:szCs w:val="24"/>
        </w:rPr>
        <w:t>-52</w:t>
      </w:r>
      <w:r w:rsidRPr="00692C7B">
        <w:rPr>
          <w:rStyle w:val="QsChar"/>
          <w:b w:val="0"/>
          <w:i w:val="0"/>
          <w:color w:val="auto"/>
          <w:szCs w:val="24"/>
        </w:rPr>
        <w:t xml:space="preserve"> (inclusive)</w:t>
      </w:r>
      <w:proofErr w:type="gramEnd"/>
      <w:r w:rsidRPr="00692C7B">
        <w:rPr>
          <w:rStyle w:val="QsChar"/>
          <w:b w:val="0"/>
          <w:i w:val="0"/>
          <w:color w:val="auto"/>
          <w:szCs w:val="24"/>
        </w:rPr>
        <w:t>.</w:t>
      </w:r>
    </w:p>
    <w:p w14:paraId="5D65A683" w14:textId="77777777" w:rsidR="005506EE" w:rsidRPr="00EA16AF" w:rsidRDefault="005506EE" w:rsidP="005506EE">
      <w:pPr>
        <w:jc w:val="both"/>
        <w:rPr>
          <w:rFonts w:cs="Arial"/>
        </w:rPr>
      </w:pPr>
    </w:p>
    <w:p w14:paraId="1FB1DD23" w14:textId="77777777" w:rsidR="005506EE" w:rsidRPr="00EA16AF" w:rsidRDefault="005506EE" w:rsidP="005506EE">
      <w:pPr>
        <w:pStyle w:val="Heading1"/>
        <w:rPr>
          <w:rFonts w:cs="Arial"/>
        </w:rPr>
      </w:pPr>
      <w:bookmarkStart w:id="13" w:name="_Toc511133793"/>
      <w:bookmarkStart w:id="14" w:name="_Toc42850041"/>
      <w:r w:rsidRPr="00EA16AF">
        <w:rPr>
          <w:rFonts w:cs="Arial"/>
        </w:rPr>
        <w:t>Staff</w:t>
      </w:r>
      <w:bookmarkEnd w:id="13"/>
      <w:r>
        <w:rPr>
          <w:rFonts w:cs="Arial"/>
        </w:rPr>
        <w:t>: Managerial</w:t>
      </w:r>
      <w:bookmarkEnd w:id="14"/>
    </w:p>
    <w:p w14:paraId="6E6F4B89" w14:textId="550C742F" w:rsidR="00423A8A" w:rsidRDefault="00423A8A" w:rsidP="00423A8A">
      <w:pPr>
        <w:spacing w:before="100" w:beforeAutospacing="1" w:after="100" w:afterAutospacing="1" w:line="240" w:lineRule="auto"/>
        <w:outlineLvl w:val="3"/>
        <w:rPr>
          <w:rFonts w:eastAsia="Times New Roman" w:cs="Arial"/>
          <w:bCs/>
          <w:szCs w:val="24"/>
          <w:lang w:val="en" w:eastAsia="en-IE"/>
        </w:rPr>
      </w:pPr>
      <w:r w:rsidRPr="008A0578">
        <w:rPr>
          <w:rFonts w:eastAsia="Times New Roman" w:cs="Arial"/>
          <w:b/>
          <w:bCs/>
          <w:szCs w:val="24"/>
          <w:lang w:val="en" w:eastAsia="en-IE"/>
        </w:rPr>
        <w:t>Note:</w:t>
      </w:r>
      <w:r>
        <w:rPr>
          <w:rFonts w:eastAsia="Times New Roman" w:cs="Arial"/>
          <w:bCs/>
          <w:szCs w:val="24"/>
          <w:lang w:val="en" w:eastAsia="en-IE"/>
        </w:rPr>
        <w:t xml:space="preserve"> There are three separate staff sections for </w:t>
      </w:r>
      <w:r w:rsidRPr="008A0578">
        <w:rPr>
          <w:rFonts w:eastAsia="Times New Roman" w:cs="Arial"/>
          <w:b/>
          <w:bCs/>
          <w:i/>
          <w:szCs w:val="24"/>
          <w:lang w:val="en" w:eastAsia="en-IE"/>
        </w:rPr>
        <w:t>Managerial</w:t>
      </w:r>
      <w:r>
        <w:rPr>
          <w:rFonts w:eastAsia="Times New Roman" w:cs="Arial"/>
          <w:bCs/>
          <w:szCs w:val="24"/>
          <w:lang w:val="en" w:eastAsia="en-IE"/>
        </w:rPr>
        <w:t xml:space="preserve">; </w:t>
      </w:r>
      <w:r w:rsidRPr="008A0578">
        <w:rPr>
          <w:rFonts w:eastAsia="Times New Roman" w:cs="Arial"/>
          <w:b/>
          <w:bCs/>
          <w:i/>
          <w:szCs w:val="24"/>
          <w:lang w:val="en" w:eastAsia="en-IE"/>
        </w:rPr>
        <w:t>Staff working directly with children</w:t>
      </w:r>
      <w:r>
        <w:rPr>
          <w:rFonts w:eastAsia="Times New Roman" w:cs="Arial"/>
          <w:bCs/>
          <w:szCs w:val="24"/>
          <w:lang w:val="en" w:eastAsia="en-IE"/>
        </w:rPr>
        <w:t xml:space="preserve"> and </w:t>
      </w:r>
      <w:r w:rsidRPr="008A0578">
        <w:rPr>
          <w:rFonts w:eastAsia="Times New Roman" w:cs="Arial"/>
          <w:b/>
          <w:bCs/>
          <w:i/>
          <w:szCs w:val="24"/>
          <w:lang w:val="en" w:eastAsia="en-IE"/>
        </w:rPr>
        <w:t>Ancillary staff</w:t>
      </w:r>
      <w:r>
        <w:rPr>
          <w:rFonts w:eastAsia="Times New Roman" w:cs="Arial"/>
          <w:bCs/>
          <w:szCs w:val="24"/>
          <w:lang w:val="en" w:eastAsia="en-IE"/>
        </w:rPr>
        <w:t xml:space="preserve">. As you must have </w:t>
      </w:r>
      <w:r w:rsidRPr="008A0578">
        <w:rPr>
          <w:rFonts w:eastAsia="Times New Roman" w:cs="Arial"/>
          <w:bCs/>
          <w:szCs w:val="24"/>
          <w:u w:val="single"/>
          <w:lang w:val="en" w:eastAsia="en-IE"/>
        </w:rPr>
        <w:t>at least one</w:t>
      </w:r>
      <w:r>
        <w:rPr>
          <w:rFonts w:eastAsia="Times New Roman" w:cs="Arial"/>
          <w:bCs/>
          <w:szCs w:val="24"/>
          <w:lang w:val="en" w:eastAsia="en-IE"/>
        </w:rPr>
        <w:t xml:space="preserve"> staff member working directly with children in your service, the total </w:t>
      </w:r>
      <w:r w:rsidR="004D6B49">
        <w:rPr>
          <w:rFonts w:eastAsia="Times New Roman" w:cs="Arial"/>
          <w:bCs/>
          <w:szCs w:val="24"/>
          <w:lang w:val="en" w:eastAsia="en-IE"/>
        </w:rPr>
        <w:t>number of</w:t>
      </w:r>
      <w:r>
        <w:rPr>
          <w:rFonts w:eastAsia="Times New Roman" w:cs="Arial"/>
          <w:bCs/>
          <w:szCs w:val="24"/>
          <w:lang w:val="en" w:eastAsia="en-IE"/>
        </w:rPr>
        <w:t xml:space="preserve"> managerial staff </w:t>
      </w:r>
      <w:r w:rsidR="00676ED7">
        <w:rPr>
          <w:rFonts w:eastAsia="Times New Roman" w:cs="Arial"/>
          <w:bCs/>
          <w:szCs w:val="24"/>
          <w:lang w:val="en" w:eastAsia="en-IE"/>
        </w:rPr>
        <w:t>plus</w:t>
      </w:r>
      <w:r>
        <w:rPr>
          <w:rFonts w:eastAsia="Times New Roman" w:cs="Arial"/>
          <w:bCs/>
          <w:szCs w:val="24"/>
          <w:lang w:val="en" w:eastAsia="en-IE"/>
        </w:rPr>
        <w:t xml:space="preserve"> staff working directly with children must be more than 0.  </w:t>
      </w:r>
      <w:r>
        <w:rPr>
          <w:rFonts w:eastAsia="Times New Roman" w:cs="Arial"/>
          <w:b/>
          <w:bCs/>
          <w:i/>
          <w:szCs w:val="24"/>
          <w:lang w:val="en" w:eastAsia="en-IE"/>
        </w:rPr>
        <w:t xml:space="preserve"> </w:t>
      </w:r>
      <w:r>
        <w:rPr>
          <w:rFonts w:eastAsia="Times New Roman" w:cs="Arial"/>
          <w:bCs/>
          <w:szCs w:val="24"/>
          <w:lang w:val="en" w:eastAsia="en-IE"/>
        </w:rPr>
        <w:t xml:space="preserve"> </w:t>
      </w:r>
    </w:p>
    <w:p w14:paraId="057D50A0" w14:textId="0EBD9A3B" w:rsidR="005506EE" w:rsidRPr="00FB0483" w:rsidRDefault="005506EE" w:rsidP="005506EE">
      <w:pPr>
        <w:spacing w:before="100" w:beforeAutospacing="1" w:after="100" w:afterAutospacing="1" w:line="240" w:lineRule="auto"/>
        <w:outlineLvl w:val="3"/>
        <w:rPr>
          <w:rFonts w:eastAsia="Times New Roman" w:cs="Arial"/>
          <w:bCs/>
          <w:szCs w:val="24"/>
          <w:lang w:val="en" w:eastAsia="en-IE"/>
        </w:rPr>
      </w:pPr>
      <w:r w:rsidRPr="00FB0483">
        <w:rPr>
          <w:rFonts w:eastAsia="Times New Roman" w:cs="Arial"/>
          <w:bCs/>
          <w:szCs w:val="24"/>
          <w:lang w:val="en" w:eastAsia="en-IE"/>
        </w:rPr>
        <w:t xml:space="preserve">Please </w:t>
      </w:r>
      <w:r w:rsidR="00BA3401">
        <w:rPr>
          <w:rFonts w:eastAsia="Times New Roman" w:cs="Arial"/>
          <w:bCs/>
          <w:szCs w:val="24"/>
          <w:lang w:val="en" w:eastAsia="en-IE"/>
        </w:rPr>
        <w:t>complete a section</w:t>
      </w:r>
      <w:r w:rsidRPr="00FB0483">
        <w:rPr>
          <w:rFonts w:eastAsia="Times New Roman" w:cs="Arial"/>
          <w:bCs/>
          <w:szCs w:val="24"/>
          <w:lang w:val="en" w:eastAsia="en-IE"/>
        </w:rPr>
        <w:t xml:space="preserve"> for every manager, including those working directly with children.</w:t>
      </w:r>
    </w:p>
    <w:p w14:paraId="338AB37D" w14:textId="5C4EA5F5" w:rsidR="005506EE" w:rsidRDefault="005506EE" w:rsidP="005506EE">
      <w:pPr>
        <w:spacing w:before="100" w:beforeAutospacing="1" w:after="100" w:afterAutospacing="1" w:line="240" w:lineRule="auto"/>
        <w:outlineLvl w:val="3"/>
        <w:rPr>
          <w:rFonts w:eastAsia="Times New Roman" w:cs="Arial"/>
          <w:b/>
          <w:bCs/>
          <w:szCs w:val="24"/>
          <w:lang w:val="en" w:eastAsia="en-IE"/>
        </w:rPr>
      </w:pPr>
      <w:r w:rsidRPr="00FB0483">
        <w:rPr>
          <w:rFonts w:eastAsia="Times New Roman" w:cs="Arial"/>
          <w:b/>
          <w:bCs/>
          <w:color w:val="FF0033"/>
          <w:szCs w:val="24"/>
          <w:lang w:val="en" w:eastAsia="en-IE"/>
        </w:rPr>
        <w:t>Please enter managerial staff figures as they were prior to the Covid-19 closures.</w:t>
      </w:r>
      <w:r w:rsidRPr="00FB0483">
        <w:rPr>
          <w:rFonts w:eastAsia="Times New Roman" w:cs="Arial"/>
          <w:b/>
          <w:bCs/>
          <w:szCs w:val="24"/>
          <w:lang w:val="en" w:eastAsia="en-IE"/>
        </w:rPr>
        <w:t> </w:t>
      </w:r>
    </w:p>
    <w:p w14:paraId="06496BB6" w14:textId="77777777" w:rsidR="00715811" w:rsidRDefault="00715811" w:rsidP="00715811">
      <w:pPr>
        <w:autoSpaceDE w:val="0"/>
        <w:autoSpaceDN w:val="0"/>
        <w:adjustRightInd w:val="0"/>
        <w:rPr>
          <w:rFonts w:cs="Arial"/>
          <w:color w:val="000000"/>
        </w:rPr>
      </w:pPr>
      <w:r>
        <w:rPr>
          <w:noProof/>
          <w:lang w:eastAsia="en-IE"/>
        </w:rPr>
        <w:drawing>
          <wp:inline distT="0" distB="0" distL="0" distR="0" wp14:anchorId="5F8564EC" wp14:editId="56CA48D6">
            <wp:extent cx="5076825" cy="11144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76825" cy="1114425"/>
                    </a:xfrm>
                    <a:prstGeom prst="rect">
                      <a:avLst/>
                    </a:prstGeom>
                    <a:ln>
                      <a:solidFill>
                        <a:srgbClr val="C00000"/>
                      </a:solidFill>
                    </a:ln>
                  </pic:spPr>
                </pic:pic>
              </a:graphicData>
            </a:graphic>
          </wp:inline>
        </w:drawing>
      </w:r>
    </w:p>
    <w:p w14:paraId="49B5D3A6" w14:textId="1B77A886" w:rsidR="00715811" w:rsidRPr="00290807" w:rsidRDefault="00715811" w:rsidP="00715811">
      <w:pPr>
        <w:autoSpaceDE w:val="0"/>
        <w:autoSpaceDN w:val="0"/>
        <w:adjustRightInd w:val="0"/>
        <w:rPr>
          <w:rFonts w:cs="Arial"/>
          <w:color w:val="000000"/>
        </w:rPr>
      </w:pPr>
      <w:r>
        <w:rPr>
          <w:rFonts w:cs="Arial"/>
          <w:color w:val="000000"/>
        </w:rPr>
        <w:t xml:space="preserve">Once you have entered the number of managerial staff, you will see that headings for each managerial staff </w:t>
      </w:r>
      <w:r w:rsidR="002D0481">
        <w:rPr>
          <w:rFonts w:cs="Arial"/>
          <w:color w:val="000000"/>
        </w:rPr>
        <w:t xml:space="preserve">member </w:t>
      </w:r>
      <w:r>
        <w:rPr>
          <w:rFonts w:cs="Arial"/>
          <w:color w:val="000000"/>
        </w:rPr>
        <w:t>were created. Select the ‘</w:t>
      </w:r>
      <w:r>
        <w:rPr>
          <w:rFonts w:cs="Arial"/>
          <w:b/>
          <w:color w:val="000000"/>
        </w:rPr>
        <w:t>+</w:t>
      </w:r>
      <w:r>
        <w:rPr>
          <w:rFonts w:cs="Arial"/>
          <w:color w:val="000000"/>
        </w:rPr>
        <w:t xml:space="preserve">’ symbol to expand the questions for each manager. All questions in this section need to be completed. </w:t>
      </w:r>
    </w:p>
    <w:p w14:paraId="257E53AE" w14:textId="77777777" w:rsidR="005506EE" w:rsidRDefault="005506EE" w:rsidP="005506EE">
      <w:pPr>
        <w:autoSpaceDE w:val="0"/>
        <w:autoSpaceDN w:val="0"/>
        <w:adjustRightInd w:val="0"/>
        <w:rPr>
          <w:rFonts w:cs="Arial"/>
          <w:color w:val="000000"/>
        </w:rPr>
      </w:pPr>
    </w:p>
    <w:p w14:paraId="3A46F5AA" w14:textId="77777777" w:rsidR="005506EE" w:rsidRPr="00692C7B" w:rsidRDefault="005506EE" w:rsidP="005506EE">
      <w:pPr>
        <w:spacing w:after="0" w:line="240" w:lineRule="auto"/>
        <w:jc w:val="both"/>
        <w:rPr>
          <w:rStyle w:val="QsChar"/>
          <w:b w:val="0"/>
          <w:i w:val="0"/>
          <w:color w:val="auto"/>
          <w:szCs w:val="24"/>
        </w:rPr>
      </w:pPr>
      <w:r w:rsidRPr="00692C7B">
        <w:rPr>
          <w:rStyle w:val="QsChar"/>
          <w:b w:val="0"/>
          <w:i w:val="0"/>
          <w:color w:val="auto"/>
          <w:szCs w:val="24"/>
        </w:rPr>
        <w:t xml:space="preserve">Please see details of dropdown lists/validations for all the questions listed under </w:t>
      </w:r>
      <w:r>
        <w:rPr>
          <w:rStyle w:val="QsChar"/>
          <w:color w:val="auto"/>
          <w:szCs w:val="24"/>
        </w:rPr>
        <w:t>Managerial Staff</w:t>
      </w:r>
      <w:r w:rsidRPr="00692C7B">
        <w:rPr>
          <w:rStyle w:val="QsChar"/>
          <w:b w:val="0"/>
          <w:i w:val="0"/>
          <w:color w:val="auto"/>
          <w:szCs w:val="24"/>
        </w:rPr>
        <w:t>:</w:t>
      </w:r>
    </w:p>
    <w:p w14:paraId="4F4B4C21" w14:textId="77777777" w:rsidR="005506EE" w:rsidRDefault="005506EE" w:rsidP="005506EE">
      <w:pPr>
        <w:autoSpaceDE w:val="0"/>
        <w:autoSpaceDN w:val="0"/>
        <w:adjustRightInd w:val="0"/>
        <w:rPr>
          <w:rFonts w:cs="Arial"/>
          <w:color w:val="000000"/>
        </w:rPr>
      </w:pPr>
    </w:p>
    <w:p w14:paraId="16B471DF" w14:textId="77777777" w:rsidR="005506EE" w:rsidRPr="006502C7" w:rsidRDefault="005506EE" w:rsidP="005506EE">
      <w:pPr>
        <w:spacing w:after="0" w:line="240" w:lineRule="auto"/>
      </w:pPr>
      <w:r w:rsidRPr="00692C7B">
        <w:rPr>
          <w:rStyle w:val="QsChar"/>
          <w:szCs w:val="24"/>
        </w:rPr>
        <w:t>Job Title</w:t>
      </w:r>
      <w:r>
        <w:rPr>
          <w:rFonts w:cs="Arial"/>
          <w:color w:val="993333"/>
        </w:rPr>
        <w:br/>
      </w:r>
      <w:r w:rsidRPr="006502C7">
        <w:t xml:space="preserve">Must select option which best reflects the position of each </w:t>
      </w:r>
      <w:r>
        <w:t>manager</w:t>
      </w:r>
      <w:r w:rsidRPr="006502C7">
        <w:t>:</w:t>
      </w:r>
    </w:p>
    <w:tbl>
      <w:tblPr>
        <w:tblW w:w="4440" w:type="dxa"/>
        <w:tblLook w:val="04A0" w:firstRow="1" w:lastRow="0" w:firstColumn="1" w:lastColumn="0" w:noHBand="0" w:noVBand="1"/>
      </w:tblPr>
      <w:tblGrid>
        <w:gridCol w:w="4440"/>
      </w:tblGrid>
      <w:tr w:rsidR="005506EE" w:rsidRPr="00EA16AF" w14:paraId="2E2903AD" w14:textId="77777777" w:rsidTr="00DB0F19">
        <w:trPr>
          <w:trHeight w:val="730"/>
        </w:trPr>
        <w:tc>
          <w:tcPr>
            <w:tcW w:w="4440" w:type="dxa"/>
            <w:tcBorders>
              <w:top w:val="single" w:sz="4" w:space="0" w:color="auto"/>
              <w:left w:val="single" w:sz="4" w:space="0" w:color="auto"/>
              <w:bottom w:val="single" w:sz="4" w:space="0" w:color="auto"/>
              <w:right w:val="single" w:sz="4" w:space="0" w:color="auto"/>
            </w:tcBorders>
            <w:shd w:val="clear" w:color="auto" w:fill="F5DFDF"/>
            <w:hideMark/>
          </w:tcPr>
          <w:p w14:paraId="2381305C" w14:textId="77777777" w:rsidR="005506EE" w:rsidRPr="00EA16AF" w:rsidRDefault="005506EE" w:rsidP="00897B59">
            <w:pPr>
              <w:spacing w:after="0" w:line="240" w:lineRule="auto"/>
              <w:rPr>
                <w:rFonts w:eastAsia="Times New Roman" w:cs="Arial"/>
              </w:rPr>
            </w:pPr>
            <w:r>
              <w:rPr>
                <w:rFonts w:eastAsia="Times New Roman" w:cs="Arial"/>
              </w:rPr>
              <w:lastRenderedPageBreak/>
              <w:t>Centre Manager</w:t>
            </w:r>
            <w:r>
              <w:rPr>
                <w:rFonts w:eastAsia="Times New Roman" w:cs="Arial"/>
              </w:rPr>
              <w:br/>
              <w:t>Deputy Manager</w:t>
            </w:r>
          </w:p>
        </w:tc>
      </w:tr>
    </w:tbl>
    <w:p w14:paraId="767EDDE9" w14:textId="77777777" w:rsidR="005506EE" w:rsidRPr="00EA16AF" w:rsidRDefault="005506EE" w:rsidP="005506EE">
      <w:pPr>
        <w:spacing w:line="240" w:lineRule="auto"/>
        <w:rPr>
          <w:rFonts w:eastAsia="Times New Roman" w:cs="Arial"/>
          <w:color w:val="222222"/>
        </w:rPr>
      </w:pPr>
    </w:p>
    <w:p w14:paraId="7C141A38" w14:textId="77777777" w:rsidR="005506EE" w:rsidRDefault="005506EE" w:rsidP="005506EE">
      <w:pPr>
        <w:spacing w:after="0" w:line="240" w:lineRule="auto"/>
        <w:rPr>
          <w:rStyle w:val="QsChar"/>
          <w:szCs w:val="24"/>
        </w:rPr>
      </w:pPr>
      <w:r>
        <w:rPr>
          <w:rStyle w:val="QsChar"/>
          <w:szCs w:val="24"/>
        </w:rPr>
        <w:t>Please indicate what type of manager role this person holds:</w:t>
      </w:r>
    </w:p>
    <w:p w14:paraId="2A3EC9CF" w14:textId="77777777" w:rsidR="005506EE" w:rsidRPr="00256501" w:rsidRDefault="005506EE" w:rsidP="005506EE">
      <w:pPr>
        <w:spacing w:after="0" w:line="240" w:lineRule="auto"/>
      </w:pPr>
      <w:r w:rsidRPr="006502C7">
        <w:t xml:space="preserve">Must select option which best </w:t>
      </w:r>
      <w:proofErr w:type="gramStart"/>
      <w:r w:rsidRPr="006502C7">
        <w:t>reflects</w:t>
      </w:r>
      <w:proofErr w:type="gramEnd"/>
      <w:r w:rsidRPr="006502C7">
        <w:t xml:space="preserve"> the position of each </w:t>
      </w:r>
      <w:r>
        <w:t>manager</w:t>
      </w:r>
      <w:r w:rsidRPr="006502C7">
        <w:t>:</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7944EB40" w14:textId="77777777" w:rsidTr="00DB0F19">
        <w:trPr>
          <w:trHeight w:val="695"/>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45D0E097" w14:textId="77777777" w:rsidR="005506EE" w:rsidRPr="00EA16AF" w:rsidRDefault="005506EE" w:rsidP="00DB0F19">
            <w:pPr>
              <w:spacing w:after="0" w:line="240" w:lineRule="auto"/>
              <w:ind w:hanging="15"/>
              <w:rPr>
                <w:rFonts w:eastAsia="Times New Roman" w:cs="Arial"/>
              </w:rPr>
            </w:pPr>
            <w:r>
              <w:rPr>
                <w:rFonts w:eastAsia="Times New Roman" w:cs="Arial"/>
              </w:rPr>
              <w:t>Owner-manager (owner operator)</w:t>
            </w:r>
            <w:r>
              <w:rPr>
                <w:rFonts w:eastAsia="Times New Roman" w:cs="Arial"/>
              </w:rPr>
              <w:br/>
              <w:t>Manager employed by the service</w:t>
            </w:r>
          </w:p>
        </w:tc>
      </w:tr>
    </w:tbl>
    <w:p w14:paraId="6401F3C1" w14:textId="77777777" w:rsidR="005506EE" w:rsidRDefault="005506EE" w:rsidP="005506EE">
      <w:pPr>
        <w:autoSpaceDE w:val="0"/>
        <w:autoSpaceDN w:val="0"/>
        <w:adjustRightInd w:val="0"/>
        <w:rPr>
          <w:rFonts w:cs="Arial"/>
          <w:color w:val="000000"/>
        </w:rPr>
      </w:pPr>
    </w:p>
    <w:p w14:paraId="39F1168B" w14:textId="3F465D60" w:rsidR="005506EE" w:rsidRDefault="005506EE" w:rsidP="005506EE">
      <w:pPr>
        <w:spacing w:after="0" w:line="240" w:lineRule="auto"/>
        <w:rPr>
          <w:rFonts w:cs="Arial"/>
        </w:rPr>
      </w:pPr>
      <w:r>
        <w:rPr>
          <w:rStyle w:val="QsChar"/>
          <w:szCs w:val="24"/>
        </w:rPr>
        <w:t>Does this manager also work directly with children?</w:t>
      </w:r>
      <w:r>
        <w:rPr>
          <w:rFonts w:cs="Arial"/>
          <w:color w:val="993333"/>
        </w:rPr>
        <w:br/>
      </w:r>
      <w:proofErr w:type="gramStart"/>
      <w:r w:rsidRPr="00464EAD">
        <w:rPr>
          <w:rStyle w:val="QsChar"/>
          <w:b w:val="0"/>
          <w:i w:val="0"/>
          <w:color w:val="auto"/>
          <w:szCs w:val="24"/>
        </w:rPr>
        <w:t>Must</w:t>
      </w:r>
      <w:r w:rsidRPr="00EA16AF">
        <w:rPr>
          <w:rFonts w:cs="Arial"/>
        </w:rPr>
        <w:t xml:space="preserve"> select </w:t>
      </w:r>
      <w:r w:rsidRPr="00EA16AF">
        <w:rPr>
          <w:rFonts w:cs="Arial"/>
          <w:b/>
          <w:i/>
        </w:rPr>
        <w:t>'Yes/No'</w:t>
      </w:r>
      <w:r w:rsidRPr="00EA16AF">
        <w:rPr>
          <w:rFonts w:cs="Arial"/>
        </w:rPr>
        <w:t>.</w:t>
      </w:r>
      <w:proofErr w:type="gramEnd"/>
    </w:p>
    <w:p w14:paraId="09791381" w14:textId="3FB1E4A4" w:rsidR="00856E48" w:rsidRDefault="00856E48" w:rsidP="005506EE">
      <w:pPr>
        <w:spacing w:after="0" w:line="240" w:lineRule="auto"/>
      </w:pPr>
    </w:p>
    <w:p w14:paraId="383212AD" w14:textId="77777777" w:rsidR="00856E48" w:rsidRPr="00CA550D" w:rsidRDefault="00856E48" w:rsidP="00CA550D">
      <w:pPr>
        <w:pStyle w:val="Heading3"/>
        <w:numPr>
          <w:ilvl w:val="0"/>
          <w:numId w:val="0"/>
        </w:numPr>
        <w:rPr>
          <w:rStyle w:val="QsChar"/>
        </w:rPr>
      </w:pPr>
      <w:r w:rsidRPr="00CA550D">
        <w:rPr>
          <w:rStyle w:val="QsChar"/>
        </w:rPr>
        <w:t>Category of children this staff member works with (please choose primary category of children staff member works with only)?</w:t>
      </w:r>
    </w:p>
    <w:p w14:paraId="4B0D0221" w14:textId="559FA49B" w:rsidR="00856E48" w:rsidRDefault="00856E48" w:rsidP="00856E48">
      <w:pPr>
        <w:rPr>
          <w:rFonts w:cs="Arial"/>
        </w:rPr>
      </w:pPr>
      <w:r w:rsidRPr="00EA16AF">
        <w:rPr>
          <w:rFonts w:cs="Arial"/>
        </w:rPr>
        <w:t>Must</w:t>
      </w:r>
      <w:r>
        <w:rPr>
          <w:rFonts w:cs="Arial"/>
        </w:rPr>
        <w:t xml:space="preserve"> select one of the following options</w:t>
      </w:r>
      <w:r w:rsidRPr="00EA16AF">
        <w:rPr>
          <w:rFonts w:cs="Arial"/>
        </w:rPr>
        <w:t xml:space="preserve"> if '</w:t>
      </w:r>
      <w:r w:rsidRPr="00EA16AF">
        <w:rPr>
          <w:rFonts w:cs="Arial"/>
          <w:b/>
          <w:i/>
        </w:rPr>
        <w:t>Yes</w:t>
      </w:r>
      <w:r w:rsidRPr="00EA16AF">
        <w:rPr>
          <w:rFonts w:cs="Arial"/>
        </w:rPr>
        <w:t>' select</w:t>
      </w:r>
      <w:r>
        <w:rPr>
          <w:rFonts w:cs="Arial"/>
        </w:rPr>
        <w:t>ed in previous question, above:</w:t>
      </w:r>
    </w:p>
    <w:p w14:paraId="4D179A6F" w14:textId="77777777" w:rsidR="00856E48" w:rsidRPr="006502C7" w:rsidRDefault="00856E48" w:rsidP="00856E48">
      <w:pPr>
        <w:spacing w:after="0" w:line="240" w:lineRule="auto"/>
      </w:pPr>
    </w:p>
    <w:tbl>
      <w:tblPr>
        <w:tblW w:w="4440" w:type="dxa"/>
        <w:tblLook w:val="04A0" w:firstRow="1" w:lastRow="0" w:firstColumn="1" w:lastColumn="0" w:noHBand="0" w:noVBand="1"/>
      </w:tblPr>
      <w:tblGrid>
        <w:gridCol w:w="4440"/>
      </w:tblGrid>
      <w:tr w:rsidR="00856E48" w:rsidRPr="00EA16AF" w14:paraId="00E6A081" w14:textId="77777777" w:rsidTr="00AA2E34">
        <w:trPr>
          <w:trHeight w:val="730"/>
        </w:trPr>
        <w:tc>
          <w:tcPr>
            <w:tcW w:w="4440" w:type="dxa"/>
            <w:tcBorders>
              <w:top w:val="single" w:sz="4" w:space="0" w:color="auto"/>
              <w:left w:val="single" w:sz="4" w:space="0" w:color="auto"/>
              <w:bottom w:val="single" w:sz="4" w:space="0" w:color="auto"/>
              <w:right w:val="single" w:sz="4" w:space="0" w:color="auto"/>
            </w:tcBorders>
            <w:shd w:val="clear" w:color="auto" w:fill="F5DFDF"/>
            <w:hideMark/>
          </w:tcPr>
          <w:p w14:paraId="6A939B22" w14:textId="77777777" w:rsidR="00856E48" w:rsidRDefault="00856E48" w:rsidP="00AA2E34">
            <w:pPr>
              <w:spacing w:after="0" w:line="240" w:lineRule="auto"/>
              <w:rPr>
                <w:rFonts w:eastAsia="Times New Roman" w:cs="Arial"/>
              </w:rPr>
            </w:pPr>
            <w:r>
              <w:rPr>
                <w:rFonts w:eastAsia="Times New Roman" w:cs="Arial"/>
              </w:rPr>
              <w:t>Up to 1 year</w:t>
            </w:r>
          </w:p>
          <w:p w14:paraId="2DE9E443" w14:textId="76AA2723" w:rsidR="00856E48" w:rsidRPr="00EA16AF" w:rsidRDefault="00856E48" w:rsidP="00AA2E34">
            <w:pPr>
              <w:spacing w:after="0" w:line="240" w:lineRule="auto"/>
              <w:rPr>
                <w:rFonts w:eastAsia="Times New Roman" w:cs="Arial"/>
              </w:rPr>
            </w:pPr>
            <w:r w:rsidRPr="008D4119">
              <w:t>1 year+ to 3 years</w:t>
            </w:r>
            <w:r w:rsidRPr="008D4119">
              <w:br/>
              <w:t>3 years+ to 5 years</w:t>
            </w:r>
            <w:r w:rsidRPr="008D4119">
              <w:br/>
              <w:t>5+ years</w:t>
            </w:r>
          </w:p>
        </w:tc>
      </w:tr>
    </w:tbl>
    <w:p w14:paraId="70FAADC2" w14:textId="55AF53C3" w:rsidR="005506EE" w:rsidRDefault="005506EE" w:rsidP="005506EE">
      <w:pPr>
        <w:spacing w:after="0" w:line="240" w:lineRule="auto"/>
        <w:rPr>
          <w:rFonts w:cs="Arial"/>
          <w:color w:val="000000"/>
        </w:rPr>
      </w:pPr>
    </w:p>
    <w:p w14:paraId="5BE8CE75" w14:textId="77777777" w:rsidR="005506EE" w:rsidRPr="006502C7" w:rsidRDefault="005506EE" w:rsidP="005506EE">
      <w:pPr>
        <w:spacing w:after="0" w:line="240" w:lineRule="auto"/>
      </w:pPr>
      <w:r>
        <w:rPr>
          <w:rStyle w:val="QsChar"/>
          <w:szCs w:val="24"/>
        </w:rPr>
        <w:t>Is this manager on an hourly wage or an annual salary?</w:t>
      </w:r>
      <w:r>
        <w:rPr>
          <w:rFonts w:cs="Arial"/>
          <w:color w:val="993333"/>
        </w:rPr>
        <w:br/>
      </w:r>
      <w:r>
        <w:t xml:space="preserve">Must select one option: </w:t>
      </w:r>
    </w:p>
    <w:tbl>
      <w:tblPr>
        <w:tblW w:w="6091" w:type="dxa"/>
        <w:tblLook w:val="04A0" w:firstRow="1" w:lastRow="0" w:firstColumn="1" w:lastColumn="0" w:noHBand="0" w:noVBand="1"/>
      </w:tblPr>
      <w:tblGrid>
        <w:gridCol w:w="6091"/>
      </w:tblGrid>
      <w:tr w:rsidR="005506EE" w:rsidRPr="00EA16AF" w14:paraId="6753F00B" w14:textId="77777777" w:rsidTr="00CA550D">
        <w:trPr>
          <w:trHeight w:val="730"/>
        </w:trPr>
        <w:tc>
          <w:tcPr>
            <w:tcW w:w="6091" w:type="dxa"/>
            <w:tcBorders>
              <w:top w:val="single" w:sz="4" w:space="0" w:color="auto"/>
              <w:left w:val="single" w:sz="4" w:space="0" w:color="auto"/>
              <w:bottom w:val="single" w:sz="4" w:space="0" w:color="auto"/>
              <w:right w:val="single" w:sz="4" w:space="0" w:color="auto"/>
            </w:tcBorders>
            <w:shd w:val="clear" w:color="auto" w:fill="F5DFDF"/>
            <w:hideMark/>
          </w:tcPr>
          <w:p w14:paraId="0D453666" w14:textId="77777777" w:rsidR="005506EE" w:rsidRDefault="005506EE" w:rsidP="00DB0F19">
            <w:pPr>
              <w:spacing w:after="0" w:line="240" w:lineRule="auto"/>
              <w:ind w:firstLine="22"/>
              <w:rPr>
                <w:rFonts w:eastAsia="Times New Roman" w:cs="Arial"/>
              </w:rPr>
            </w:pPr>
            <w:r>
              <w:rPr>
                <w:rFonts w:eastAsia="Times New Roman" w:cs="Arial"/>
              </w:rPr>
              <w:t>Hourly wage</w:t>
            </w:r>
          </w:p>
          <w:p w14:paraId="33449D01" w14:textId="77777777" w:rsidR="005506EE" w:rsidRDefault="005506EE" w:rsidP="00DB0F19">
            <w:pPr>
              <w:spacing w:after="0" w:line="240" w:lineRule="auto"/>
              <w:ind w:firstLine="22"/>
              <w:rPr>
                <w:rFonts w:eastAsia="Times New Roman" w:cs="Arial"/>
              </w:rPr>
            </w:pPr>
            <w:r>
              <w:rPr>
                <w:rFonts w:eastAsia="Times New Roman" w:cs="Arial"/>
              </w:rPr>
              <w:t>Annual salary</w:t>
            </w:r>
          </w:p>
          <w:p w14:paraId="6A4800CF" w14:textId="77777777" w:rsidR="005506EE" w:rsidRPr="00EA16AF" w:rsidRDefault="005506EE" w:rsidP="00DB0F19">
            <w:pPr>
              <w:spacing w:after="0" w:line="240" w:lineRule="auto"/>
              <w:ind w:firstLine="22"/>
              <w:rPr>
                <w:rFonts w:eastAsia="Times New Roman" w:cs="Arial"/>
              </w:rPr>
            </w:pPr>
            <w:r>
              <w:rPr>
                <w:rFonts w:eastAsia="Times New Roman" w:cs="Arial"/>
              </w:rPr>
              <w:t>Other (e.g. drawing non-fixed income from business)</w:t>
            </w:r>
          </w:p>
        </w:tc>
      </w:tr>
    </w:tbl>
    <w:p w14:paraId="1A2CD6F3" w14:textId="77777777" w:rsidR="005506EE" w:rsidRDefault="005506EE" w:rsidP="005506EE">
      <w:pPr>
        <w:autoSpaceDE w:val="0"/>
        <w:autoSpaceDN w:val="0"/>
        <w:adjustRightInd w:val="0"/>
        <w:rPr>
          <w:rFonts w:cs="Arial"/>
          <w:color w:val="000000"/>
        </w:rPr>
      </w:pPr>
    </w:p>
    <w:p w14:paraId="453EF2E8" w14:textId="57311CA2" w:rsidR="005506EE" w:rsidRPr="00031805" w:rsidRDefault="005506EE" w:rsidP="005506EE">
      <w:pPr>
        <w:rPr>
          <w:b/>
          <w:i/>
          <w:color w:val="9E0044"/>
        </w:rPr>
      </w:pPr>
      <w:r w:rsidRPr="00031805">
        <w:rPr>
          <w:b/>
          <w:i/>
          <w:color w:val="9E0044"/>
        </w:rPr>
        <w:t>Please give details of the hourly wage for this manager €:</w:t>
      </w:r>
    </w:p>
    <w:p w14:paraId="1AF984D3" w14:textId="77777777" w:rsidR="005506EE" w:rsidRDefault="005506EE" w:rsidP="005506EE">
      <w:pPr>
        <w:rPr>
          <w:rFonts w:cs="Arial"/>
        </w:rPr>
      </w:pPr>
      <w:proofErr w:type="gramStart"/>
      <w:r w:rsidRPr="00EA16AF">
        <w:rPr>
          <w:rFonts w:cs="Arial"/>
        </w:rPr>
        <w:t xml:space="preserve">Must insert figure if </w:t>
      </w:r>
      <w:r w:rsidRPr="00CA550D">
        <w:rPr>
          <w:rFonts w:cs="Arial"/>
          <w:b/>
          <w:i/>
        </w:rPr>
        <w:t>'Hourly wage</w:t>
      </w:r>
      <w:r w:rsidRPr="00EA16AF">
        <w:rPr>
          <w:rFonts w:cs="Arial"/>
        </w:rPr>
        <w:t>' selected in previous question, above.</w:t>
      </w:r>
      <w:proofErr w:type="gramEnd"/>
      <w:r w:rsidRPr="00EA16AF">
        <w:rPr>
          <w:rFonts w:cs="Arial"/>
        </w:rPr>
        <w:t xml:space="preserve"> </w:t>
      </w:r>
    </w:p>
    <w:p w14:paraId="7169649F" w14:textId="6891B76A" w:rsidR="005506EE" w:rsidRDefault="005506EE" w:rsidP="005506EE">
      <w:pPr>
        <w:rPr>
          <w:rFonts w:cs="Arial"/>
        </w:rPr>
      </w:pPr>
      <w:r w:rsidRPr="00EA16AF">
        <w:rPr>
          <w:rFonts w:cs="Arial"/>
        </w:rPr>
        <w:t xml:space="preserve">Figure must be </w:t>
      </w:r>
      <w:proofErr w:type="gramStart"/>
      <w:r w:rsidRPr="00EA16AF">
        <w:rPr>
          <w:rFonts w:cs="Arial"/>
        </w:rPr>
        <w:t>between €1</w:t>
      </w:r>
      <w:r>
        <w:rPr>
          <w:rFonts w:cs="Arial"/>
        </w:rPr>
        <w:t xml:space="preserve"> </w:t>
      </w:r>
      <w:r w:rsidRPr="00EA16AF">
        <w:rPr>
          <w:rFonts w:cs="Arial"/>
        </w:rPr>
        <w:t>-</w:t>
      </w:r>
      <w:r>
        <w:rPr>
          <w:rFonts w:cs="Arial"/>
        </w:rPr>
        <w:t xml:space="preserve"> €70</w:t>
      </w:r>
      <w:proofErr w:type="gramEnd"/>
      <w:r w:rsidRPr="00EA16AF">
        <w:rPr>
          <w:rFonts w:cs="Arial"/>
        </w:rPr>
        <w:t>.</w:t>
      </w:r>
    </w:p>
    <w:p w14:paraId="39364C8D" w14:textId="3DB6F47D" w:rsidR="00034560" w:rsidRDefault="00034560" w:rsidP="005506EE">
      <w:pPr>
        <w:rPr>
          <w:rFonts w:cs="Arial"/>
        </w:rPr>
      </w:pPr>
      <w:r w:rsidRPr="000552E6">
        <w:rPr>
          <w:rStyle w:val="d0s0bcae5kx9yfc8so31"/>
          <w:rFonts w:cs="Arial"/>
          <w:sz w:val="24"/>
          <w:szCs w:val="24"/>
          <w:specVanish w:val="0"/>
        </w:rPr>
        <w:t xml:space="preserve">*If the </w:t>
      </w:r>
      <w:r>
        <w:rPr>
          <w:rStyle w:val="d0s0bcae5kx9yfc8so31"/>
          <w:rFonts w:cs="Arial"/>
          <w:sz w:val="24"/>
          <w:szCs w:val="24"/>
          <w:specVanish w:val="0"/>
        </w:rPr>
        <w:t>manager</w:t>
      </w:r>
      <w:r w:rsidRPr="000552E6">
        <w:rPr>
          <w:rStyle w:val="d0s0bcae5kx9yfc8so31"/>
          <w:rFonts w:cs="Arial"/>
          <w:sz w:val="24"/>
          <w:szCs w:val="24"/>
          <w:specVanish w:val="0"/>
        </w:rPr>
        <w:t xml:space="preserve"> is not on a specific hourly wage, consider their gross income</w:t>
      </w:r>
      <w:r>
        <w:rPr>
          <w:rStyle w:val="d0s0bcae5kx9yfc8so31"/>
          <w:rFonts w:cs="Arial"/>
          <w:sz w:val="24"/>
          <w:szCs w:val="24"/>
          <w:specVanish w:val="0"/>
        </w:rPr>
        <w:t xml:space="preserve"> for the</w:t>
      </w:r>
      <w:r w:rsidRPr="000552E6">
        <w:rPr>
          <w:rStyle w:val="d0s0bcae5kx9yfc8so31"/>
          <w:rFonts w:cs="Arial"/>
          <w:sz w:val="24"/>
          <w:szCs w:val="24"/>
          <w:specVanish w:val="0"/>
        </w:rPr>
        <w:t xml:space="preserve"> last </w:t>
      </w:r>
      <w:r>
        <w:rPr>
          <w:rStyle w:val="d0s0bcae5kx9yfc8so31"/>
          <w:rFonts w:cs="Arial"/>
          <w:sz w:val="24"/>
          <w:szCs w:val="24"/>
          <w:specVanish w:val="0"/>
        </w:rPr>
        <w:t xml:space="preserve">full month they worked (prior to the COVID-19 closure) </w:t>
      </w:r>
      <w:r w:rsidRPr="000552E6">
        <w:rPr>
          <w:rStyle w:val="d0s0bcae5kx9yfc8so31"/>
          <w:rFonts w:cs="Arial"/>
          <w:sz w:val="24"/>
          <w:szCs w:val="24"/>
          <w:specVanish w:val="0"/>
        </w:rPr>
        <w:t>and divide it by the number of hours worked during that period of pay.</w:t>
      </w:r>
    </w:p>
    <w:p w14:paraId="73461D06" w14:textId="77777777" w:rsidR="005506EE" w:rsidRDefault="005506EE" w:rsidP="005506EE">
      <w:pPr>
        <w:rPr>
          <w:rFonts w:cs="Arial"/>
          <w:color w:val="000000"/>
        </w:rPr>
      </w:pPr>
    </w:p>
    <w:p w14:paraId="63D4535B" w14:textId="27AAF835" w:rsidR="005506EE" w:rsidRPr="00031805" w:rsidRDefault="005506EE" w:rsidP="005506EE">
      <w:pPr>
        <w:rPr>
          <w:b/>
          <w:i/>
          <w:color w:val="9E0044"/>
        </w:rPr>
      </w:pPr>
      <w:r w:rsidRPr="00031805">
        <w:rPr>
          <w:b/>
          <w:i/>
          <w:color w:val="9E0044"/>
        </w:rPr>
        <w:t>Please give details of the an</w:t>
      </w:r>
      <w:r w:rsidR="00676ED7">
        <w:rPr>
          <w:b/>
          <w:i/>
          <w:color w:val="9E0044"/>
        </w:rPr>
        <w:t>nual salary for this manager €:</w:t>
      </w:r>
    </w:p>
    <w:p w14:paraId="638EC4B7" w14:textId="77777777" w:rsidR="005506EE" w:rsidRPr="007320E2" w:rsidRDefault="005506EE" w:rsidP="005506EE">
      <w:pPr>
        <w:rPr>
          <w:rFonts w:cs="Arial"/>
        </w:rPr>
      </w:pPr>
      <w:proofErr w:type="gramStart"/>
      <w:r w:rsidRPr="007320E2">
        <w:rPr>
          <w:rFonts w:cs="Arial"/>
        </w:rPr>
        <w:t xml:space="preserve">Must insert figure if </w:t>
      </w:r>
      <w:r w:rsidRPr="00CA550D">
        <w:rPr>
          <w:rFonts w:cs="Arial"/>
          <w:b/>
          <w:i/>
        </w:rPr>
        <w:t>'Annual salary</w:t>
      </w:r>
      <w:r w:rsidRPr="007320E2">
        <w:rPr>
          <w:rFonts w:cs="Arial"/>
        </w:rPr>
        <w:t>' selected in previous question, above.</w:t>
      </w:r>
      <w:proofErr w:type="gramEnd"/>
      <w:r w:rsidRPr="007320E2">
        <w:rPr>
          <w:rFonts w:cs="Arial"/>
        </w:rPr>
        <w:t xml:space="preserve"> </w:t>
      </w:r>
    </w:p>
    <w:p w14:paraId="771D8794" w14:textId="77777777" w:rsidR="005506EE" w:rsidRDefault="005506EE" w:rsidP="005506EE">
      <w:pPr>
        <w:rPr>
          <w:rFonts w:cs="Arial"/>
        </w:rPr>
      </w:pPr>
      <w:r w:rsidRPr="00EA16AF">
        <w:rPr>
          <w:rFonts w:cs="Arial"/>
        </w:rPr>
        <w:t xml:space="preserve">Figure must be </w:t>
      </w:r>
      <w:proofErr w:type="gramStart"/>
      <w:r w:rsidRPr="00EA16AF">
        <w:rPr>
          <w:rFonts w:cs="Arial"/>
        </w:rPr>
        <w:t>between €1</w:t>
      </w:r>
      <w:r>
        <w:rPr>
          <w:rFonts w:cs="Arial"/>
        </w:rPr>
        <w:t xml:space="preserve"> </w:t>
      </w:r>
      <w:r w:rsidRPr="00EA16AF">
        <w:rPr>
          <w:rFonts w:cs="Arial"/>
        </w:rPr>
        <w:t>-</w:t>
      </w:r>
      <w:r>
        <w:rPr>
          <w:rFonts w:cs="Arial"/>
        </w:rPr>
        <w:t xml:space="preserve"> €120,000</w:t>
      </w:r>
      <w:proofErr w:type="gramEnd"/>
      <w:r w:rsidRPr="00EA16AF">
        <w:rPr>
          <w:rFonts w:cs="Arial"/>
        </w:rPr>
        <w:t>.</w:t>
      </w:r>
    </w:p>
    <w:p w14:paraId="42E73692" w14:textId="77777777" w:rsidR="005506EE" w:rsidRDefault="005506EE" w:rsidP="005506EE">
      <w:pPr>
        <w:rPr>
          <w:rFonts w:cs="Arial"/>
          <w:color w:val="000000"/>
        </w:rPr>
      </w:pPr>
    </w:p>
    <w:p w14:paraId="3B2557FB" w14:textId="11AD7581" w:rsidR="005506EE" w:rsidRPr="00031805" w:rsidRDefault="005506EE" w:rsidP="005506EE">
      <w:pPr>
        <w:rPr>
          <w:b/>
          <w:i/>
          <w:color w:val="9E0044"/>
        </w:rPr>
      </w:pPr>
      <w:r w:rsidRPr="00031805">
        <w:rPr>
          <w:b/>
          <w:i/>
          <w:color w:val="9E0044"/>
        </w:rPr>
        <w:t xml:space="preserve">Please give details of the estimated annual income for this manager </w:t>
      </w:r>
      <w:r w:rsidR="00856E48">
        <w:rPr>
          <w:b/>
          <w:i/>
          <w:color w:val="9E0044"/>
        </w:rPr>
        <w:t>from the business</w:t>
      </w:r>
      <w:r w:rsidR="00676ED7">
        <w:rPr>
          <w:b/>
          <w:i/>
          <w:color w:val="9E0044"/>
        </w:rPr>
        <w:t>€:</w:t>
      </w:r>
    </w:p>
    <w:p w14:paraId="22AD02F7" w14:textId="77777777" w:rsidR="005506EE" w:rsidRDefault="005506EE" w:rsidP="005506EE">
      <w:pPr>
        <w:rPr>
          <w:rFonts w:cs="Arial"/>
        </w:rPr>
      </w:pPr>
      <w:proofErr w:type="gramStart"/>
      <w:r w:rsidRPr="00EA16AF">
        <w:rPr>
          <w:rFonts w:cs="Arial"/>
        </w:rPr>
        <w:t xml:space="preserve">Must insert figure if </w:t>
      </w:r>
      <w:r w:rsidRPr="00CA550D">
        <w:rPr>
          <w:rFonts w:cs="Arial"/>
          <w:b/>
          <w:i/>
        </w:rPr>
        <w:t>'Other (e.g. drawing non-fixed income from business)</w:t>
      </w:r>
      <w:r w:rsidRPr="00EA16AF">
        <w:rPr>
          <w:rFonts w:cs="Arial"/>
        </w:rPr>
        <w:t>' selected in previous question, above.</w:t>
      </w:r>
      <w:proofErr w:type="gramEnd"/>
      <w:r w:rsidRPr="00EA16AF">
        <w:rPr>
          <w:rFonts w:cs="Arial"/>
        </w:rPr>
        <w:t xml:space="preserve"> </w:t>
      </w:r>
    </w:p>
    <w:p w14:paraId="62577BD8" w14:textId="77777777" w:rsidR="005506EE" w:rsidRDefault="005506EE" w:rsidP="005506EE">
      <w:pPr>
        <w:rPr>
          <w:rFonts w:cs="Arial"/>
        </w:rPr>
      </w:pPr>
      <w:r w:rsidRPr="00EA16AF">
        <w:rPr>
          <w:rFonts w:cs="Arial"/>
        </w:rPr>
        <w:lastRenderedPageBreak/>
        <w:t xml:space="preserve">Figure must be </w:t>
      </w:r>
      <w:proofErr w:type="gramStart"/>
      <w:r w:rsidRPr="00EA16AF">
        <w:rPr>
          <w:rFonts w:cs="Arial"/>
        </w:rPr>
        <w:t>between €1</w:t>
      </w:r>
      <w:r>
        <w:rPr>
          <w:rFonts w:cs="Arial"/>
        </w:rPr>
        <w:t xml:space="preserve"> </w:t>
      </w:r>
      <w:r w:rsidRPr="00EA16AF">
        <w:rPr>
          <w:rFonts w:cs="Arial"/>
        </w:rPr>
        <w:t>-</w:t>
      </w:r>
      <w:r>
        <w:rPr>
          <w:rFonts w:cs="Arial"/>
        </w:rPr>
        <w:t xml:space="preserve"> €150</w:t>
      </w:r>
      <w:r w:rsidRPr="00EA16AF">
        <w:rPr>
          <w:rFonts w:cs="Arial"/>
        </w:rPr>
        <w:t>,000</w:t>
      </w:r>
      <w:proofErr w:type="gramEnd"/>
      <w:r w:rsidRPr="00EA16AF">
        <w:rPr>
          <w:rFonts w:cs="Arial"/>
        </w:rPr>
        <w:t>.</w:t>
      </w:r>
    </w:p>
    <w:p w14:paraId="5136FD90" w14:textId="77777777" w:rsidR="005506EE" w:rsidRDefault="005506EE" w:rsidP="005506EE">
      <w:pPr>
        <w:autoSpaceDE w:val="0"/>
        <w:autoSpaceDN w:val="0"/>
        <w:adjustRightInd w:val="0"/>
        <w:rPr>
          <w:rFonts w:cs="Arial"/>
          <w:color w:val="000000"/>
        </w:rPr>
      </w:pPr>
    </w:p>
    <w:p w14:paraId="4F850CF6" w14:textId="60C8E000" w:rsidR="007E6830" w:rsidRDefault="005506EE" w:rsidP="005506EE">
      <w:pPr>
        <w:rPr>
          <w:rStyle w:val="QsChar"/>
          <w:szCs w:val="24"/>
        </w:rPr>
      </w:pPr>
      <w:r w:rsidRPr="00692C7B">
        <w:rPr>
          <w:rStyle w:val="QsChar"/>
          <w:szCs w:val="24"/>
        </w:rPr>
        <w:t xml:space="preserve">Average number of </w:t>
      </w:r>
      <w:r w:rsidRPr="00625CC7">
        <w:rPr>
          <w:rStyle w:val="QsChar"/>
          <w:szCs w:val="24"/>
          <w:u w:val="single"/>
        </w:rPr>
        <w:t>contact</w:t>
      </w:r>
      <w:r>
        <w:rPr>
          <w:rStyle w:val="QsChar"/>
          <w:szCs w:val="24"/>
          <w:u w:val="single"/>
        </w:rPr>
        <w:t xml:space="preserve"> </w:t>
      </w:r>
      <w:r w:rsidRPr="00692C7B">
        <w:rPr>
          <w:rStyle w:val="QsChar"/>
          <w:szCs w:val="24"/>
        </w:rPr>
        <w:t>hours worked per week:</w:t>
      </w:r>
    </w:p>
    <w:p w14:paraId="45AA4CF6" w14:textId="19757EA6" w:rsidR="005506EE" w:rsidRPr="00CA550D" w:rsidRDefault="007E6830" w:rsidP="005506EE">
      <w:pPr>
        <w:rPr>
          <w:rFonts w:cs="Arial"/>
        </w:rPr>
      </w:pPr>
      <w:r w:rsidRPr="007E6830">
        <w:rPr>
          <w:rStyle w:val="QsChar"/>
          <w:b w:val="0"/>
          <w:szCs w:val="24"/>
        </w:rPr>
        <w:t>(</w:t>
      </w:r>
      <w:proofErr w:type="gramStart"/>
      <w:r w:rsidRPr="007E6830">
        <w:rPr>
          <w:rStyle w:val="QsChar"/>
          <w:b w:val="0"/>
          <w:szCs w:val="24"/>
        </w:rPr>
        <w:t>i.e</w:t>
      </w:r>
      <w:proofErr w:type="gramEnd"/>
      <w:r w:rsidRPr="007E6830">
        <w:rPr>
          <w:rStyle w:val="QsChar"/>
          <w:b w:val="0"/>
          <w:szCs w:val="24"/>
        </w:rPr>
        <w:t>. hours spent working directly with children)</w:t>
      </w:r>
      <w:r w:rsidR="005506EE">
        <w:br/>
      </w:r>
      <w:proofErr w:type="gramStart"/>
      <w:r w:rsidR="005506EE" w:rsidRPr="00D8163C">
        <w:t xml:space="preserve">Must </w:t>
      </w:r>
      <w:r w:rsidR="005506EE" w:rsidRPr="00625CC7">
        <w:rPr>
          <w:rStyle w:val="QsChar"/>
          <w:b w:val="0"/>
          <w:i w:val="0"/>
          <w:color w:val="auto"/>
          <w:szCs w:val="24"/>
        </w:rPr>
        <w:t>enter a figure</w:t>
      </w:r>
      <w:r w:rsidR="005506EE" w:rsidRPr="00692C7B">
        <w:rPr>
          <w:rStyle w:val="QsChar"/>
          <w:b w:val="0"/>
          <w:color w:val="auto"/>
          <w:szCs w:val="24"/>
        </w:rPr>
        <w:t xml:space="preserve"> </w:t>
      </w:r>
      <w:r w:rsidR="005506EE">
        <w:rPr>
          <w:rStyle w:val="QsChar"/>
          <w:color w:val="auto"/>
          <w:szCs w:val="24"/>
        </w:rPr>
        <w:t>between 0-84 (inclusive</w:t>
      </w:r>
      <w:r w:rsidR="005506EE" w:rsidRPr="00464EAD">
        <w:rPr>
          <w:rStyle w:val="QsChar"/>
          <w:color w:val="auto"/>
          <w:szCs w:val="24"/>
        </w:rPr>
        <w:t>)</w:t>
      </w:r>
      <w:r w:rsidR="005506EE" w:rsidRPr="00464EAD">
        <w:rPr>
          <w:rStyle w:val="QsChar"/>
          <w:b w:val="0"/>
          <w:i w:val="0"/>
          <w:color w:val="auto"/>
          <w:szCs w:val="24"/>
        </w:rPr>
        <w:t xml:space="preserve"> if answered ‘</w:t>
      </w:r>
      <w:r w:rsidR="005506EE" w:rsidRPr="00464EAD">
        <w:rPr>
          <w:rStyle w:val="QsChar"/>
          <w:color w:val="auto"/>
          <w:szCs w:val="24"/>
        </w:rPr>
        <w:t>Yes’</w:t>
      </w:r>
      <w:r w:rsidR="005506EE">
        <w:rPr>
          <w:rStyle w:val="QsChar"/>
          <w:i w:val="0"/>
          <w:color w:val="auto"/>
          <w:szCs w:val="24"/>
        </w:rPr>
        <w:t xml:space="preserve"> </w:t>
      </w:r>
      <w:r w:rsidR="005506EE">
        <w:rPr>
          <w:rStyle w:val="QsChar"/>
          <w:b w:val="0"/>
          <w:i w:val="0"/>
          <w:color w:val="auto"/>
          <w:szCs w:val="24"/>
        </w:rPr>
        <w:t>to also working directly with children.</w:t>
      </w:r>
      <w:proofErr w:type="gramEnd"/>
      <w:r w:rsidR="005506EE">
        <w:rPr>
          <w:rStyle w:val="QsChar"/>
          <w:b w:val="0"/>
          <w:i w:val="0"/>
          <w:color w:val="auto"/>
          <w:szCs w:val="24"/>
        </w:rPr>
        <w:t xml:space="preserve"> </w:t>
      </w:r>
    </w:p>
    <w:p w14:paraId="3157566E" w14:textId="77777777" w:rsidR="005506EE" w:rsidRPr="00CA550D" w:rsidRDefault="005506EE" w:rsidP="00F839A2">
      <w:pPr>
        <w:rPr>
          <w:rFonts w:cs="Arial"/>
        </w:rPr>
      </w:pPr>
    </w:p>
    <w:p w14:paraId="4A5D96C2" w14:textId="77777777" w:rsidR="007E6830" w:rsidRDefault="005506EE" w:rsidP="005506EE">
      <w:pPr>
        <w:rPr>
          <w:rStyle w:val="QsChar"/>
          <w:szCs w:val="24"/>
        </w:rPr>
      </w:pPr>
      <w:r w:rsidRPr="00464EAD">
        <w:rPr>
          <w:rStyle w:val="QsChar"/>
          <w:szCs w:val="24"/>
        </w:rPr>
        <w:t>Average</w:t>
      </w:r>
      <w:r w:rsidRPr="00692C7B">
        <w:rPr>
          <w:rStyle w:val="QsChar"/>
          <w:szCs w:val="24"/>
        </w:rPr>
        <w:t xml:space="preserve"> number of </w:t>
      </w:r>
      <w:r w:rsidRPr="00464EAD">
        <w:rPr>
          <w:rStyle w:val="QsChar"/>
          <w:szCs w:val="24"/>
          <w:u w:val="single"/>
        </w:rPr>
        <w:t>non-contact</w:t>
      </w:r>
      <w:r>
        <w:rPr>
          <w:rStyle w:val="QsChar"/>
          <w:szCs w:val="24"/>
          <w:u w:val="single"/>
        </w:rPr>
        <w:t xml:space="preserve"> </w:t>
      </w:r>
      <w:r w:rsidRPr="00692C7B">
        <w:rPr>
          <w:rStyle w:val="QsChar"/>
          <w:szCs w:val="24"/>
        </w:rPr>
        <w:t>hours worked per week:</w:t>
      </w:r>
    </w:p>
    <w:p w14:paraId="7E9B845C" w14:textId="3A85FB46" w:rsidR="005506EE" w:rsidRPr="00625CC7" w:rsidRDefault="007E6830" w:rsidP="005506EE">
      <w:pPr>
        <w:rPr>
          <w:rStyle w:val="QsChar"/>
          <w:b w:val="0"/>
          <w:i w:val="0"/>
          <w:color w:val="auto"/>
          <w:szCs w:val="24"/>
        </w:rPr>
      </w:pPr>
      <w:r w:rsidRPr="007E6830">
        <w:rPr>
          <w:i/>
          <w:color w:val="9E0044"/>
        </w:rPr>
        <w:t>(</w:t>
      </w:r>
      <w:proofErr w:type="gramStart"/>
      <w:r w:rsidRPr="007E6830">
        <w:rPr>
          <w:i/>
          <w:color w:val="9E0044"/>
        </w:rPr>
        <w:t>i.e</w:t>
      </w:r>
      <w:proofErr w:type="gramEnd"/>
      <w:r w:rsidRPr="007E6830">
        <w:rPr>
          <w:i/>
          <w:color w:val="9E0044"/>
        </w:rPr>
        <w:t>. hours spent on administrative or other work, when not working directly with children)</w:t>
      </w:r>
      <w:r w:rsidR="005506EE">
        <w:br/>
      </w:r>
      <w:r w:rsidR="005506EE" w:rsidRPr="00D8163C">
        <w:t xml:space="preserve">Must </w:t>
      </w:r>
      <w:r w:rsidR="005506EE" w:rsidRPr="00625CC7">
        <w:rPr>
          <w:rStyle w:val="QsChar"/>
          <w:b w:val="0"/>
          <w:i w:val="0"/>
          <w:color w:val="auto"/>
          <w:szCs w:val="24"/>
        </w:rPr>
        <w:t>enter a figure</w:t>
      </w:r>
      <w:r w:rsidR="005506EE" w:rsidRPr="00692C7B">
        <w:rPr>
          <w:rStyle w:val="QsChar"/>
          <w:b w:val="0"/>
          <w:color w:val="auto"/>
          <w:szCs w:val="24"/>
        </w:rPr>
        <w:t xml:space="preserve"> </w:t>
      </w:r>
      <w:r w:rsidR="005506EE">
        <w:rPr>
          <w:rStyle w:val="QsChar"/>
          <w:color w:val="auto"/>
          <w:szCs w:val="24"/>
        </w:rPr>
        <w:t>between 0-84 (inclusive)</w:t>
      </w:r>
      <w:r w:rsidR="005506EE">
        <w:rPr>
          <w:rStyle w:val="QsChar"/>
          <w:b w:val="0"/>
          <w:i w:val="0"/>
          <w:color w:val="auto"/>
          <w:szCs w:val="24"/>
        </w:rPr>
        <w:t xml:space="preserve"> </w:t>
      </w:r>
    </w:p>
    <w:p w14:paraId="2F31CBC9" w14:textId="77777777" w:rsidR="005506EE" w:rsidRDefault="005506EE" w:rsidP="005506EE">
      <w:pPr>
        <w:autoSpaceDE w:val="0"/>
        <w:autoSpaceDN w:val="0"/>
        <w:adjustRightInd w:val="0"/>
        <w:rPr>
          <w:rFonts w:cs="Arial"/>
          <w:color w:val="000000"/>
        </w:rPr>
      </w:pPr>
    </w:p>
    <w:p w14:paraId="2463BC5B" w14:textId="77777777" w:rsidR="005506EE" w:rsidRPr="00E53756" w:rsidRDefault="005506EE" w:rsidP="00E53756">
      <w:pPr>
        <w:autoSpaceDE w:val="0"/>
        <w:autoSpaceDN w:val="0"/>
        <w:adjustRightInd w:val="0"/>
        <w:rPr>
          <w:rFonts w:cs="Arial"/>
          <w:b/>
          <w:i/>
          <w:color w:val="9E0044"/>
        </w:rPr>
      </w:pPr>
      <w:r w:rsidRPr="00464EAD">
        <w:rPr>
          <w:rFonts w:cs="Arial"/>
          <w:b/>
          <w:i/>
          <w:color w:val="9E0044"/>
        </w:rPr>
        <w:t>How many weeks per year are paid for this manager (including holidays and other leave entitlements)?</w:t>
      </w:r>
    </w:p>
    <w:p w14:paraId="213DBCD6" w14:textId="77777777" w:rsidR="005506EE" w:rsidRPr="00E53756" w:rsidRDefault="005506EE" w:rsidP="00E53756">
      <w:pPr>
        <w:autoSpaceDE w:val="0"/>
        <w:autoSpaceDN w:val="0"/>
        <w:adjustRightInd w:val="0"/>
        <w:rPr>
          <w:rFonts w:cs="Arial"/>
          <w:color w:val="000000"/>
        </w:rPr>
      </w:pPr>
      <w:r w:rsidRPr="00E53756">
        <w:rPr>
          <w:rFonts w:cs="Arial"/>
          <w:color w:val="000000"/>
        </w:rPr>
        <w:t>Mus</w:t>
      </w:r>
      <w:r>
        <w:rPr>
          <w:rFonts w:cs="Arial"/>
          <w:color w:val="000000"/>
        </w:rPr>
        <w:t xml:space="preserve">t enter a figure </w:t>
      </w:r>
      <w:r w:rsidRPr="00593CEA">
        <w:rPr>
          <w:rFonts w:cs="Arial"/>
          <w:b/>
          <w:i/>
          <w:color w:val="000000"/>
        </w:rPr>
        <w:t>between 0-5</w:t>
      </w:r>
      <w:r w:rsidRPr="00625CC7">
        <w:rPr>
          <w:rFonts w:cs="Arial"/>
          <w:b/>
          <w:i/>
          <w:color w:val="000000"/>
        </w:rPr>
        <w:t>2 (inclusive)</w:t>
      </w:r>
    </w:p>
    <w:p w14:paraId="5882260C" w14:textId="77777777" w:rsidR="005506EE" w:rsidRPr="00E53756" w:rsidRDefault="005506EE" w:rsidP="005506EE">
      <w:pPr>
        <w:autoSpaceDE w:val="0"/>
        <w:autoSpaceDN w:val="0"/>
        <w:adjustRightInd w:val="0"/>
        <w:rPr>
          <w:rFonts w:cs="Arial"/>
          <w:color w:val="000000"/>
        </w:rPr>
      </w:pPr>
    </w:p>
    <w:p w14:paraId="75AA6E81" w14:textId="17051545" w:rsidR="00AF369C" w:rsidRDefault="00AF369C" w:rsidP="00AF369C">
      <w:pPr>
        <w:spacing w:after="0" w:line="240" w:lineRule="auto"/>
      </w:pPr>
      <w:r>
        <w:rPr>
          <w:rStyle w:val="QsChar"/>
          <w:szCs w:val="24"/>
        </w:rPr>
        <w:t xml:space="preserve">Country in which the staff member acquired their </w:t>
      </w:r>
      <w:r w:rsidR="00200046">
        <w:rPr>
          <w:rStyle w:val="QsChar"/>
          <w:szCs w:val="24"/>
        </w:rPr>
        <w:t xml:space="preserve">Early Years </w:t>
      </w:r>
      <w:r>
        <w:rPr>
          <w:rStyle w:val="QsChar"/>
          <w:szCs w:val="24"/>
        </w:rPr>
        <w:t>qualification</w:t>
      </w:r>
      <w:r>
        <w:rPr>
          <w:rStyle w:val="QsChar"/>
          <w:szCs w:val="24"/>
        </w:rPr>
        <w:br/>
      </w:r>
      <w:r>
        <w:t xml:space="preserve">Type in the country the staff member acquired their qualification and/or select from dropdown. If the staff member has no </w:t>
      </w:r>
      <w:r w:rsidR="00200046">
        <w:t>E</w:t>
      </w:r>
      <w:r w:rsidR="00676ED7">
        <w:t xml:space="preserve">arly </w:t>
      </w:r>
      <w:r w:rsidR="00200046">
        <w:t>Y</w:t>
      </w:r>
      <w:r w:rsidR="00676ED7">
        <w:t>ears</w:t>
      </w:r>
      <w:r>
        <w:t xml:space="preserve"> qualification, select ‘No early </w:t>
      </w:r>
      <w:proofErr w:type="gramStart"/>
      <w:r>
        <w:t>years</w:t>
      </w:r>
      <w:proofErr w:type="gramEnd"/>
      <w:r>
        <w:t xml:space="preserve"> qualification’ from th</w:t>
      </w:r>
      <w:r w:rsidR="00676ED7">
        <w:t>is</w:t>
      </w:r>
      <w:r>
        <w:t xml:space="preserve"> dropdown list. </w:t>
      </w:r>
    </w:p>
    <w:p w14:paraId="05CCAE6C" w14:textId="77777777" w:rsidR="00AF369C" w:rsidRPr="00256501" w:rsidRDefault="00AF369C" w:rsidP="00AF369C">
      <w:pPr>
        <w:spacing w:after="0" w:line="240" w:lineRule="auto"/>
      </w:pPr>
    </w:p>
    <w:p w14:paraId="13FA7F11" w14:textId="77777777" w:rsidR="005506EE" w:rsidRDefault="005506EE" w:rsidP="005506EE">
      <w:pPr>
        <w:autoSpaceDE w:val="0"/>
        <w:autoSpaceDN w:val="0"/>
        <w:adjustRightInd w:val="0"/>
      </w:pPr>
      <w:r w:rsidRPr="00692C7B">
        <w:rPr>
          <w:rStyle w:val="QsChar"/>
          <w:szCs w:val="24"/>
        </w:rPr>
        <w:t>Highest Early Years Qualification</w:t>
      </w:r>
      <w:proofErr w:type="gramStart"/>
      <w:r w:rsidRPr="00692C7B">
        <w:rPr>
          <w:rStyle w:val="QsChar"/>
          <w:szCs w:val="24"/>
        </w:rPr>
        <w:t>:</w:t>
      </w:r>
      <w:proofErr w:type="gramEnd"/>
      <w:r>
        <w:rPr>
          <w:rStyle w:val="QsChar"/>
          <w:szCs w:val="24"/>
        </w:rPr>
        <w:br/>
      </w:r>
      <w:r w:rsidRPr="008D5E54">
        <w:rPr>
          <w:rFonts w:cs="Arial"/>
          <w:color w:val="000000"/>
        </w:rPr>
        <w:t>For qualifications, please provide information only on Childcare/Early Years Major A</w:t>
      </w:r>
      <w:r>
        <w:rPr>
          <w:rFonts w:cs="Arial"/>
          <w:color w:val="000000"/>
        </w:rPr>
        <w:t xml:space="preserve">wards that have been </w:t>
      </w:r>
      <w:r w:rsidRPr="00CA550D">
        <w:rPr>
          <w:rFonts w:cs="Arial"/>
          <w:b/>
          <w:color w:val="000000"/>
          <w:u w:val="single"/>
        </w:rPr>
        <w:t>completed</w:t>
      </w:r>
      <w:r>
        <w:rPr>
          <w:rFonts w:cs="Arial"/>
          <w:color w:val="000000"/>
        </w:rPr>
        <w:t>.</w:t>
      </w:r>
      <w:r>
        <w:rPr>
          <w:rFonts w:cs="Arial"/>
          <w:color w:val="000000"/>
        </w:rPr>
        <w:br/>
      </w:r>
      <w:r w:rsidRPr="008D5E54">
        <w:t>Must select</w:t>
      </w:r>
      <w:r w:rsidRPr="00256501">
        <w:t xml:space="preserve"> one of the following:</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14326A11" w14:textId="77777777" w:rsidTr="006B6B3D">
        <w:trPr>
          <w:trHeight w:val="684"/>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0BE96773" w14:textId="77777777" w:rsidR="005506EE" w:rsidRPr="00EA16AF" w:rsidRDefault="005506EE" w:rsidP="00DB0F19">
            <w:pPr>
              <w:spacing w:after="0" w:line="240" w:lineRule="auto"/>
              <w:ind w:hanging="15"/>
              <w:rPr>
                <w:rFonts w:eastAsia="Times New Roman" w:cs="Arial"/>
              </w:rPr>
            </w:pPr>
            <w:r w:rsidRPr="00EA16AF">
              <w:rPr>
                <w:rFonts w:eastAsia="Times New Roman" w:cs="Arial"/>
              </w:rPr>
              <w:t>No early years qualification</w:t>
            </w:r>
            <w:r w:rsidRPr="00EA16AF">
              <w:rPr>
                <w:rFonts w:eastAsia="Times New Roman" w:cs="Arial"/>
              </w:rPr>
              <w:br/>
              <w:t>NFQ Level 4</w:t>
            </w:r>
            <w:r w:rsidRPr="00EA16AF">
              <w:rPr>
                <w:rFonts w:eastAsia="Times New Roman" w:cs="Arial"/>
              </w:rPr>
              <w:br/>
              <w:t>NFQ Level 5</w:t>
            </w:r>
            <w:r w:rsidRPr="00EA16AF">
              <w:rPr>
                <w:rFonts w:eastAsia="Times New Roman" w:cs="Arial"/>
              </w:rPr>
              <w:br/>
              <w:t>NFQ Level 6</w:t>
            </w:r>
            <w:r w:rsidRPr="00EA16AF">
              <w:rPr>
                <w:rFonts w:eastAsia="Times New Roman" w:cs="Arial"/>
              </w:rPr>
              <w:br/>
              <w:t>NFQ Level 7</w:t>
            </w:r>
            <w:r w:rsidRPr="00EA16AF">
              <w:rPr>
                <w:rFonts w:eastAsia="Times New Roman" w:cs="Arial"/>
              </w:rPr>
              <w:br/>
              <w:t>NFQ Level 8</w:t>
            </w:r>
            <w:r w:rsidRPr="00EA16AF">
              <w:rPr>
                <w:rFonts w:eastAsia="Times New Roman" w:cs="Arial"/>
              </w:rPr>
              <w:br/>
              <w:t>NFQ Level 9/10</w:t>
            </w:r>
          </w:p>
        </w:tc>
      </w:tr>
    </w:tbl>
    <w:p w14:paraId="6D1BC5FF" w14:textId="77777777" w:rsidR="005506EE" w:rsidRPr="00692C7B" w:rsidRDefault="005506EE" w:rsidP="005506EE">
      <w:pPr>
        <w:spacing w:after="0" w:line="240" w:lineRule="auto"/>
        <w:rPr>
          <w:rStyle w:val="QsChar"/>
          <w:b w:val="0"/>
          <w:szCs w:val="24"/>
        </w:rPr>
      </w:pPr>
    </w:p>
    <w:p w14:paraId="5D87ADD6" w14:textId="77777777" w:rsidR="005506EE" w:rsidRDefault="005506EE" w:rsidP="005506EE">
      <w:pPr>
        <w:spacing w:after="0" w:line="240" w:lineRule="auto"/>
        <w:rPr>
          <w:rFonts w:cs="Arial"/>
        </w:rPr>
      </w:pPr>
      <w:r w:rsidRPr="00692C7B">
        <w:rPr>
          <w:rStyle w:val="QsChar"/>
          <w:szCs w:val="24"/>
        </w:rPr>
        <w:t>Is in the process of qualifying for an Early Years qualification?</w:t>
      </w:r>
      <w:r>
        <w:rPr>
          <w:rStyle w:val="QsChar"/>
          <w:szCs w:val="24"/>
        </w:rPr>
        <w:br/>
      </w:r>
      <w:proofErr w:type="gramStart"/>
      <w:r w:rsidRPr="00464EAD">
        <w:rPr>
          <w:rStyle w:val="QsChar"/>
          <w:b w:val="0"/>
          <w:i w:val="0"/>
          <w:color w:val="auto"/>
          <w:szCs w:val="24"/>
        </w:rPr>
        <w:t>Must</w:t>
      </w:r>
      <w:r w:rsidRPr="00EA16AF">
        <w:rPr>
          <w:rFonts w:cs="Arial"/>
        </w:rPr>
        <w:t xml:space="preserve"> select </w:t>
      </w:r>
      <w:r w:rsidRPr="00EA16AF">
        <w:rPr>
          <w:rFonts w:cs="Arial"/>
          <w:b/>
          <w:i/>
        </w:rPr>
        <w:t>'Yes/No'</w:t>
      </w:r>
      <w:r w:rsidRPr="00EA16AF">
        <w:rPr>
          <w:rFonts w:cs="Arial"/>
        </w:rPr>
        <w:t>.</w:t>
      </w:r>
      <w:proofErr w:type="gramEnd"/>
    </w:p>
    <w:p w14:paraId="3924E1A7" w14:textId="77777777" w:rsidR="005506EE" w:rsidRDefault="005506EE" w:rsidP="005506EE">
      <w:pPr>
        <w:spacing w:line="240" w:lineRule="auto"/>
        <w:rPr>
          <w:rFonts w:cs="Arial"/>
        </w:rPr>
      </w:pPr>
    </w:p>
    <w:p w14:paraId="56F1A79F" w14:textId="77777777" w:rsidR="005506EE" w:rsidRPr="00692C7B" w:rsidRDefault="005506EE" w:rsidP="005506EE">
      <w:pPr>
        <w:spacing w:after="0" w:line="240" w:lineRule="auto"/>
        <w:rPr>
          <w:rStyle w:val="QsChar"/>
          <w:b w:val="0"/>
          <w:color w:val="auto"/>
          <w:szCs w:val="24"/>
        </w:rPr>
      </w:pPr>
      <w:r w:rsidRPr="00692C7B">
        <w:rPr>
          <w:rStyle w:val="QsChar"/>
          <w:szCs w:val="24"/>
        </w:rPr>
        <w:t xml:space="preserve">Qualification in the process of qualifying for: </w:t>
      </w:r>
      <w:r w:rsidRPr="00692C7B">
        <w:rPr>
          <w:rStyle w:val="QsChar"/>
          <w:szCs w:val="24"/>
        </w:rPr>
        <w:br/>
      </w:r>
      <w:r w:rsidRPr="00692C7B">
        <w:rPr>
          <w:rStyle w:val="QsChar"/>
          <w:b w:val="0"/>
          <w:color w:val="auto"/>
          <w:szCs w:val="24"/>
        </w:rPr>
        <w:t xml:space="preserve">If </w:t>
      </w:r>
      <w:r w:rsidRPr="00692C7B">
        <w:rPr>
          <w:rStyle w:val="QsChar"/>
          <w:color w:val="auto"/>
          <w:szCs w:val="24"/>
        </w:rPr>
        <w:t xml:space="preserve">‘Yes’ </w:t>
      </w:r>
      <w:r w:rsidRPr="00692C7B">
        <w:rPr>
          <w:rStyle w:val="QsChar"/>
          <w:b w:val="0"/>
          <w:color w:val="auto"/>
          <w:szCs w:val="24"/>
        </w:rPr>
        <w:t>to previous question, must select one of the following:</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2FF2092F" w14:textId="77777777" w:rsidTr="00DB0F19">
        <w:trPr>
          <w:trHeight w:val="696"/>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0FB86471" w14:textId="77777777" w:rsidR="005506EE" w:rsidRPr="00EA16AF" w:rsidRDefault="005506EE" w:rsidP="00DB0F19">
            <w:pPr>
              <w:spacing w:after="0" w:line="240" w:lineRule="auto"/>
              <w:rPr>
                <w:rFonts w:eastAsia="Times New Roman" w:cs="Arial"/>
              </w:rPr>
            </w:pPr>
            <w:r w:rsidRPr="00EA16AF">
              <w:rPr>
                <w:rFonts w:eastAsia="Times New Roman" w:cs="Arial"/>
              </w:rPr>
              <w:t>NFQ Level 5</w:t>
            </w:r>
            <w:r w:rsidRPr="00EA16AF">
              <w:rPr>
                <w:rFonts w:eastAsia="Times New Roman" w:cs="Arial"/>
              </w:rPr>
              <w:br/>
              <w:t>NFQ Level 6</w:t>
            </w:r>
            <w:r w:rsidRPr="00EA16AF">
              <w:rPr>
                <w:rFonts w:eastAsia="Times New Roman" w:cs="Arial"/>
              </w:rPr>
              <w:br/>
              <w:t>NFQ Level 7</w:t>
            </w:r>
            <w:r w:rsidRPr="00EA16AF">
              <w:rPr>
                <w:rFonts w:eastAsia="Times New Roman" w:cs="Arial"/>
              </w:rPr>
              <w:br/>
              <w:t>NFQ Level 8</w:t>
            </w:r>
            <w:r w:rsidRPr="00EA16AF">
              <w:rPr>
                <w:rFonts w:eastAsia="Times New Roman" w:cs="Arial"/>
              </w:rPr>
              <w:br/>
              <w:t>NFQ Level 9/10</w:t>
            </w:r>
          </w:p>
        </w:tc>
      </w:tr>
    </w:tbl>
    <w:p w14:paraId="6B80A5C7" w14:textId="77777777" w:rsidR="002D0481" w:rsidRDefault="002D0481" w:rsidP="005506EE">
      <w:pPr>
        <w:spacing w:after="0" w:line="240" w:lineRule="auto"/>
        <w:rPr>
          <w:rStyle w:val="QsChar"/>
          <w:szCs w:val="24"/>
        </w:rPr>
      </w:pPr>
    </w:p>
    <w:p w14:paraId="73572A83" w14:textId="056892F1" w:rsidR="005506EE" w:rsidRPr="00D062E2" w:rsidRDefault="005506EE" w:rsidP="005506EE">
      <w:pPr>
        <w:spacing w:after="0" w:line="240" w:lineRule="auto"/>
        <w:rPr>
          <w:rFonts w:eastAsia="Calibri" w:cs="Arial"/>
          <w:b/>
          <w:i/>
          <w:color w:val="9E0044"/>
          <w:szCs w:val="24"/>
          <w:lang w:eastAsia="en-IE"/>
        </w:rPr>
      </w:pPr>
      <w:r>
        <w:rPr>
          <w:rStyle w:val="QsChar"/>
          <w:szCs w:val="24"/>
        </w:rPr>
        <w:lastRenderedPageBreak/>
        <w:t xml:space="preserve">Does this manager hold any relevant </w:t>
      </w:r>
      <w:r w:rsidRPr="007A7385">
        <w:rPr>
          <w:rStyle w:val="QsChar"/>
          <w:szCs w:val="24"/>
          <w:u w:val="single"/>
        </w:rPr>
        <w:t>non-childcare</w:t>
      </w:r>
      <w:r>
        <w:rPr>
          <w:rStyle w:val="QsChar"/>
          <w:szCs w:val="24"/>
        </w:rPr>
        <w:t xml:space="preserve"> qualifications</w:t>
      </w:r>
      <w:r w:rsidRPr="00692C7B">
        <w:rPr>
          <w:rStyle w:val="QsChar"/>
          <w:szCs w:val="24"/>
        </w:rPr>
        <w:t>?</w:t>
      </w:r>
      <w:r>
        <w:rPr>
          <w:rStyle w:val="QsChar"/>
          <w:szCs w:val="24"/>
        </w:rPr>
        <w:br/>
      </w:r>
      <w:proofErr w:type="gramStart"/>
      <w:r w:rsidRPr="007A7385">
        <w:rPr>
          <w:rStyle w:val="QsChar"/>
          <w:b w:val="0"/>
          <w:i w:val="0"/>
          <w:color w:val="auto"/>
          <w:szCs w:val="24"/>
        </w:rPr>
        <w:t>Must</w:t>
      </w:r>
      <w:r w:rsidRPr="007A7385">
        <w:rPr>
          <w:rFonts w:cs="Arial"/>
          <w:i/>
        </w:rPr>
        <w:t xml:space="preserve"> </w:t>
      </w:r>
      <w:r w:rsidRPr="007A7385">
        <w:rPr>
          <w:rFonts w:cs="Arial"/>
        </w:rPr>
        <w:t>select</w:t>
      </w:r>
      <w:r w:rsidRPr="00EA16AF">
        <w:rPr>
          <w:rFonts w:cs="Arial"/>
        </w:rPr>
        <w:t xml:space="preserve"> </w:t>
      </w:r>
      <w:r w:rsidRPr="00EA16AF">
        <w:rPr>
          <w:rFonts w:cs="Arial"/>
          <w:b/>
          <w:i/>
        </w:rPr>
        <w:t>'Yes/No'</w:t>
      </w:r>
      <w:r w:rsidRPr="00EA16AF">
        <w:rPr>
          <w:rFonts w:cs="Arial"/>
        </w:rPr>
        <w:t>.</w:t>
      </w:r>
      <w:proofErr w:type="gramEnd"/>
    </w:p>
    <w:p w14:paraId="7206C6A4" w14:textId="77777777" w:rsidR="005506EE" w:rsidRDefault="005506EE" w:rsidP="005506EE">
      <w:pPr>
        <w:spacing w:line="240" w:lineRule="auto"/>
        <w:rPr>
          <w:rFonts w:cs="Arial"/>
        </w:rPr>
      </w:pPr>
    </w:p>
    <w:p w14:paraId="08FF86E1" w14:textId="43A44AD4" w:rsidR="005506EE" w:rsidRDefault="005506EE" w:rsidP="005506EE">
      <w:pPr>
        <w:spacing w:after="0" w:line="240" w:lineRule="auto"/>
        <w:rPr>
          <w:rStyle w:val="QsChar"/>
          <w:b w:val="0"/>
          <w:i w:val="0"/>
          <w:color w:val="auto"/>
          <w:szCs w:val="24"/>
        </w:rPr>
      </w:pPr>
      <w:r>
        <w:rPr>
          <w:rStyle w:val="QsChar"/>
          <w:szCs w:val="24"/>
        </w:rPr>
        <w:t>Please select the qualification type</w:t>
      </w:r>
      <w:r w:rsidRPr="00692C7B">
        <w:rPr>
          <w:rStyle w:val="QsChar"/>
          <w:szCs w:val="24"/>
        </w:rPr>
        <w:t xml:space="preserve">: </w:t>
      </w:r>
      <w:r w:rsidRPr="00692C7B">
        <w:rPr>
          <w:rStyle w:val="QsChar"/>
          <w:szCs w:val="24"/>
        </w:rPr>
        <w:br/>
      </w:r>
      <w:r w:rsidRPr="000E3D22">
        <w:rPr>
          <w:rStyle w:val="QsChar"/>
          <w:b w:val="0"/>
          <w:i w:val="0"/>
          <w:color w:val="auto"/>
          <w:szCs w:val="24"/>
        </w:rPr>
        <w:t xml:space="preserve">If </w:t>
      </w:r>
      <w:r w:rsidRPr="000E3D22">
        <w:rPr>
          <w:rStyle w:val="QsChar"/>
          <w:i w:val="0"/>
          <w:color w:val="auto"/>
          <w:szCs w:val="24"/>
        </w:rPr>
        <w:t>‘</w:t>
      </w:r>
      <w:r w:rsidRPr="000E3D22">
        <w:rPr>
          <w:rStyle w:val="QsChar"/>
          <w:color w:val="auto"/>
          <w:szCs w:val="24"/>
        </w:rPr>
        <w:t>Yes’</w:t>
      </w:r>
      <w:r w:rsidRPr="000E3D22">
        <w:rPr>
          <w:rStyle w:val="QsChar"/>
          <w:i w:val="0"/>
          <w:color w:val="auto"/>
          <w:szCs w:val="24"/>
        </w:rPr>
        <w:t xml:space="preserve"> </w:t>
      </w:r>
      <w:r w:rsidRPr="000E3D22">
        <w:rPr>
          <w:rStyle w:val="QsChar"/>
          <w:b w:val="0"/>
          <w:i w:val="0"/>
          <w:color w:val="auto"/>
          <w:szCs w:val="24"/>
        </w:rPr>
        <w:t>to previous question, must select one of the following:</w:t>
      </w:r>
    </w:p>
    <w:p w14:paraId="10D7746B" w14:textId="1F5BAFFF" w:rsidR="00D062E2" w:rsidRPr="00692C7B" w:rsidRDefault="00D062E2" w:rsidP="005506EE">
      <w:pPr>
        <w:spacing w:after="0" w:line="240" w:lineRule="auto"/>
        <w:rPr>
          <w:rStyle w:val="QsChar"/>
          <w:b w:val="0"/>
          <w:color w:val="auto"/>
          <w:szCs w:val="24"/>
        </w:rPr>
      </w:pPr>
      <w:r w:rsidRPr="00D062E2">
        <w:rPr>
          <w:rStyle w:val="QsChar"/>
          <w:b w:val="0"/>
          <w:color w:val="auto"/>
          <w:szCs w:val="24"/>
        </w:rPr>
        <w:t>Note: If this manager has more than one non-childcare qualification, please select the one with the highest NFQ level.</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6D0A822F" w14:textId="77777777" w:rsidTr="00DB0F19">
        <w:trPr>
          <w:trHeight w:val="696"/>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4DE61E9C" w14:textId="77777777" w:rsidR="005506EE" w:rsidRDefault="005506EE" w:rsidP="00DB0F19">
            <w:pPr>
              <w:spacing w:after="0" w:line="240" w:lineRule="auto"/>
              <w:rPr>
                <w:rFonts w:eastAsia="Times New Roman" w:cs="Arial"/>
              </w:rPr>
            </w:pPr>
            <w:r>
              <w:rPr>
                <w:rFonts w:eastAsia="Times New Roman" w:cs="Arial"/>
              </w:rPr>
              <w:t>Management</w:t>
            </w:r>
          </w:p>
          <w:p w14:paraId="10311B58" w14:textId="77777777" w:rsidR="005506EE" w:rsidRDefault="005506EE" w:rsidP="00DB0F19">
            <w:pPr>
              <w:spacing w:after="0" w:line="240" w:lineRule="auto"/>
              <w:rPr>
                <w:rFonts w:eastAsia="Times New Roman" w:cs="Arial"/>
              </w:rPr>
            </w:pPr>
            <w:r>
              <w:rPr>
                <w:rFonts w:eastAsia="Times New Roman" w:cs="Arial"/>
              </w:rPr>
              <w:t>Business</w:t>
            </w:r>
          </w:p>
          <w:p w14:paraId="46F2BC2F" w14:textId="77777777" w:rsidR="005506EE" w:rsidRDefault="005506EE" w:rsidP="00DB0F19">
            <w:pPr>
              <w:spacing w:after="0" w:line="240" w:lineRule="auto"/>
              <w:rPr>
                <w:rFonts w:eastAsia="Times New Roman" w:cs="Arial"/>
              </w:rPr>
            </w:pPr>
            <w:r>
              <w:rPr>
                <w:rFonts w:eastAsia="Times New Roman" w:cs="Arial"/>
              </w:rPr>
              <w:t>Finance</w:t>
            </w:r>
          </w:p>
          <w:p w14:paraId="692A4045" w14:textId="77777777" w:rsidR="005506EE" w:rsidRDefault="005506EE" w:rsidP="00DB0F19">
            <w:pPr>
              <w:spacing w:after="0" w:line="240" w:lineRule="auto"/>
              <w:rPr>
                <w:rFonts w:eastAsia="Times New Roman" w:cs="Arial"/>
              </w:rPr>
            </w:pPr>
            <w:r>
              <w:rPr>
                <w:rFonts w:eastAsia="Times New Roman" w:cs="Arial"/>
              </w:rPr>
              <w:t>HR</w:t>
            </w:r>
          </w:p>
          <w:p w14:paraId="14F0982C" w14:textId="77777777" w:rsidR="005506EE" w:rsidRPr="00EA16AF" w:rsidRDefault="005506EE" w:rsidP="00DB0F19">
            <w:pPr>
              <w:spacing w:after="0" w:line="240" w:lineRule="auto"/>
              <w:rPr>
                <w:rFonts w:eastAsia="Times New Roman" w:cs="Arial"/>
              </w:rPr>
            </w:pPr>
            <w:r>
              <w:rPr>
                <w:rFonts w:eastAsia="Times New Roman" w:cs="Arial"/>
              </w:rPr>
              <w:t>Other</w:t>
            </w:r>
          </w:p>
        </w:tc>
      </w:tr>
    </w:tbl>
    <w:p w14:paraId="473139BD" w14:textId="77777777" w:rsidR="005506EE" w:rsidRPr="00133F2A" w:rsidRDefault="005506EE" w:rsidP="005506EE">
      <w:pPr>
        <w:autoSpaceDE w:val="0"/>
        <w:autoSpaceDN w:val="0"/>
        <w:adjustRightInd w:val="0"/>
        <w:rPr>
          <w:rFonts w:cs="Arial"/>
          <w:color w:val="000000"/>
        </w:rPr>
      </w:pPr>
    </w:p>
    <w:p w14:paraId="4680DA75" w14:textId="77777777" w:rsidR="005506EE" w:rsidRPr="00692C7B" w:rsidRDefault="005506EE" w:rsidP="005506EE">
      <w:pPr>
        <w:spacing w:after="0" w:line="240" w:lineRule="auto"/>
        <w:rPr>
          <w:rStyle w:val="QsChar"/>
          <w:b w:val="0"/>
          <w:color w:val="auto"/>
          <w:szCs w:val="24"/>
        </w:rPr>
      </w:pPr>
      <w:r>
        <w:rPr>
          <w:rStyle w:val="QsChar"/>
          <w:szCs w:val="24"/>
        </w:rPr>
        <w:t>Please select the qualification level</w:t>
      </w:r>
      <w:r w:rsidRPr="00692C7B">
        <w:rPr>
          <w:rStyle w:val="QsChar"/>
          <w:szCs w:val="24"/>
        </w:rPr>
        <w:t xml:space="preserve">: </w:t>
      </w:r>
      <w:r w:rsidRPr="00692C7B">
        <w:rPr>
          <w:rStyle w:val="QsChar"/>
          <w:szCs w:val="24"/>
        </w:rPr>
        <w:br/>
      </w:r>
      <w:r w:rsidRPr="000E3D22">
        <w:rPr>
          <w:rStyle w:val="QsChar"/>
          <w:b w:val="0"/>
          <w:i w:val="0"/>
          <w:color w:val="auto"/>
          <w:szCs w:val="24"/>
        </w:rPr>
        <w:t xml:space="preserve">If </w:t>
      </w:r>
      <w:r w:rsidRPr="000E3D22">
        <w:rPr>
          <w:rStyle w:val="QsChar"/>
          <w:i w:val="0"/>
          <w:color w:val="auto"/>
          <w:szCs w:val="24"/>
        </w:rPr>
        <w:t>‘</w:t>
      </w:r>
      <w:r w:rsidRPr="000E3D22">
        <w:rPr>
          <w:rStyle w:val="QsChar"/>
          <w:color w:val="auto"/>
          <w:szCs w:val="24"/>
        </w:rPr>
        <w:t>Yes’</w:t>
      </w:r>
      <w:r w:rsidRPr="000E3D22">
        <w:rPr>
          <w:rStyle w:val="QsChar"/>
          <w:i w:val="0"/>
          <w:color w:val="auto"/>
          <w:szCs w:val="24"/>
        </w:rPr>
        <w:t xml:space="preserve"> </w:t>
      </w:r>
      <w:r w:rsidRPr="000E3D22">
        <w:rPr>
          <w:rStyle w:val="QsChar"/>
          <w:b w:val="0"/>
          <w:i w:val="0"/>
          <w:color w:val="auto"/>
          <w:szCs w:val="24"/>
        </w:rPr>
        <w:t>to previous question, must select one of the following:</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182638A7" w14:textId="77777777" w:rsidTr="00DB0F19">
        <w:trPr>
          <w:trHeight w:val="696"/>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58498954" w14:textId="77777777" w:rsidR="005506EE" w:rsidRPr="00EA16AF" w:rsidRDefault="005506EE" w:rsidP="00DB0F19">
            <w:pPr>
              <w:spacing w:after="0" w:line="240" w:lineRule="auto"/>
              <w:rPr>
                <w:rFonts w:eastAsia="Times New Roman" w:cs="Arial"/>
              </w:rPr>
            </w:pPr>
            <w:r w:rsidRPr="00EA16AF">
              <w:rPr>
                <w:rFonts w:eastAsia="Times New Roman" w:cs="Arial"/>
              </w:rPr>
              <w:t>NFQ Level 5</w:t>
            </w:r>
            <w:r w:rsidRPr="00EA16AF">
              <w:rPr>
                <w:rFonts w:eastAsia="Times New Roman" w:cs="Arial"/>
              </w:rPr>
              <w:br/>
              <w:t>NFQ Level 6</w:t>
            </w:r>
            <w:r w:rsidRPr="00EA16AF">
              <w:rPr>
                <w:rFonts w:eastAsia="Times New Roman" w:cs="Arial"/>
              </w:rPr>
              <w:br/>
              <w:t>NFQ Level 7</w:t>
            </w:r>
            <w:r w:rsidRPr="00EA16AF">
              <w:rPr>
                <w:rFonts w:eastAsia="Times New Roman" w:cs="Arial"/>
              </w:rPr>
              <w:br/>
              <w:t>NFQ Level 8</w:t>
            </w:r>
            <w:r w:rsidRPr="00EA16AF">
              <w:rPr>
                <w:rFonts w:eastAsia="Times New Roman" w:cs="Arial"/>
              </w:rPr>
              <w:br/>
              <w:t>NFQ Level 9/10</w:t>
            </w:r>
          </w:p>
        </w:tc>
      </w:tr>
    </w:tbl>
    <w:p w14:paraId="0D58300B" w14:textId="1668FCF8" w:rsidR="005506EE" w:rsidRDefault="005506EE" w:rsidP="005506EE">
      <w:pPr>
        <w:autoSpaceDE w:val="0"/>
        <w:autoSpaceDN w:val="0"/>
        <w:adjustRightInd w:val="0"/>
        <w:rPr>
          <w:rFonts w:cs="Arial"/>
          <w:color w:val="000000"/>
        </w:rPr>
      </w:pPr>
    </w:p>
    <w:p w14:paraId="7D67063C" w14:textId="77777777" w:rsidR="00AA2E34" w:rsidRDefault="00AA2E34" w:rsidP="00AA2E34">
      <w:pPr>
        <w:spacing w:after="0" w:line="240" w:lineRule="auto"/>
        <w:rPr>
          <w:rFonts w:cs="Arial"/>
        </w:rPr>
      </w:pPr>
      <w:r w:rsidRPr="00692C7B">
        <w:rPr>
          <w:rStyle w:val="QsChar"/>
          <w:szCs w:val="24"/>
        </w:rPr>
        <w:t>Employment scheme/ government funded programme (if applicable):</w:t>
      </w:r>
      <w:r w:rsidRPr="00EA16AF">
        <w:rPr>
          <w:rFonts w:cs="Arial"/>
        </w:rPr>
        <w:t xml:space="preserve"> </w:t>
      </w:r>
      <w:r>
        <w:rPr>
          <w:rFonts w:cs="Arial"/>
        </w:rPr>
        <w:br/>
      </w:r>
      <w:r w:rsidRPr="00EA16AF">
        <w:rPr>
          <w:rFonts w:cs="Arial"/>
        </w:rPr>
        <w:t>Must select one of the following (</w:t>
      </w:r>
      <w:r w:rsidRPr="00EA16AF">
        <w:rPr>
          <w:rFonts w:cs="Arial"/>
          <w:b/>
        </w:rPr>
        <w:t>Note</w:t>
      </w:r>
      <w:r w:rsidRPr="00EA16AF">
        <w:rPr>
          <w:rFonts w:cs="Arial"/>
        </w:rPr>
        <w:t xml:space="preserve">: Different options for </w:t>
      </w:r>
      <w:r w:rsidRPr="00EA16AF">
        <w:rPr>
          <w:rFonts w:cs="Arial"/>
          <w:b/>
        </w:rPr>
        <w:t xml:space="preserve">Community </w:t>
      </w:r>
      <w:r w:rsidRPr="00EA16AF">
        <w:rPr>
          <w:rFonts w:cs="Arial"/>
        </w:rPr>
        <w:t xml:space="preserve">and </w:t>
      </w:r>
      <w:r w:rsidRPr="00EA16AF">
        <w:rPr>
          <w:rFonts w:cs="Arial"/>
          <w:b/>
        </w:rPr>
        <w:t>Private</w:t>
      </w:r>
      <w:r w:rsidRPr="00EA16AF">
        <w:rPr>
          <w:rFonts w:cs="Arial"/>
        </w:rPr>
        <w:t xml:space="preserve"> </w:t>
      </w:r>
      <w:proofErr w:type="gramStart"/>
      <w:r w:rsidRPr="00EA16AF">
        <w:rPr>
          <w:rFonts w:cs="Arial"/>
        </w:rPr>
        <w:t>services</w:t>
      </w:r>
      <w:proofErr w:type="gramEnd"/>
      <w:r w:rsidRPr="00EA16AF">
        <w:rPr>
          <w:rFonts w:cs="Arial"/>
        </w:rPr>
        <w:t>):</w:t>
      </w:r>
    </w:p>
    <w:tbl>
      <w:tblPr>
        <w:tblW w:w="4957" w:type="dxa"/>
        <w:shd w:val="clear" w:color="auto" w:fill="F5DFDF"/>
        <w:tblCellMar>
          <w:left w:w="0" w:type="dxa"/>
          <w:right w:w="0" w:type="dxa"/>
        </w:tblCellMar>
        <w:tblLook w:val="04A0" w:firstRow="1" w:lastRow="0" w:firstColumn="1" w:lastColumn="0" w:noHBand="0" w:noVBand="1"/>
      </w:tblPr>
      <w:tblGrid>
        <w:gridCol w:w="4957"/>
      </w:tblGrid>
      <w:tr w:rsidR="00AA2E34" w:rsidRPr="00EA16AF" w14:paraId="797F9B38" w14:textId="77777777" w:rsidTr="00AA2E34">
        <w:trPr>
          <w:trHeight w:val="3015"/>
        </w:trPr>
        <w:tc>
          <w:tcPr>
            <w:tcW w:w="4957"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746730B8" w14:textId="77777777" w:rsidR="00AA2E34" w:rsidRPr="00BB11E4" w:rsidRDefault="00AA2E34" w:rsidP="00AA2E34">
            <w:pPr>
              <w:pStyle w:val="ListParagraph"/>
              <w:spacing w:after="0" w:line="240" w:lineRule="auto"/>
              <w:ind w:left="0"/>
              <w:jc w:val="left"/>
              <w:rPr>
                <w:rFonts w:ascii="Arial" w:hAnsi="Arial" w:cs="Arial"/>
                <w:szCs w:val="24"/>
              </w:rPr>
            </w:pPr>
            <w:r w:rsidRPr="00BB11E4">
              <w:rPr>
                <w:rFonts w:ascii="Arial" w:hAnsi="Arial" w:cs="Arial"/>
                <w:b/>
                <w:szCs w:val="24"/>
              </w:rPr>
              <w:t>Community services only options</w:t>
            </w:r>
            <w:r w:rsidRPr="00BB11E4">
              <w:rPr>
                <w:rFonts w:ascii="Arial" w:hAnsi="Arial" w:cs="Arial"/>
                <w:szCs w:val="24"/>
              </w:rPr>
              <w:t>:</w:t>
            </w:r>
            <w:r w:rsidRPr="00BB11E4">
              <w:rPr>
                <w:rFonts w:ascii="Arial" w:hAnsi="Arial" w:cs="Arial"/>
                <w:szCs w:val="24"/>
              </w:rPr>
              <w:br/>
              <w:t>Not applicable</w:t>
            </w:r>
          </w:p>
          <w:p w14:paraId="35C4E5AD" w14:textId="77777777" w:rsidR="00AA2E34" w:rsidRPr="00BB11E4" w:rsidRDefault="00AA2E34" w:rsidP="00AA2E34">
            <w:pPr>
              <w:pStyle w:val="ListParagraph"/>
              <w:spacing w:after="0" w:line="240" w:lineRule="auto"/>
              <w:ind w:left="0"/>
              <w:jc w:val="left"/>
              <w:rPr>
                <w:rFonts w:ascii="Arial" w:hAnsi="Arial" w:cs="Arial"/>
                <w:szCs w:val="24"/>
              </w:rPr>
            </w:pPr>
            <w:r w:rsidRPr="00BB11E4">
              <w:rPr>
                <w:rFonts w:ascii="Arial" w:hAnsi="Arial" w:cs="Arial"/>
                <w:szCs w:val="24"/>
              </w:rPr>
              <w:t>CE - Community Employment</w:t>
            </w:r>
          </w:p>
          <w:p w14:paraId="5DABE7CD" w14:textId="77777777" w:rsidR="00AA2E34" w:rsidRPr="00BB11E4" w:rsidRDefault="00AA2E34" w:rsidP="00AA2E34">
            <w:pPr>
              <w:pStyle w:val="ListParagraph"/>
              <w:spacing w:after="0" w:line="240" w:lineRule="auto"/>
              <w:ind w:left="0"/>
              <w:jc w:val="left"/>
              <w:rPr>
                <w:rFonts w:ascii="Arial" w:hAnsi="Arial" w:cs="Arial"/>
                <w:color w:val="auto"/>
                <w:szCs w:val="24"/>
              </w:rPr>
            </w:pPr>
            <w:r w:rsidRPr="00BB11E4">
              <w:rPr>
                <w:rFonts w:ascii="Arial" w:hAnsi="Arial" w:cs="Arial"/>
                <w:szCs w:val="24"/>
              </w:rPr>
              <w:t xml:space="preserve">CSP - </w:t>
            </w:r>
            <w:r w:rsidRPr="00BB11E4">
              <w:rPr>
                <w:rFonts w:ascii="Arial" w:hAnsi="Arial" w:cs="Arial"/>
                <w:color w:val="auto"/>
                <w:szCs w:val="24"/>
              </w:rPr>
              <w:t>Community Services Programme</w:t>
            </w:r>
          </w:p>
          <w:p w14:paraId="26E88807" w14:textId="77777777" w:rsidR="00AA2E34" w:rsidRPr="00BB11E4" w:rsidRDefault="00AA2E34" w:rsidP="00AA2E34">
            <w:pPr>
              <w:pStyle w:val="ListParagraph"/>
              <w:spacing w:after="0" w:line="240" w:lineRule="auto"/>
              <w:ind w:left="0"/>
              <w:jc w:val="left"/>
              <w:rPr>
                <w:rFonts w:ascii="Arial" w:hAnsi="Arial" w:cs="Arial"/>
                <w:color w:val="auto"/>
                <w:szCs w:val="24"/>
              </w:rPr>
            </w:pPr>
            <w:r w:rsidRPr="00BB11E4">
              <w:rPr>
                <w:rFonts w:ascii="Arial" w:hAnsi="Arial" w:cs="Arial"/>
                <w:color w:val="auto"/>
                <w:szCs w:val="24"/>
              </w:rPr>
              <w:t>JI - Job Initiative Scheme</w:t>
            </w:r>
          </w:p>
          <w:p w14:paraId="41B7453E" w14:textId="77777777" w:rsidR="00AA2E34" w:rsidRPr="00BB11E4" w:rsidRDefault="00AA2E34" w:rsidP="00AA2E34">
            <w:pPr>
              <w:pStyle w:val="ListParagraph"/>
              <w:spacing w:after="0" w:line="240" w:lineRule="auto"/>
              <w:ind w:left="0"/>
              <w:jc w:val="left"/>
              <w:rPr>
                <w:rFonts w:ascii="Arial" w:hAnsi="Arial" w:cs="Arial"/>
                <w:color w:val="auto"/>
                <w:szCs w:val="24"/>
              </w:rPr>
            </w:pPr>
            <w:proofErr w:type="spellStart"/>
            <w:r w:rsidRPr="00BB11E4">
              <w:rPr>
                <w:rFonts w:ascii="Arial" w:hAnsi="Arial" w:cs="Arial"/>
                <w:color w:val="auto"/>
                <w:szCs w:val="24"/>
              </w:rPr>
              <w:t>JobsPlus</w:t>
            </w:r>
            <w:proofErr w:type="spellEnd"/>
          </w:p>
          <w:p w14:paraId="2EE8270D" w14:textId="77777777" w:rsidR="00AA2E34" w:rsidRPr="00BB11E4" w:rsidRDefault="00AA2E34" w:rsidP="00AA2E34">
            <w:pPr>
              <w:pStyle w:val="ListParagraph"/>
              <w:spacing w:after="0" w:line="240" w:lineRule="auto"/>
              <w:ind w:left="0"/>
              <w:jc w:val="left"/>
              <w:rPr>
                <w:rFonts w:ascii="Arial" w:hAnsi="Arial" w:cs="Arial"/>
                <w:color w:val="auto"/>
                <w:szCs w:val="24"/>
              </w:rPr>
            </w:pPr>
            <w:proofErr w:type="spellStart"/>
            <w:r w:rsidRPr="00BB11E4">
              <w:rPr>
                <w:rFonts w:ascii="Arial" w:hAnsi="Arial" w:cs="Arial"/>
                <w:color w:val="auto"/>
                <w:szCs w:val="24"/>
              </w:rPr>
              <w:t>Tús</w:t>
            </w:r>
            <w:proofErr w:type="spellEnd"/>
          </w:p>
          <w:p w14:paraId="1B2EFB29" w14:textId="77777777" w:rsidR="00AA2E34" w:rsidRPr="00BB11E4" w:rsidRDefault="00AA2E34" w:rsidP="00AA2E34">
            <w:pPr>
              <w:pStyle w:val="ListParagraph"/>
              <w:spacing w:after="0" w:line="240" w:lineRule="auto"/>
              <w:ind w:left="0"/>
              <w:jc w:val="left"/>
              <w:rPr>
                <w:rFonts w:ascii="Arial" w:hAnsi="Arial" w:cs="Arial"/>
                <w:color w:val="auto"/>
                <w:szCs w:val="24"/>
              </w:rPr>
            </w:pPr>
            <w:r w:rsidRPr="00BB11E4">
              <w:rPr>
                <w:rFonts w:ascii="Arial" w:hAnsi="Arial" w:cs="Arial"/>
                <w:color w:val="auto"/>
                <w:szCs w:val="24"/>
              </w:rPr>
              <w:t>YESS – Youth Employment Support Scheme</w:t>
            </w:r>
            <w:r w:rsidRPr="00BB11E4">
              <w:rPr>
                <w:rFonts w:ascii="Arial" w:hAnsi="Arial" w:cs="Arial"/>
                <w:color w:val="auto"/>
                <w:szCs w:val="24"/>
              </w:rPr>
              <w:br/>
            </w:r>
            <w:r w:rsidRPr="00BB11E4">
              <w:rPr>
                <w:rFonts w:ascii="Arial" w:hAnsi="Arial" w:cs="Arial"/>
                <w:color w:val="auto"/>
                <w:szCs w:val="24"/>
              </w:rPr>
              <w:br/>
            </w:r>
            <w:r w:rsidRPr="00BB11E4">
              <w:rPr>
                <w:rFonts w:ascii="Arial" w:hAnsi="Arial" w:cs="Arial"/>
                <w:b/>
                <w:color w:val="auto"/>
                <w:szCs w:val="24"/>
              </w:rPr>
              <w:t>Private services only options</w:t>
            </w:r>
            <w:r w:rsidRPr="00BB11E4">
              <w:rPr>
                <w:rFonts w:ascii="Arial" w:hAnsi="Arial" w:cs="Arial"/>
                <w:color w:val="auto"/>
                <w:szCs w:val="24"/>
              </w:rPr>
              <w:t>:</w:t>
            </w:r>
            <w:r w:rsidRPr="00BB11E4">
              <w:rPr>
                <w:rFonts w:ascii="Arial" w:hAnsi="Arial" w:cs="Arial"/>
                <w:color w:val="auto"/>
                <w:szCs w:val="24"/>
              </w:rPr>
              <w:br/>
              <w:t>Not applicable</w:t>
            </w:r>
            <w:r w:rsidRPr="00BB11E4">
              <w:rPr>
                <w:rFonts w:ascii="Arial" w:hAnsi="Arial" w:cs="Arial"/>
                <w:color w:val="auto"/>
                <w:szCs w:val="24"/>
              </w:rPr>
              <w:br/>
            </w:r>
            <w:proofErr w:type="spellStart"/>
            <w:r w:rsidRPr="00BB11E4">
              <w:rPr>
                <w:rFonts w:ascii="Arial" w:hAnsi="Arial" w:cs="Arial"/>
                <w:color w:val="auto"/>
                <w:szCs w:val="24"/>
              </w:rPr>
              <w:t>JobsPlus</w:t>
            </w:r>
            <w:proofErr w:type="spellEnd"/>
          </w:p>
          <w:p w14:paraId="74661AC6" w14:textId="77777777" w:rsidR="00AA2E34" w:rsidRPr="00BB11E4" w:rsidRDefault="00AA2E34" w:rsidP="00AA2E34">
            <w:pPr>
              <w:pStyle w:val="ListParagraph"/>
              <w:spacing w:after="0" w:line="240" w:lineRule="auto"/>
              <w:ind w:left="0"/>
              <w:jc w:val="left"/>
              <w:rPr>
                <w:rFonts w:ascii="Arial" w:hAnsi="Arial" w:cs="Arial"/>
                <w:color w:val="auto"/>
                <w:szCs w:val="24"/>
              </w:rPr>
            </w:pPr>
            <w:r w:rsidRPr="00BB11E4">
              <w:rPr>
                <w:rFonts w:ascii="Arial" w:hAnsi="Arial" w:cs="Arial"/>
                <w:color w:val="auto"/>
                <w:szCs w:val="24"/>
              </w:rPr>
              <w:t>YESS – Youth Employment Support Scheme</w:t>
            </w:r>
          </w:p>
          <w:p w14:paraId="0C1E17B1" w14:textId="77777777" w:rsidR="00AA2E34" w:rsidRPr="00EA16AF" w:rsidRDefault="00AA2E34" w:rsidP="00AA2E34">
            <w:pPr>
              <w:spacing w:after="0" w:line="240" w:lineRule="auto"/>
              <w:rPr>
                <w:rFonts w:eastAsia="Times New Roman" w:cs="Arial"/>
              </w:rPr>
            </w:pPr>
          </w:p>
        </w:tc>
      </w:tr>
    </w:tbl>
    <w:p w14:paraId="2F729CD8" w14:textId="56595ED2" w:rsidR="00AA2E34" w:rsidRDefault="00AA2E34" w:rsidP="00AA2E34">
      <w:pPr>
        <w:rPr>
          <w:rFonts w:cs="Arial"/>
          <w:noProof/>
          <w:lang w:eastAsia="en-IE"/>
        </w:rPr>
      </w:pPr>
    </w:p>
    <w:p w14:paraId="1EEDC236" w14:textId="159562DC" w:rsidR="00AA2E34" w:rsidRDefault="00AA2E34" w:rsidP="00AA2E34">
      <w:pPr>
        <w:rPr>
          <w:rFonts w:cs="Arial"/>
        </w:rPr>
      </w:pPr>
      <w:r>
        <w:rPr>
          <w:rFonts w:cs="Arial"/>
        </w:rPr>
        <w:t>(Note - This question above and the one below, will only appear if ‘</w:t>
      </w:r>
      <w:r w:rsidRPr="00D93E5A">
        <w:rPr>
          <w:rFonts w:cs="Arial"/>
          <w:b/>
          <w:i/>
        </w:rPr>
        <w:t>Yes</w:t>
      </w:r>
      <w:r>
        <w:rPr>
          <w:rFonts w:cs="Arial"/>
        </w:rPr>
        <w:t>’ has been selected to ‘</w:t>
      </w:r>
      <w:r w:rsidRPr="00D93E5A">
        <w:rPr>
          <w:rStyle w:val="QsChar"/>
          <w:color w:val="auto"/>
          <w:szCs w:val="24"/>
        </w:rPr>
        <w:t>Does this manager also work directly with children?</w:t>
      </w:r>
      <w:r>
        <w:rPr>
          <w:rStyle w:val="QsChar"/>
          <w:szCs w:val="24"/>
        </w:rPr>
        <w:t>’</w:t>
      </w:r>
      <w:r w:rsidRPr="00D93E5A">
        <w:rPr>
          <w:rStyle w:val="QsChar"/>
          <w:b w:val="0"/>
          <w:i w:val="0"/>
          <w:szCs w:val="24"/>
        </w:rPr>
        <w:t>)</w:t>
      </w:r>
    </w:p>
    <w:p w14:paraId="3D9775A8" w14:textId="77777777" w:rsidR="00AA2E34" w:rsidRPr="00EA16AF" w:rsidRDefault="00AA2E34" w:rsidP="00AA2E34">
      <w:pPr>
        <w:rPr>
          <w:rFonts w:cs="Arial"/>
          <w:noProof/>
          <w:lang w:eastAsia="en-IE"/>
        </w:rPr>
      </w:pPr>
    </w:p>
    <w:p w14:paraId="551E6B41" w14:textId="36DB40E9" w:rsidR="00AA2E34" w:rsidRDefault="00AA2E34" w:rsidP="00AA2E34">
      <w:pPr>
        <w:rPr>
          <w:rFonts w:cs="Arial"/>
        </w:rPr>
      </w:pPr>
      <w:r w:rsidRPr="00692C7B">
        <w:rPr>
          <w:rStyle w:val="QsChar"/>
          <w:szCs w:val="24"/>
        </w:rPr>
        <w:t>Signed Grandfather Declaration</w:t>
      </w:r>
      <w:proofErr w:type="gramStart"/>
      <w:r w:rsidRPr="00692C7B">
        <w:rPr>
          <w:rStyle w:val="QsChar"/>
          <w:szCs w:val="24"/>
        </w:rPr>
        <w:t>:</w:t>
      </w:r>
      <w:proofErr w:type="gramEnd"/>
      <w:r>
        <w:rPr>
          <w:rStyle w:val="QsChar"/>
          <w:szCs w:val="24"/>
        </w:rPr>
        <w:br/>
      </w:r>
      <w:r w:rsidRPr="00692C7B">
        <w:rPr>
          <w:rStyle w:val="QsChar"/>
          <w:b w:val="0"/>
          <w:color w:val="auto"/>
          <w:szCs w:val="24"/>
        </w:rPr>
        <w:t>Must</w:t>
      </w:r>
      <w:r w:rsidRPr="00256501">
        <w:rPr>
          <w:rFonts w:cs="Arial"/>
          <w:b/>
        </w:rPr>
        <w:t xml:space="preserve"> </w:t>
      </w:r>
      <w:r w:rsidRPr="00EA16AF">
        <w:rPr>
          <w:rFonts w:cs="Arial"/>
        </w:rPr>
        <w:t xml:space="preserve">select </w:t>
      </w:r>
      <w:r w:rsidRPr="00EA16AF">
        <w:rPr>
          <w:rFonts w:cs="Arial"/>
          <w:b/>
          <w:i/>
        </w:rPr>
        <w:t>'Yes/No'</w:t>
      </w:r>
      <w:r w:rsidRPr="00EA16AF">
        <w:rPr>
          <w:rFonts w:cs="Arial"/>
        </w:rPr>
        <w:t>.</w:t>
      </w:r>
    </w:p>
    <w:p w14:paraId="2F011746" w14:textId="77777777" w:rsidR="00AA2E34" w:rsidRDefault="00AA2E34" w:rsidP="005506EE">
      <w:pPr>
        <w:autoSpaceDE w:val="0"/>
        <w:autoSpaceDN w:val="0"/>
        <w:adjustRightInd w:val="0"/>
        <w:rPr>
          <w:rFonts w:cs="Arial"/>
          <w:color w:val="000000"/>
        </w:rPr>
      </w:pPr>
    </w:p>
    <w:p w14:paraId="0B37D384" w14:textId="19FFCBB9" w:rsidR="005506EE" w:rsidRPr="00EA16AF" w:rsidRDefault="005506EE" w:rsidP="005506EE">
      <w:pPr>
        <w:spacing w:after="0" w:line="240" w:lineRule="auto"/>
        <w:rPr>
          <w:rFonts w:cs="Arial"/>
        </w:rPr>
      </w:pPr>
      <w:r w:rsidRPr="00692C7B">
        <w:rPr>
          <w:rStyle w:val="QsChar"/>
          <w:szCs w:val="24"/>
        </w:rPr>
        <w:lastRenderedPageBreak/>
        <w:t xml:space="preserve">Length of time </w:t>
      </w:r>
      <w:r w:rsidR="009A6689">
        <w:rPr>
          <w:rStyle w:val="QsChar"/>
          <w:szCs w:val="24"/>
        </w:rPr>
        <w:t xml:space="preserve">working </w:t>
      </w:r>
      <w:r w:rsidRPr="00692C7B">
        <w:rPr>
          <w:rStyle w:val="QsChar"/>
          <w:szCs w:val="24"/>
        </w:rPr>
        <w:t>in this current service</w:t>
      </w:r>
      <w:proofErr w:type="gramStart"/>
      <w:r w:rsidRPr="00692C7B">
        <w:rPr>
          <w:rStyle w:val="QsChar"/>
          <w:szCs w:val="24"/>
        </w:rPr>
        <w:t>:</w:t>
      </w:r>
      <w:proofErr w:type="gramEnd"/>
      <w:r>
        <w:rPr>
          <w:rFonts w:cs="Arial"/>
          <w:b/>
        </w:rPr>
        <w:br/>
      </w:r>
      <w:r w:rsidRPr="00EA16AF">
        <w:rPr>
          <w:rFonts w:cs="Arial"/>
        </w:rPr>
        <w:t>Must select one of the following:</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3B827F3A" w14:textId="77777777" w:rsidTr="00DB0F19">
        <w:trPr>
          <w:trHeight w:val="1658"/>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77BA274C" w14:textId="77777777" w:rsidR="005506EE" w:rsidRPr="00EA16AF" w:rsidRDefault="005506EE" w:rsidP="00DB0F19">
            <w:pPr>
              <w:spacing w:after="0" w:line="240" w:lineRule="auto"/>
              <w:rPr>
                <w:rFonts w:eastAsia="Times New Roman" w:cs="Arial"/>
              </w:rPr>
            </w:pPr>
            <w:r w:rsidRPr="00EA16AF">
              <w:rPr>
                <w:rFonts w:eastAsia="Times New Roman" w:cs="Arial"/>
              </w:rPr>
              <w:t>Under 1 year</w:t>
            </w:r>
            <w:r w:rsidRPr="00EA16AF">
              <w:rPr>
                <w:rFonts w:eastAsia="Times New Roman" w:cs="Arial"/>
              </w:rPr>
              <w:br/>
              <w:t>1-2 years</w:t>
            </w:r>
            <w:r w:rsidRPr="00EA16AF">
              <w:rPr>
                <w:rFonts w:eastAsia="Times New Roman" w:cs="Arial"/>
              </w:rPr>
              <w:br/>
              <w:t>3-4 years</w:t>
            </w:r>
            <w:r w:rsidRPr="00EA16AF">
              <w:rPr>
                <w:rFonts w:eastAsia="Times New Roman" w:cs="Arial"/>
              </w:rPr>
              <w:br/>
              <w:t>5-10 years</w:t>
            </w:r>
            <w:r w:rsidRPr="00EA16AF">
              <w:rPr>
                <w:rFonts w:eastAsia="Times New Roman" w:cs="Arial"/>
              </w:rPr>
              <w:br/>
              <w:t>11-20 years</w:t>
            </w:r>
            <w:r w:rsidRPr="00EA16AF">
              <w:rPr>
                <w:rFonts w:eastAsia="Times New Roman" w:cs="Arial"/>
              </w:rPr>
              <w:br/>
              <w:t>20 years +</w:t>
            </w:r>
          </w:p>
        </w:tc>
      </w:tr>
    </w:tbl>
    <w:p w14:paraId="1857AE36" w14:textId="77777777" w:rsidR="005506EE" w:rsidRPr="00EA16AF" w:rsidRDefault="005506EE" w:rsidP="005506EE">
      <w:pPr>
        <w:rPr>
          <w:rFonts w:cs="Arial"/>
        </w:rPr>
      </w:pPr>
    </w:p>
    <w:p w14:paraId="76C314CC" w14:textId="4B9D15EC" w:rsidR="005506EE" w:rsidRPr="00EA16AF" w:rsidRDefault="005506EE" w:rsidP="005506EE">
      <w:pPr>
        <w:spacing w:after="0" w:line="240" w:lineRule="auto"/>
        <w:rPr>
          <w:rFonts w:cs="Arial"/>
        </w:rPr>
      </w:pPr>
      <w:r w:rsidRPr="00692C7B">
        <w:rPr>
          <w:rStyle w:val="QsChar"/>
          <w:szCs w:val="24"/>
        </w:rPr>
        <w:t xml:space="preserve">Length of time working in </w:t>
      </w:r>
      <w:r w:rsidR="009A6689">
        <w:rPr>
          <w:rStyle w:val="QsChar"/>
          <w:szCs w:val="24"/>
        </w:rPr>
        <w:t xml:space="preserve">the </w:t>
      </w:r>
      <w:r w:rsidRPr="00692C7B">
        <w:rPr>
          <w:rStyle w:val="QsChar"/>
          <w:szCs w:val="24"/>
        </w:rPr>
        <w:t>early years sector</w:t>
      </w:r>
      <w:proofErr w:type="gramStart"/>
      <w:r w:rsidRPr="00692C7B">
        <w:rPr>
          <w:rStyle w:val="QsChar"/>
          <w:szCs w:val="24"/>
        </w:rPr>
        <w:t>:</w:t>
      </w:r>
      <w:proofErr w:type="gramEnd"/>
      <w:r>
        <w:rPr>
          <w:rStyle w:val="QsChar"/>
          <w:szCs w:val="24"/>
        </w:rPr>
        <w:br/>
      </w:r>
      <w:r w:rsidRPr="00EA16AF">
        <w:rPr>
          <w:rFonts w:cs="Arial"/>
        </w:rPr>
        <w:t>Must select one of the following:</w:t>
      </w:r>
    </w:p>
    <w:tbl>
      <w:tblPr>
        <w:tblW w:w="4440" w:type="dxa"/>
        <w:tblCellMar>
          <w:left w:w="0" w:type="dxa"/>
          <w:right w:w="0" w:type="dxa"/>
        </w:tblCellMar>
        <w:tblLook w:val="04A0" w:firstRow="1" w:lastRow="0" w:firstColumn="1" w:lastColumn="0" w:noHBand="0" w:noVBand="1"/>
      </w:tblPr>
      <w:tblGrid>
        <w:gridCol w:w="4440"/>
      </w:tblGrid>
      <w:tr w:rsidR="005506EE" w:rsidRPr="00EA16AF" w14:paraId="1FFDEA0A" w14:textId="77777777" w:rsidTr="00DB0F19">
        <w:trPr>
          <w:trHeight w:val="1658"/>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3501C561" w14:textId="77777777" w:rsidR="005506EE" w:rsidRPr="00EA16AF" w:rsidRDefault="005506EE" w:rsidP="00DB0F19">
            <w:pPr>
              <w:spacing w:after="0" w:line="240" w:lineRule="auto"/>
              <w:ind w:hanging="15"/>
              <w:rPr>
                <w:rFonts w:eastAsia="Times New Roman" w:cs="Arial"/>
              </w:rPr>
            </w:pPr>
            <w:r w:rsidRPr="00EA16AF">
              <w:rPr>
                <w:rFonts w:eastAsia="Times New Roman" w:cs="Arial"/>
              </w:rPr>
              <w:t>Under 1 year</w:t>
            </w:r>
            <w:r w:rsidRPr="00EA16AF">
              <w:rPr>
                <w:rFonts w:eastAsia="Times New Roman" w:cs="Arial"/>
              </w:rPr>
              <w:br/>
              <w:t>1-2 years</w:t>
            </w:r>
            <w:r w:rsidRPr="00EA16AF">
              <w:rPr>
                <w:rFonts w:eastAsia="Times New Roman" w:cs="Arial"/>
              </w:rPr>
              <w:br/>
              <w:t>3-4 years</w:t>
            </w:r>
            <w:r w:rsidRPr="00EA16AF">
              <w:rPr>
                <w:rFonts w:eastAsia="Times New Roman" w:cs="Arial"/>
              </w:rPr>
              <w:br/>
              <w:t>5-10 years</w:t>
            </w:r>
            <w:r w:rsidRPr="00EA16AF">
              <w:rPr>
                <w:rFonts w:eastAsia="Times New Roman" w:cs="Arial"/>
              </w:rPr>
              <w:br/>
              <w:t>11-20 years</w:t>
            </w:r>
            <w:r w:rsidRPr="00EA16AF">
              <w:rPr>
                <w:rFonts w:eastAsia="Times New Roman" w:cs="Arial"/>
              </w:rPr>
              <w:br/>
              <w:t>20 years +</w:t>
            </w:r>
          </w:p>
        </w:tc>
      </w:tr>
    </w:tbl>
    <w:p w14:paraId="6B084644" w14:textId="77777777" w:rsidR="005506EE" w:rsidRDefault="005506EE" w:rsidP="005506EE">
      <w:pPr>
        <w:autoSpaceDE w:val="0"/>
        <w:autoSpaceDN w:val="0"/>
        <w:adjustRightInd w:val="0"/>
        <w:rPr>
          <w:rFonts w:cs="Arial"/>
          <w:color w:val="000000"/>
        </w:rPr>
      </w:pPr>
    </w:p>
    <w:p w14:paraId="377C873B" w14:textId="77777777" w:rsidR="005506EE" w:rsidRPr="000E3D22" w:rsidRDefault="005506EE" w:rsidP="005506EE">
      <w:bookmarkStart w:id="15" w:name="_Toc511133794"/>
      <w:r w:rsidRPr="000E3D22">
        <w:rPr>
          <w:b/>
        </w:rPr>
        <w:t>Note:</w:t>
      </w:r>
      <w:r w:rsidRPr="000E3D22">
        <w:t xml:space="preserve"> If you need to temporarily exit this section before entering all data for each manager, you can return to the section list by clicking this icon at the top of the page: </w:t>
      </w:r>
    </w:p>
    <w:p w14:paraId="3F5CA4E5" w14:textId="3DCA066A" w:rsidR="005506EE" w:rsidRDefault="005506EE" w:rsidP="005506EE">
      <w:r w:rsidRPr="000E3D22">
        <w:rPr>
          <w:noProof/>
          <w:lang w:eastAsia="en-IE"/>
        </w:rPr>
        <w:drawing>
          <wp:inline distT="0" distB="0" distL="0" distR="0" wp14:anchorId="4462012C" wp14:editId="55508107">
            <wp:extent cx="412750" cy="358775"/>
            <wp:effectExtent l="0" t="0" r="6350"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130" cy="367798"/>
                    </a:xfrm>
                    <a:prstGeom prst="rect">
                      <a:avLst/>
                    </a:prstGeom>
                  </pic:spPr>
                </pic:pic>
              </a:graphicData>
            </a:graphic>
          </wp:inline>
        </w:drawing>
      </w:r>
    </w:p>
    <w:p w14:paraId="0A64E960" w14:textId="77777777" w:rsidR="009A6689" w:rsidRPr="000E3D22" w:rsidRDefault="009A6689" w:rsidP="005506EE"/>
    <w:p w14:paraId="602EC373" w14:textId="77777777" w:rsidR="005506EE" w:rsidRPr="00EA16AF" w:rsidRDefault="005506EE" w:rsidP="005506EE">
      <w:pPr>
        <w:pStyle w:val="Heading1"/>
      </w:pPr>
      <w:bookmarkStart w:id="16" w:name="_Toc42850042"/>
      <w:r>
        <w:t xml:space="preserve">Staff: </w:t>
      </w:r>
      <w:r w:rsidRPr="00EA16AF">
        <w:t>Working with children</w:t>
      </w:r>
      <w:bookmarkEnd w:id="15"/>
      <w:bookmarkEnd w:id="16"/>
    </w:p>
    <w:p w14:paraId="1A849A3F" w14:textId="77777777" w:rsidR="00423A8A" w:rsidRDefault="00423A8A" w:rsidP="00423A8A">
      <w:pPr>
        <w:spacing w:before="100" w:beforeAutospacing="1" w:after="100" w:afterAutospacing="1" w:line="240" w:lineRule="auto"/>
        <w:outlineLvl w:val="3"/>
        <w:rPr>
          <w:rFonts w:eastAsia="Times New Roman" w:cs="Arial"/>
          <w:bCs/>
          <w:szCs w:val="24"/>
          <w:lang w:val="en" w:eastAsia="en-IE"/>
        </w:rPr>
      </w:pPr>
      <w:r w:rsidRPr="008A0578">
        <w:rPr>
          <w:rFonts w:eastAsia="Times New Roman" w:cs="Arial"/>
          <w:b/>
          <w:bCs/>
          <w:szCs w:val="24"/>
          <w:lang w:val="en" w:eastAsia="en-IE"/>
        </w:rPr>
        <w:t>Note:</w:t>
      </w:r>
      <w:r>
        <w:rPr>
          <w:rFonts w:eastAsia="Times New Roman" w:cs="Arial"/>
          <w:bCs/>
          <w:szCs w:val="24"/>
          <w:lang w:val="en" w:eastAsia="en-IE"/>
        </w:rPr>
        <w:t xml:space="preserve"> There are three separate staff sections for </w:t>
      </w:r>
      <w:r w:rsidRPr="008A0578">
        <w:rPr>
          <w:rFonts w:eastAsia="Times New Roman" w:cs="Arial"/>
          <w:b/>
          <w:bCs/>
          <w:i/>
          <w:szCs w:val="24"/>
          <w:lang w:val="en" w:eastAsia="en-IE"/>
        </w:rPr>
        <w:t>Managerial</w:t>
      </w:r>
      <w:r>
        <w:rPr>
          <w:rFonts w:eastAsia="Times New Roman" w:cs="Arial"/>
          <w:bCs/>
          <w:szCs w:val="24"/>
          <w:lang w:val="en" w:eastAsia="en-IE"/>
        </w:rPr>
        <w:t xml:space="preserve">; </w:t>
      </w:r>
      <w:r w:rsidRPr="008A0578">
        <w:rPr>
          <w:rFonts w:eastAsia="Times New Roman" w:cs="Arial"/>
          <w:b/>
          <w:bCs/>
          <w:i/>
          <w:szCs w:val="24"/>
          <w:lang w:val="en" w:eastAsia="en-IE"/>
        </w:rPr>
        <w:t>Staff working directly with children</w:t>
      </w:r>
      <w:r>
        <w:rPr>
          <w:rFonts w:eastAsia="Times New Roman" w:cs="Arial"/>
          <w:bCs/>
          <w:szCs w:val="24"/>
          <w:lang w:val="en" w:eastAsia="en-IE"/>
        </w:rPr>
        <w:t xml:space="preserve"> and </w:t>
      </w:r>
      <w:r w:rsidRPr="008A0578">
        <w:rPr>
          <w:rFonts w:eastAsia="Times New Roman" w:cs="Arial"/>
          <w:b/>
          <w:bCs/>
          <w:i/>
          <w:szCs w:val="24"/>
          <w:lang w:val="en" w:eastAsia="en-IE"/>
        </w:rPr>
        <w:t>Ancillary staff</w:t>
      </w:r>
      <w:r>
        <w:rPr>
          <w:rFonts w:eastAsia="Times New Roman" w:cs="Arial"/>
          <w:bCs/>
          <w:szCs w:val="24"/>
          <w:lang w:val="en" w:eastAsia="en-IE"/>
        </w:rPr>
        <w:t xml:space="preserve">. As you must have </w:t>
      </w:r>
      <w:r w:rsidRPr="008A0578">
        <w:rPr>
          <w:rFonts w:eastAsia="Times New Roman" w:cs="Arial"/>
          <w:bCs/>
          <w:szCs w:val="24"/>
          <w:u w:val="single"/>
          <w:lang w:val="en" w:eastAsia="en-IE"/>
        </w:rPr>
        <w:t>at least one</w:t>
      </w:r>
      <w:r>
        <w:rPr>
          <w:rFonts w:eastAsia="Times New Roman" w:cs="Arial"/>
          <w:bCs/>
          <w:szCs w:val="24"/>
          <w:lang w:val="en" w:eastAsia="en-IE"/>
        </w:rPr>
        <w:t xml:space="preserve"> staff member working directly with children in your service, the total of managerial staff and staff working directly with children must be more than 0.  </w:t>
      </w:r>
      <w:r>
        <w:rPr>
          <w:rFonts w:eastAsia="Times New Roman" w:cs="Arial"/>
          <w:b/>
          <w:bCs/>
          <w:i/>
          <w:szCs w:val="24"/>
          <w:lang w:val="en" w:eastAsia="en-IE"/>
        </w:rPr>
        <w:t xml:space="preserve"> </w:t>
      </w:r>
      <w:r>
        <w:rPr>
          <w:rFonts w:eastAsia="Times New Roman" w:cs="Arial"/>
          <w:bCs/>
          <w:szCs w:val="24"/>
          <w:lang w:val="en" w:eastAsia="en-IE"/>
        </w:rPr>
        <w:t xml:space="preserve"> </w:t>
      </w:r>
    </w:p>
    <w:p w14:paraId="7D0CFFF2" w14:textId="5C53AADE" w:rsidR="005506EE" w:rsidRPr="00FB0483" w:rsidRDefault="005506EE" w:rsidP="005506EE">
      <w:pPr>
        <w:spacing w:before="100" w:beforeAutospacing="1" w:after="100" w:afterAutospacing="1" w:line="240" w:lineRule="auto"/>
        <w:outlineLvl w:val="3"/>
        <w:rPr>
          <w:rFonts w:eastAsia="Times New Roman" w:cs="Arial"/>
          <w:b/>
          <w:bCs/>
          <w:szCs w:val="24"/>
          <w:lang w:val="en" w:eastAsia="en-IE"/>
        </w:rPr>
      </w:pPr>
      <w:r w:rsidRPr="00FB0483">
        <w:rPr>
          <w:rFonts w:eastAsia="Times New Roman" w:cs="Arial"/>
          <w:b/>
          <w:bCs/>
          <w:color w:val="FF0033"/>
          <w:szCs w:val="24"/>
          <w:lang w:val="en" w:eastAsia="en-IE"/>
        </w:rPr>
        <w:t>Please enter staff figures as they were prior to the Covid-19 closures.</w:t>
      </w:r>
      <w:r w:rsidRPr="00FB0483">
        <w:rPr>
          <w:rFonts w:eastAsia="Times New Roman" w:cs="Arial"/>
          <w:b/>
          <w:bCs/>
          <w:szCs w:val="24"/>
          <w:lang w:val="en" w:eastAsia="en-IE"/>
        </w:rPr>
        <w:t> </w:t>
      </w:r>
    </w:p>
    <w:p w14:paraId="76C3D9B4" w14:textId="1B28A88D" w:rsidR="005506EE" w:rsidRDefault="005506EE" w:rsidP="005506EE">
      <w:pPr>
        <w:spacing w:before="0" w:line="240" w:lineRule="auto"/>
        <w:rPr>
          <w:rFonts w:eastAsia="Times New Roman" w:cs="Arial"/>
        </w:rPr>
      </w:pPr>
      <w:r w:rsidRPr="00EA16AF">
        <w:rPr>
          <w:rFonts w:eastAsia="Times New Roman" w:cs="Arial"/>
        </w:rPr>
        <w:t xml:space="preserve">Each service must submit the required details for </w:t>
      </w:r>
      <w:r>
        <w:rPr>
          <w:rFonts w:eastAsia="Times New Roman" w:cs="Arial"/>
        </w:rPr>
        <w:t>each</w:t>
      </w:r>
      <w:r w:rsidRPr="00EA16AF">
        <w:rPr>
          <w:rFonts w:eastAsia="Times New Roman" w:cs="Arial"/>
          <w:b/>
        </w:rPr>
        <w:t xml:space="preserve"> staff member</w:t>
      </w:r>
      <w:r w:rsidRPr="00EA16AF">
        <w:rPr>
          <w:rFonts w:eastAsia="Times New Roman" w:cs="Arial"/>
        </w:rPr>
        <w:t xml:space="preserve"> who works directly with children. </w:t>
      </w:r>
    </w:p>
    <w:p w14:paraId="01D6ECAA" w14:textId="77777777" w:rsidR="004D36EE" w:rsidRDefault="004D36EE" w:rsidP="005506EE">
      <w:pPr>
        <w:spacing w:before="0" w:line="240" w:lineRule="auto"/>
        <w:rPr>
          <w:rFonts w:eastAsia="Times New Roman" w:cs="Arial"/>
        </w:rPr>
      </w:pPr>
    </w:p>
    <w:p w14:paraId="5283B2B8" w14:textId="175D2FC0" w:rsidR="005506EE" w:rsidRDefault="005506EE" w:rsidP="005506EE">
      <w:pPr>
        <w:spacing w:before="0" w:line="240" w:lineRule="auto"/>
        <w:rPr>
          <w:rFonts w:eastAsia="Times New Roman" w:cs="Arial"/>
        </w:rPr>
      </w:pPr>
      <w:r>
        <w:rPr>
          <w:rFonts w:eastAsia="Times New Roman" w:cs="Arial"/>
        </w:rPr>
        <w:t xml:space="preserve">Please make sure you have also included information about yourself if you work directly with children, unless you are also a manger (in which case you should enter yourself in under </w:t>
      </w:r>
      <w:r w:rsidRPr="00220767">
        <w:rPr>
          <w:rFonts w:eastAsia="Times New Roman" w:cs="Arial"/>
          <w:b/>
          <w:i/>
          <w:u w:val="single"/>
        </w:rPr>
        <w:t>‘Managerial Staff’</w:t>
      </w:r>
      <w:r>
        <w:rPr>
          <w:rFonts w:eastAsia="Times New Roman" w:cs="Arial"/>
        </w:rPr>
        <w:t xml:space="preserve"> in the previous section)</w:t>
      </w:r>
      <w:r w:rsidR="005F6CD9">
        <w:rPr>
          <w:rFonts w:eastAsia="Times New Roman" w:cs="Arial"/>
        </w:rPr>
        <w:t>.</w:t>
      </w:r>
    </w:p>
    <w:p w14:paraId="216C1F14" w14:textId="77777777" w:rsidR="005506EE" w:rsidRDefault="005506EE" w:rsidP="005506EE">
      <w:pPr>
        <w:spacing w:before="0" w:line="240" w:lineRule="auto"/>
        <w:rPr>
          <w:rFonts w:eastAsia="Times New Roman" w:cs="Arial"/>
        </w:rPr>
      </w:pPr>
    </w:p>
    <w:p w14:paraId="4BF0FAC3" w14:textId="77777777" w:rsidR="005506EE" w:rsidRDefault="005506EE" w:rsidP="005506EE">
      <w:pPr>
        <w:autoSpaceDE w:val="0"/>
        <w:autoSpaceDN w:val="0"/>
        <w:adjustRightInd w:val="0"/>
        <w:rPr>
          <w:rFonts w:cs="Arial"/>
          <w:color w:val="000000"/>
        </w:rPr>
      </w:pPr>
      <w:r>
        <w:rPr>
          <w:rFonts w:cs="Arial"/>
          <w:color w:val="000000"/>
        </w:rPr>
        <w:t>To complete this section, input the number of</w:t>
      </w:r>
      <w:r>
        <w:rPr>
          <w:rFonts w:cs="Arial"/>
          <w:b/>
          <w:color w:val="000000"/>
        </w:rPr>
        <w:t xml:space="preserve"> staff working directly with children</w:t>
      </w:r>
      <w:r>
        <w:rPr>
          <w:rFonts w:cs="Arial"/>
          <w:color w:val="000000"/>
        </w:rPr>
        <w:t xml:space="preserve"> in your service in this field: </w:t>
      </w:r>
    </w:p>
    <w:p w14:paraId="76D0E307" w14:textId="77777777" w:rsidR="005506EE" w:rsidRDefault="005506EE" w:rsidP="005506EE">
      <w:pPr>
        <w:autoSpaceDE w:val="0"/>
        <w:autoSpaceDN w:val="0"/>
        <w:adjustRightInd w:val="0"/>
        <w:rPr>
          <w:rFonts w:cs="Arial"/>
          <w:color w:val="000000"/>
        </w:rPr>
      </w:pPr>
    </w:p>
    <w:p w14:paraId="46A27BBA" w14:textId="77777777" w:rsidR="005506EE" w:rsidRDefault="005506EE" w:rsidP="005506EE">
      <w:pPr>
        <w:autoSpaceDE w:val="0"/>
        <w:autoSpaceDN w:val="0"/>
        <w:adjustRightInd w:val="0"/>
        <w:rPr>
          <w:rFonts w:cs="Arial"/>
          <w:color w:val="000000"/>
        </w:rPr>
      </w:pPr>
      <w:r>
        <w:rPr>
          <w:noProof/>
          <w:lang w:eastAsia="en-IE"/>
        </w:rPr>
        <w:lastRenderedPageBreak/>
        <w:drawing>
          <wp:inline distT="0" distB="0" distL="0" distR="0" wp14:anchorId="1D22B84E" wp14:editId="6B2BAAF4">
            <wp:extent cx="4533900" cy="1228725"/>
            <wp:effectExtent l="19050" t="19050" r="19050" b="285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33900" cy="1228725"/>
                    </a:xfrm>
                    <a:prstGeom prst="rect">
                      <a:avLst/>
                    </a:prstGeom>
                    <a:ln>
                      <a:solidFill>
                        <a:srgbClr val="C00000"/>
                      </a:solidFill>
                    </a:ln>
                  </pic:spPr>
                </pic:pic>
              </a:graphicData>
            </a:graphic>
          </wp:inline>
        </w:drawing>
      </w:r>
    </w:p>
    <w:p w14:paraId="627175E5" w14:textId="77777777" w:rsidR="005506EE" w:rsidRDefault="005506EE" w:rsidP="005506EE">
      <w:pPr>
        <w:autoSpaceDE w:val="0"/>
        <w:autoSpaceDN w:val="0"/>
        <w:adjustRightInd w:val="0"/>
        <w:rPr>
          <w:rFonts w:cs="Arial"/>
          <w:color w:val="000000"/>
        </w:rPr>
      </w:pPr>
    </w:p>
    <w:p w14:paraId="35C4BE8A" w14:textId="5A15F2BA" w:rsidR="005506EE" w:rsidRPr="00290807" w:rsidRDefault="005506EE" w:rsidP="005506EE">
      <w:pPr>
        <w:autoSpaceDE w:val="0"/>
        <w:autoSpaceDN w:val="0"/>
        <w:adjustRightInd w:val="0"/>
        <w:rPr>
          <w:rFonts w:cs="Arial"/>
          <w:color w:val="000000"/>
        </w:rPr>
      </w:pPr>
      <w:r>
        <w:rPr>
          <w:rFonts w:cs="Arial"/>
          <w:color w:val="000000"/>
        </w:rPr>
        <w:t xml:space="preserve">Once you have entered the number of staff, you will see that </w:t>
      </w:r>
      <w:r w:rsidR="00690C6B">
        <w:rPr>
          <w:rFonts w:cs="Arial"/>
          <w:color w:val="000000"/>
        </w:rPr>
        <w:t>a new</w:t>
      </w:r>
      <w:r>
        <w:rPr>
          <w:rFonts w:cs="Arial"/>
          <w:color w:val="000000"/>
        </w:rPr>
        <w:t xml:space="preserve"> heading created below</w:t>
      </w:r>
      <w:r w:rsidR="00690C6B">
        <w:rPr>
          <w:rFonts w:cs="Arial"/>
          <w:color w:val="000000"/>
        </w:rPr>
        <w:t xml:space="preserve"> for each staff (as shown below)</w:t>
      </w:r>
      <w:r>
        <w:rPr>
          <w:rFonts w:cs="Arial"/>
          <w:color w:val="000000"/>
        </w:rPr>
        <w:t xml:space="preserve">. </w:t>
      </w:r>
    </w:p>
    <w:p w14:paraId="57CE80A2" w14:textId="77777777" w:rsidR="005506EE" w:rsidRDefault="005506EE" w:rsidP="005506EE">
      <w:pPr>
        <w:autoSpaceDE w:val="0"/>
        <w:autoSpaceDN w:val="0"/>
        <w:adjustRightInd w:val="0"/>
        <w:rPr>
          <w:rFonts w:cs="Arial"/>
          <w:color w:val="000000"/>
        </w:rPr>
      </w:pPr>
    </w:p>
    <w:p w14:paraId="2829B227" w14:textId="77777777" w:rsidR="005506EE" w:rsidRDefault="005506EE" w:rsidP="005506EE">
      <w:pPr>
        <w:autoSpaceDE w:val="0"/>
        <w:autoSpaceDN w:val="0"/>
        <w:adjustRightInd w:val="0"/>
        <w:rPr>
          <w:rFonts w:cs="Arial"/>
          <w:color w:val="000000"/>
        </w:rPr>
      </w:pPr>
      <w:r>
        <w:rPr>
          <w:noProof/>
          <w:lang w:eastAsia="en-IE"/>
        </w:rPr>
        <w:drawing>
          <wp:inline distT="0" distB="0" distL="0" distR="0" wp14:anchorId="5B617168" wp14:editId="1AF677D3">
            <wp:extent cx="6120130" cy="2985770"/>
            <wp:effectExtent l="19050" t="19050" r="13970" b="2413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985770"/>
                    </a:xfrm>
                    <a:prstGeom prst="rect">
                      <a:avLst/>
                    </a:prstGeom>
                    <a:ln>
                      <a:solidFill>
                        <a:srgbClr val="C00000"/>
                      </a:solidFill>
                    </a:ln>
                  </pic:spPr>
                </pic:pic>
              </a:graphicData>
            </a:graphic>
          </wp:inline>
        </w:drawing>
      </w:r>
      <w:r>
        <w:rPr>
          <w:noProof/>
          <w:lang w:eastAsia="en-IE"/>
        </w:rPr>
        <mc:AlternateContent>
          <mc:Choice Requires="wps">
            <w:drawing>
              <wp:anchor distT="0" distB="0" distL="114300" distR="114300" simplePos="0" relativeHeight="251673600" behindDoc="0" locked="0" layoutInCell="1" allowOverlap="1" wp14:anchorId="2D855E8E" wp14:editId="70892CBF">
                <wp:simplePos x="0" y="0"/>
                <wp:positionH relativeFrom="column">
                  <wp:posOffset>4255671</wp:posOffset>
                </wp:positionH>
                <wp:positionV relativeFrom="paragraph">
                  <wp:posOffset>1076201</wp:posOffset>
                </wp:positionV>
                <wp:extent cx="1448790" cy="629393"/>
                <wp:effectExtent l="0" t="0" r="56515" b="56515"/>
                <wp:wrapNone/>
                <wp:docPr id="262" name="Straight Arrow Connector 262"/>
                <wp:cNvGraphicFramePr/>
                <a:graphic xmlns:a="http://schemas.openxmlformats.org/drawingml/2006/main">
                  <a:graphicData uri="http://schemas.microsoft.com/office/word/2010/wordprocessingShape">
                    <wps:wsp>
                      <wps:cNvCnPr/>
                      <wps:spPr>
                        <a:xfrm>
                          <a:off x="0" y="0"/>
                          <a:ext cx="1448790" cy="62939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C8B32" id="Straight Arrow Connector 262" o:spid="_x0000_s1026" type="#_x0000_t32" style="position:absolute;margin-left:335.1pt;margin-top:84.75pt;width:114.1pt;height:49.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" strokecolor="#c00000" strokeweight=".5pt">
                <v:stroke endarrow="block" joinstyle="miter"/>
              </v:shape>
            </w:pict>
          </mc:Fallback>
        </mc:AlternateContent>
      </w:r>
    </w:p>
    <w:p w14:paraId="62A439D7" w14:textId="77777777" w:rsidR="005506EE" w:rsidRDefault="005506EE" w:rsidP="005506EE">
      <w:pPr>
        <w:autoSpaceDE w:val="0"/>
        <w:autoSpaceDN w:val="0"/>
        <w:adjustRightInd w:val="0"/>
        <w:rPr>
          <w:rFonts w:cs="Arial"/>
          <w:color w:val="000000"/>
        </w:rPr>
      </w:pPr>
    </w:p>
    <w:p w14:paraId="514BC55F" w14:textId="77777777" w:rsidR="005506EE" w:rsidRDefault="005506EE" w:rsidP="005506EE">
      <w:pPr>
        <w:autoSpaceDE w:val="0"/>
        <w:autoSpaceDN w:val="0"/>
        <w:adjustRightInd w:val="0"/>
        <w:rPr>
          <w:rFonts w:cs="Arial"/>
          <w:color w:val="000000"/>
        </w:rPr>
      </w:pPr>
      <w:r>
        <w:rPr>
          <w:rFonts w:cs="Arial"/>
          <w:color w:val="000000"/>
        </w:rPr>
        <w:t>Select the ‘</w:t>
      </w:r>
      <w:r>
        <w:rPr>
          <w:rFonts w:cs="Arial"/>
          <w:b/>
          <w:color w:val="000000"/>
        </w:rPr>
        <w:t>+</w:t>
      </w:r>
      <w:r>
        <w:rPr>
          <w:rFonts w:cs="Arial"/>
          <w:color w:val="000000"/>
        </w:rPr>
        <w:t xml:space="preserve">’ symbol to expand the questions for each staff member. All questions in this section need to be completed. </w:t>
      </w:r>
    </w:p>
    <w:p w14:paraId="62DFA64D" w14:textId="77777777" w:rsidR="005506EE" w:rsidRDefault="005506EE" w:rsidP="005506EE">
      <w:pPr>
        <w:spacing w:line="240" w:lineRule="auto"/>
        <w:rPr>
          <w:rFonts w:eastAsia="Times New Roman" w:cs="Arial"/>
        </w:rPr>
      </w:pPr>
    </w:p>
    <w:p w14:paraId="38FBBB2E" w14:textId="77777777" w:rsidR="005506EE" w:rsidRPr="00692C7B" w:rsidRDefault="005506EE" w:rsidP="005506EE">
      <w:pPr>
        <w:spacing w:after="0" w:line="240" w:lineRule="auto"/>
        <w:jc w:val="both"/>
        <w:rPr>
          <w:rStyle w:val="QsChar"/>
          <w:b w:val="0"/>
          <w:i w:val="0"/>
          <w:color w:val="auto"/>
          <w:szCs w:val="24"/>
        </w:rPr>
      </w:pPr>
      <w:r w:rsidRPr="00692C7B">
        <w:rPr>
          <w:rStyle w:val="QsChar"/>
          <w:b w:val="0"/>
          <w:i w:val="0"/>
          <w:color w:val="auto"/>
          <w:szCs w:val="24"/>
        </w:rPr>
        <w:t xml:space="preserve">Please see details of dropdown lists/validations for all the questions listed under </w:t>
      </w:r>
      <w:r w:rsidRPr="00692C7B">
        <w:rPr>
          <w:rStyle w:val="QsChar"/>
          <w:color w:val="auto"/>
          <w:szCs w:val="24"/>
        </w:rPr>
        <w:t>Staff working with children</w:t>
      </w:r>
      <w:r w:rsidRPr="00692C7B">
        <w:rPr>
          <w:rStyle w:val="QsChar"/>
          <w:b w:val="0"/>
          <w:i w:val="0"/>
          <w:color w:val="auto"/>
          <w:szCs w:val="24"/>
        </w:rPr>
        <w:t>:</w:t>
      </w:r>
    </w:p>
    <w:p w14:paraId="2C489A12" w14:textId="77777777" w:rsidR="005506EE" w:rsidRPr="00EA16AF" w:rsidRDefault="005506EE" w:rsidP="005506EE">
      <w:pPr>
        <w:spacing w:line="240" w:lineRule="auto"/>
        <w:rPr>
          <w:rFonts w:eastAsia="Times New Roman" w:cs="Arial"/>
          <w:color w:val="222222"/>
        </w:rPr>
      </w:pPr>
    </w:p>
    <w:p w14:paraId="784B6D84" w14:textId="77777777" w:rsidR="005506EE" w:rsidRPr="006502C7" w:rsidRDefault="005506EE" w:rsidP="005506EE">
      <w:pPr>
        <w:spacing w:after="0" w:line="240" w:lineRule="auto"/>
      </w:pPr>
      <w:r w:rsidRPr="00692C7B">
        <w:rPr>
          <w:rStyle w:val="QsChar"/>
          <w:szCs w:val="24"/>
        </w:rPr>
        <w:t>Job Title</w:t>
      </w:r>
      <w:r>
        <w:rPr>
          <w:rFonts w:cs="Arial"/>
          <w:color w:val="993333"/>
        </w:rPr>
        <w:br/>
      </w:r>
      <w:r w:rsidRPr="006502C7">
        <w:t>Must select option which best reflects the position of each staff member:</w:t>
      </w:r>
    </w:p>
    <w:tbl>
      <w:tblPr>
        <w:tblW w:w="4440" w:type="dxa"/>
        <w:tblLook w:val="04A0" w:firstRow="1" w:lastRow="0" w:firstColumn="1" w:lastColumn="0" w:noHBand="0" w:noVBand="1"/>
      </w:tblPr>
      <w:tblGrid>
        <w:gridCol w:w="4440"/>
      </w:tblGrid>
      <w:tr w:rsidR="005506EE" w:rsidRPr="00EA16AF" w14:paraId="48E452B6" w14:textId="77777777" w:rsidTr="00DB0F19">
        <w:trPr>
          <w:trHeight w:val="1833"/>
        </w:trPr>
        <w:tc>
          <w:tcPr>
            <w:tcW w:w="4440" w:type="dxa"/>
            <w:tcBorders>
              <w:top w:val="single" w:sz="4" w:space="0" w:color="auto"/>
              <w:left w:val="single" w:sz="4" w:space="0" w:color="auto"/>
              <w:bottom w:val="single" w:sz="4" w:space="0" w:color="auto"/>
              <w:right w:val="single" w:sz="4" w:space="0" w:color="auto"/>
            </w:tcBorders>
            <w:shd w:val="clear" w:color="auto" w:fill="F5DFDF"/>
            <w:hideMark/>
          </w:tcPr>
          <w:p w14:paraId="00B55E03" w14:textId="77777777" w:rsidR="005506EE" w:rsidRPr="00EA16AF" w:rsidRDefault="005506EE" w:rsidP="00690C6B">
            <w:pPr>
              <w:spacing w:after="0" w:line="240" w:lineRule="auto"/>
              <w:rPr>
                <w:rFonts w:eastAsia="Times New Roman" w:cs="Arial"/>
              </w:rPr>
            </w:pPr>
            <w:r w:rsidRPr="00EA16AF">
              <w:rPr>
                <w:rFonts w:eastAsia="Times New Roman" w:cs="Arial"/>
              </w:rPr>
              <w:t>Room Leader (ECCE)</w:t>
            </w:r>
            <w:r w:rsidRPr="00EA16AF">
              <w:rPr>
                <w:rFonts w:eastAsia="Times New Roman" w:cs="Arial"/>
              </w:rPr>
              <w:br/>
              <w:t>Room Leader (non-ECCE)</w:t>
            </w:r>
            <w:r w:rsidRPr="00EA16AF">
              <w:rPr>
                <w:rFonts w:eastAsia="Times New Roman" w:cs="Arial"/>
              </w:rPr>
              <w:br/>
              <w:t>Early Years Assistant (ECCE)</w:t>
            </w:r>
            <w:r w:rsidRPr="00EA16AF">
              <w:rPr>
                <w:rFonts w:eastAsia="Times New Roman" w:cs="Arial"/>
              </w:rPr>
              <w:br/>
              <w:t>Early Years Assistant (non-ECCE)</w:t>
            </w:r>
            <w:r w:rsidRPr="00EA16AF">
              <w:rPr>
                <w:rFonts w:eastAsia="Times New Roman" w:cs="Arial"/>
              </w:rPr>
              <w:br/>
              <w:t>Student Placement/ Volunteer</w:t>
            </w:r>
            <w:r w:rsidRPr="00EA16AF">
              <w:rPr>
                <w:rFonts w:eastAsia="Times New Roman" w:cs="Arial"/>
              </w:rPr>
              <w:br/>
              <w:t>Relief / Cover</w:t>
            </w:r>
          </w:p>
        </w:tc>
      </w:tr>
    </w:tbl>
    <w:p w14:paraId="7A45DDBE" w14:textId="77777777" w:rsidR="005506EE" w:rsidRPr="00EA16AF" w:rsidRDefault="005506EE" w:rsidP="005506EE">
      <w:pPr>
        <w:spacing w:line="240" w:lineRule="auto"/>
        <w:rPr>
          <w:rFonts w:eastAsia="Times New Roman" w:cs="Arial"/>
          <w:color w:val="222222"/>
        </w:rPr>
      </w:pPr>
    </w:p>
    <w:p w14:paraId="6558AE38" w14:textId="35169F11" w:rsidR="005506EE" w:rsidRPr="00256501" w:rsidRDefault="005506EE" w:rsidP="005506EE">
      <w:pPr>
        <w:spacing w:after="0" w:line="240" w:lineRule="auto"/>
      </w:pPr>
      <w:r>
        <w:rPr>
          <w:rStyle w:val="QsChar"/>
          <w:szCs w:val="24"/>
        </w:rPr>
        <w:lastRenderedPageBreak/>
        <w:t xml:space="preserve">Country in which the staff member acquired their </w:t>
      </w:r>
      <w:r w:rsidR="00200046">
        <w:rPr>
          <w:rStyle w:val="QsChar"/>
          <w:szCs w:val="24"/>
        </w:rPr>
        <w:t xml:space="preserve">Early Years </w:t>
      </w:r>
      <w:r>
        <w:rPr>
          <w:rStyle w:val="QsChar"/>
          <w:szCs w:val="24"/>
        </w:rPr>
        <w:t>qualification</w:t>
      </w:r>
      <w:r>
        <w:rPr>
          <w:rStyle w:val="QsChar"/>
          <w:szCs w:val="24"/>
        </w:rPr>
        <w:br/>
      </w:r>
      <w:r>
        <w:t xml:space="preserve">Type in the country the staff member acquired their qualification and/or select from dropdown. </w:t>
      </w:r>
      <w:r w:rsidR="00841941">
        <w:t xml:space="preserve">If the staff member has no childcare qualification, select ‘No early </w:t>
      </w:r>
      <w:proofErr w:type="gramStart"/>
      <w:r w:rsidR="00841941">
        <w:t>years</w:t>
      </w:r>
      <w:proofErr w:type="gramEnd"/>
      <w:r w:rsidR="00841941">
        <w:t xml:space="preserve"> qualification’ from the dropdown list. </w:t>
      </w:r>
    </w:p>
    <w:p w14:paraId="16207F46" w14:textId="77777777" w:rsidR="005506EE" w:rsidRPr="00EA16AF" w:rsidRDefault="005506EE" w:rsidP="005506EE">
      <w:pPr>
        <w:spacing w:line="240" w:lineRule="auto"/>
        <w:rPr>
          <w:rFonts w:eastAsia="Times New Roman" w:cs="Arial"/>
          <w:color w:val="222222"/>
        </w:rPr>
      </w:pPr>
    </w:p>
    <w:p w14:paraId="77BF6D9A" w14:textId="77777777" w:rsidR="005506EE" w:rsidRDefault="005506EE" w:rsidP="005506EE">
      <w:pPr>
        <w:autoSpaceDE w:val="0"/>
        <w:autoSpaceDN w:val="0"/>
        <w:adjustRightInd w:val="0"/>
      </w:pPr>
      <w:r w:rsidRPr="00692C7B">
        <w:rPr>
          <w:rStyle w:val="QsChar"/>
          <w:szCs w:val="24"/>
        </w:rPr>
        <w:t>Highest Early Years Qualification</w:t>
      </w:r>
      <w:proofErr w:type="gramStart"/>
      <w:r w:rsidRPr="00692C7B">
        <w:rPr>
          <w:rStyle w:val="QsChar"/>
          <w:szCs w:val="24"/>
        </w:rPr>
        <w:t>:</w:t>
      </w:r>
      <w:proofErr w:type="gramEnd"/>
      <w:r>
        <w:rPr>
          <w:rStyle w:val="QsChar"/>
          <w:szCs w:val="24"/>
        </w:rPr>
        <w:br/>
      </w:r>
      <w:r w:rsidRPr="008D5E54">
        <w:rPr>
          <w:rFonts w:cs="Arial"/>
          <w:color w:val="000000"/>
        </w:rPr>
        <w:t>For qualifications, please provide information only on Childcare/Early Years Major A</w:t>
      </w:r>
      <w:r>
        <w:rPr>
          <w:rFonts w:cs="Arial"/>
          <w:color w:val="000000"/>
        </w:rPr>
        <w:t>wards that have been completed.</w:t>
      </w:r>
      <w:r>
        <w:rPr>
          <w:rFonts w:cs="Arial"/>
          <w:color w:val="000000"/>
        </w:rPr>
        <w:br/>
      </w:r>
      <w:r w:rsidRPr="008D5E54">
        <w:t>Must select</w:t>
      </w:r>
      <w:r w:rsidRPr="00256501">
        <w:t xml:space="preserve"> one of the following:</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7E6F9699" w14:textId="77777777" w:rsidTr="00DB0F19">
        <w:trPr>
          <w:trHeight w:val="1903"/>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05DCB099" w14:textId="77777777" w:rsidR="005506EE" w:rsidRPr="008D4119" w:rsidRDefault="005506EE" w:rsidP="008D4119">
            <w:pPr>
              <w:spacing w:after="0" w:line="240" w:lineRule="auto"/>
            </w:pPr>
            <w:r w:rsidRPr="008D4119">
              <w:t>No early years qualification</w:t>
            </w:r>
            <w:r w:rsidRPr="008D4119">
              <w:br/>
              <w:t>NFQ Level 4</w:t>
            </w:r>
            <w:r w:rsidRPr="008D4119">
              <w:br/>
              <w:t>NFQ Level 5</w:t>
            </w:r>
            <w:r w:rsidRPr="008D4119">
              <w:br/>
              <w:t>NFQ Level 6</w:t>
            </w:r>
            <w:r w:rsidRPr="008D4119">
              <w:br/>
              <w:t>NFQ Level 7</w:t>
            </w:r>
            <w:r w:rsidRPr="008D4119">
              <w:br/>
              <w:t>NFQ Level 8</w:t>
            </w:r>
            <w:r w:rsidRPr="008D4119">
              <w:br/>
              <w:t>NFQ Level 9/10</w:t>
            </w:r>
          </w:p>
        </w:tc>
      </w:tr>
    </w:tbl>
    <w:p w14:paraId="19F1748E" w14:textId="77777777" w:rsidR="005506EE" w:rsidRPr="008D4119" w:rsidRDefault="005506EE" w:rsidP="008D4119">
      <w:pPr>
        <w:spacing w:after="0" w:line="240" w:lineRule="auto"/>
        <w:rPr>
          <w:i/>
        </w:rPr>
      </w:pPr>
    </w:p>
    <w:p w14:paraId="5F11208F" w14:textId="77777777" w:rsidR="005506EE" w:rsidRDefault="005506EE" w:rsidP="005506EE">
      <w:pPr>
        <w:spacing w:after="0" w:line="240" w:lineRule="auto"/>
        <w:rPr>
          <w:rFonts w:cs="Arial"/>
        </w:rPr>
      </w:pPr>
      <w:r w:rsidRPr="00692C7B">
        <w:rPr>
          <w:rStyle w:val="QsChar"/>
          <w:szCs w:val="24"/>
        </w:rPr>
        <w:t>Is in the process of qualifying for an Early Years qualification?</w:t>
      </w:r>
      <w:r>
        <w:rPr>
          <w:rStyle w:val="QsChar"/>
          <w:szCs w:val="24"/>
        </w:rPr>
        <w:br/>
      </w:r>
      <w:proofErr w:type="gramStart"/>
      <w:r w:rsidRPr="00AA3057">
        <w:rPr>
          <w:rStyle w:val="QsChar"/>
          <w:b w:val="0"/>
          <w:color w:val="auto"/>
          <w:szCs w:val="24"/>
        </w:rPr>
        <w:t>Must</w:t>
      </w:r>
      <w:r w:rsidRPr="00EA16AF">
        <w:rPr>
          <w:rFonts w:cs="Arial"/>
        </w:rPr>
        <w:t xml:space="preserve"> select </w:t>
      </w:r>
      <w:r w:rsidRPr="00EA16AF">
        <w:rPr>
          <w:rFonts w:cs="Arial"/>
          <w:b/>
          <w:i/>
        </w:rPr>
        <w:t>'Yes/No'</w:t>
      </w:r>
      <w:r w:rsidRPr="00EA16AF">
        <w:rPr>
          <w:rFonts w:cs="Arial"/>
        </w:rPr>
        <w:t>.</w:t>
      </w:r>
      <w:proofErr w:type="gramEnd"/>
    </w:p>
    <w:p w14:paraId="2F1AF7E6" w14:textId="77777777" w:rsidR="005506EE" w:rsidRDefault="005506EE" w:rsidP="005506EE">
      <w:pPr>
        <w:spacing w:line="240" w:lineRule="auto"/>
        <w:rPr>
          <w:rFonts w:cs="Arial"/>
        </w:rPr>
      </w:pPr>
    </w:p>
    <w:p w14:paraId="38A50640" w14:textId="77777777" w:rsidR="005506EE" w:rsidRPr="00AA3057" w:rsidRDefault="005506EE" w:rsidP="005506EE">
      <w:pPr>
        <w:spacing w:after="0" w:line="240" w:lineRule="auto"/>
        <w:rPr>
          <w:rStyle w:val="QsChar"/>
          <w:b w:val="0"/>
          <w:i w:val="0"/>
          <w:color w:val="auto"/>
          <w:szCs w:val="24"/>
        </w:rPr>
      </w:pPr>
      <w:r w:rsidRPr="00692C7B">
        <w:rPr>
          <w:rStyle w:val="QsChar"/>
          <w:szCs w:val="24"/>
        </w:rPr>
        <w:t xml:space="preserve">Qualification in the process of qualifying for: </w:t>
      </w:r>
      <w:r w:rsidRPr="00692C7B">
        <w:rPr>
          <w:rStyle w:val="QsChar"/>
          <w:szCs w:val="24"/>
        </w:rPr>
        <w:br/>
      </w:r>
      <w:r w:rsidRPr="00AA3057">
        <w:rPr>
          <w:rStyle w:val="QsChar"/>
          <w:b w:val="0"/>
          <w:i w:val="0"/>
          <w:color w:val="auto"/>
          <w:szCs w:val="24"/>
        </w:rPr>
        <w:t xml:space="preserve">If </w:t>
      </w:r>
      <w:r w:rsidRPr="00AA3057">
        <w:rPr>
          <w:rStyle w:val="QsChar"/>
          <w:i w:val="0"/>
          <w:color w:val="auto"/>
          <w:szCs w:val="24"/>
        </w:rPr>
        <w:t>‘</w:t>
      </w:r>
      <w:r w:rsidRPr="00AA3057">
        <w:rPr>
          <w:rStyle w:val="QsChar"/>
          <w:color w:val="auto"/>
          <w:szCs w:val="24"/>
        </w:rPr>
        <w:t>Yes’</w:t>
      </w:r>
      <w:r w:rsidRPr="00AA3057">
        <w:rPr>
          <w:rStyle w:val="QsChar"/>
          <w:i w:val="0"/>
          <w:color w:val="auto"/>
          <w:szCs w:val="24"/>
        </w:rPr>
        <w:t xml:space="preserve"> </w:t>
      </w:r>
      <w:r w:rsidRPr="00AA3057">
        <w:rPr>
          <w:rStyle w:val="QsChar"/>
          <w:b w:val="0"/>
          <w:i w:val="0"/>
          <w:color w:val="auto"/>
          <w:szCs w:val="24"/>
        </w:rPr>
        <w:t>to previous question, must select one of the following:</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0F5EEE25" w14:textId="77777777" w:rsidTr="00DB0F19">
        <w:trPr>
          <w:trHeight w:val="696"/>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2DED9AF8" w14:textId="540B424A" w:rsidR="005506EE" w:rsidRPr="00EA16AF" w:rsidRDefault="005506EE" w:rsidP="00DB0F19">
            <w:pPr>
              <w:spacing w:after="0" w:line="240" w:lineRule="auto"/>
              <w:rPr>
                <w:rFonts w:eastAsia="Times New Roman" w:cs="Arial"/>
              </w:rPr>
            </w:pPr>
            <w:r w:rsidRPr="00EA16AF">
              <w:rPr>
                <w:rFonts w:eastAsia="Times New Roman" w:cs="Arial"/>
              </w:rPr>
              <w:t>NFQ Level 5</w:t>
            </w:r>
            <w:r w:rsidRPr="00EA16AF">
              <w:rPr>
                <w:rFonts w:eastAsia="Times New Roman" w:cs="Arial"/>
              </w:rPr>
              <w:br/>
              <w:t>NFQ Level 6</w:t>
            </w:r>
            <w:r w:rsidRPr="00EA16AF">
              <w:rPr>
                <w:rFonts w:eastAsia="Times New Roman" w:cs="Arial"/>
              </w:rPr>
              <w:br/>
              <w:t>NFQ Level 7</w:t>
            </w:r>
            <w:r w:rsidRPr="00EA16AF">
              <w:rPr>
                <w:rFonts w:eastAsia="Times New Roman" w:cs="Arial"/>
              </w:rPr>
              <w:br/>
              <w:t>NFQ Level 8</w:t>
            </w:r>
            <w:r w:rsidRPr="00EA16AF">
              <w:rPr>
                <w:rFonts w:eastAsia="Times New Roman" w:cs="Arial"/>
              </w:rPr>
              <w:br/>
              <w:t>NFQ Level 9/10</w:t>
            </w:r>
          </w:p>
        </w:tc>
      </w:tr>
    </w:tbl>
    <w:p w14:paraId="47E2B0F2" w14:textId="77777777" w:rsidR="005506EE" w:rsidRPr="00EA16AF" w:rsidRDefault="005506EE" w:rsidP="005506EE">
      <w:pPr>
        <w:jc w:val="both"/>
        <w:rPr>
          <w:rFonts w:cs="Arial"/>
        </w:rPr>
      </w:pPr>
    </w:p>
    <w:p w14:paraId="5EAB13E5" w14:textId="77777777" w:rsidR="005506EE" w:rsidRDefault="005506EE" w:rsidP="005506EE">
      <w:pPr>
        <w:rPr>
          <w:rStyle w:val="QsChar"/>
          <w:color w:val="auto"/>
          <w:szCs w:val="24"/>
        </w:rPr>
      </w:pPr>
      <w:r w:rsidRPr="00692C7B">
        <w:rPr>
          <w:rStyle w:val="QsChar"/>
          <w:szCs w:val="24"/>
        </w:rPr>
        <w:t xml:space="preserve">Average number of </w:t>
      </w:r>
      <w:r>
        <w:rPr>
          <w:rStyle w:val="QsChar"/>
          <w:szCs w:val="24"/>
          <w:u w:val="single"/>
        </w:rPr>
        <w:t xml:space="preserve">contact </w:t>
      </w:r>
      <w:r w:rsidRPr="00692C7B">
        <w:rPr>
          <w:rStyle w:val="QsChar"/>
          <w:szCs w:val="24"/>
        </w:rPr>
        <w:t>hours worked per week</w:t>
      </w:r>
      <w:proofErr w:type="gramStart"/>
      <w:r w:rsidRPr="00692C7B">
        <w:rPr>
          <w:rStyle w:val="QsChar"/>
          <w:szCs w:val="24"/>
        </w:rPr>
        <w:t>:</w:t>
      </w:r>
      <w:proofErr w:type="gramEnd"/>
      <w:r>
        <w:br/>
      </w:r>
      <w:r w:rsidRPr="00022060">
        <w:t>Must</w:t>
      </w:r>
      <w:r w:rsidRPr="00022060">
        <w:rPr>
          <w:i/>
        </w:rPr>
        <w:t xml:space="preserve"> </w:t>
      </w:r>
      <w:r w:rsidRPr="00022060">
        <w:rPr>
          <w:rStyle w:val="QsChar"/>
          <w:b w:val="0"/>
          <w:i w:val="0"/>
          <w:color w:val="auto"/>
          <w:szCs w:val="24"/>
        </w:rPr>
        <w:t>enter a figure</w:t>
      </w:r>
      <w:r w:rsidRPr="00692C7B">
        <w:rPr>
          <w:rStyle w:val="QsChar"/>
          <w:b w:val="0"/>
          <w:color w:val="auto"/>
          <w:szCs w:val="24"/>
        </w:rPr>
        <w:t xml:space="preserve"> </w:t>
      </w:r>
      <w:r w:rsidRPr="00692C7B">
        <w:rPr>
          <w:rStyle w:val="QsChar"/>
          <w:color w:val="auto"/>
          <w:szCs w:val="24"/>
        </w:rPr>
        <w:t>between 0-84 (inclusive).</w:t>
      </w:r>
    </w:p>
    <w:p w14:paraId="64272C2E" w14:textId="77777777" w:rsidR="005506EE" w:rsidRPr="00A70615" w:rsidRDefault="005506EE" w:rsidP="005506EE">
      <w:pPr>
        <w:pStyle w:val="CommentText"/>
        <w:rPr>
          <w:sz w:val="24"/>
          <w:szCs w:val="24"/>
        </w:rPr>
      </w:pPr>
      <w:r w:rsidRPr="00A70615">
        <w:rPr>
          <w:rStyle w:val="QsChar"/>
          <w:color w:val="auto"/>
          <w:szCs w:val="24"/>
        </w:rPr>
        <w:t xml:space="preserve">Note: </w:t>
      </w:r>
      <w:r w:rsidRPr="00A70615">
        <w:rPr>
          <w:sz w:val="24"/>
          <w:szCs w:val="24"/>
        </w:rPr>
        <w:t>if staff member works 40 hours, but is contract</w:t>
      </w:r>
      <w:r>
        <w:rPr>
          <w:sz w:val="24"/>
          <w:szCs w:val="24"/>
        </w:rPr>
        <w:t>ed to work 36, please enter 40.</w:t>
      </w:r>
    </w:p>
    <w:p w14:paraId="4DD6C171" w14:textId="77777777" w:rsidR="005506EE" w:rsidRDefault="005506EE" w:rsidP="005506EE">
      <w:pPr>
        <w:jc w:val="both"/>
        <w:rPr>
          <w:rStyle w:val="QsChar"/>
          <w:b w:val="0"/>
          <w:i w:val="0"/>
          <w:color w:val="auto"/>
          <w:szCs w:val="24"/>
        </w:rPr>
      </w:pPr>
    </w:p>
    <w:p w14:paraId="42C7F8FF" w14:textId="77777777" w:rsidR="005506EE" w:rsidRPr="00A911E4" w:rsidRDefault="005506EE" w:rsidP="005506EE">
      <w:pPr>
        <w:rPr>
          <w:rStyle w:val="QsChar"/>
          <w:color w:val="auto"/>
          <w:szCs w:val="24"/>
        </w:rPr>
      </w:pPr>
      <w:r w:rsidRPr="00692C7B">
        <w:rPr>
          <w:rStyle w:val="QsChar"/>
          <w:szCs w:val="24"/>
        </w:rPr>
        <w:t xml:space="preserve">Average number of </w:t>
      </w:r>
      <w:r w:rsidRPr="00A911E4">
        <w:rPr>
          <w:rStyle w:val="QsChar"/>
          <w:szCs w:val="24"/>
          <w:u w:val="single"/>
        </w:rPr>
        <w:t>non-</w:t>
      </w:r>
      <w:r>
        <w:rPr>
          <w:rStyle w:val="QsChar"/>
          <w:szCs w:val="24"/>
          <w:u w:val="single"/>
        </w:rPr>
        <w:t xml:space="preserve">contact </w:t>
      </w:r>
      <w:r w:rsidRPr="00692C7B">
        <w:rPr>
          <w:rStyle w:val="QsChar"/>
          <w:szCs w:val="24"/>
        </w:rPr>
        <w:t>hours worked per week</w:t>
      </w:r>
      <w:proofErr w:type="gramStart"/>
      <w:r w:rsidRPr="00692C7B">
        <w:rPr>
          <w:rStyle w:val="QsChar"/>
          <w:szCs w:val="24"/>
        </w:rPr>
        <w:t>:</w:t>
      </w:r>
      <w:proofErr w:type="gramEnd"/>
      <w:r>
        <w:br/>
      </w:r>
      <w:r w:rsidRPr="00D8163C">
        <w:t xml:space="preserve">Must </w:t>
      </w:r>
      <w:r w:rsidRPr="00022060">
        <w:rPr>
          <w:rStyle w:val="QsChar"/>
          <w:b w:val="0"/>
          <w:i w:val="0"/>
          <w:color w:val="auto"/>
          <w:szCs w:val="24"/>
        </w:rPr>
        <w:t>enter a figure</w:t>
      </w:r>
      <w:r w:rsidRPr="00692C7B">
        <w:rPr>
          <w:rStyle w:val="QsChar"/>
          <w:b w:val="0"/>
          <w:color w:val="auto"/>
          <w:szCs w:val="24"/>
        </w:rPr>
        <w:t xml:space="preserve"> </w:t>
      </w:r>
      <w:r w:rsidRPr="00692C7B">
        <w:rPr>
          <w:rStyle w:val="QsChar"/>
          <w:color w:val="auto"/>
          <w:szCs w:val="24"/>
        </w:rPr>
        <w:t>between 0-84 (inclusive).</w:t>
      </w:r>
    </w:p>
    <w:p w14:paraId="0CA82C86" w14:textId="77777777" w:rsidR="005506EE" w:rsidRPr="00A70615" w:rsidRDefault="005506EE" w:rsidP="005506EE">
      <w:pPr>
        <w:jc w:val="both"/>
        <w:rPr>
          <w:rStyle w:val="QsChar"/>
          <w:b w:val="0"/>
          <w:i w:val="0"/>
          <w:color w:val="auto"/>
          <w:szCs w:val="24"/>
        </w:rPr>
      </w:pPr>
    </w:p>
    <w:p w14:paraId="2AC0DB03" w14:textId="774C14C0" w:rsidR="005506EE" w:rsidRDefault="005506EE" w:rsidP="005506EE">
      <w:pPr>
        <w:rPr>
          <w:rStyle w:val="QsChar"/>
          <w:color w:val="auto"/>
          <w:szCs w:val="24"/>
        </w:rPr>
      </w:pPr>
      <w:r w:rsidRPr="00692C7B">
        <w:rPr>
          <w:rStyle w:val="QsChar"/>
          <w:szCs w:val="24"/>
        </w:rPr>
        <w:t>Is this staff member on a seasonal contract (e.g. 38-42 week contra</w:t>
      </w:r>
      <w:r w:rsidRPr="00022060">
        <w:rPr>
          <w:rStyle w:val="QsChar"/>
          <w:szCs w:val="24"/>
        </w:rPr>
        <w:t>ct)</w:t>
      </w:r>
      <w:proofErr w:type="gramStart"/>
      <w:r w:rsidRPr="00022060">
        <w:rPr>
          <w:rStyle w:val="QsChar"/>
          <w:szCs w:val="24"/>
        </w:rPr>
        <w:t>:</w:t>
      </w:r>
      <w:proofErr w:type="gramEnd"/>
      <w:r>
        <w:rPr>
          <w:rStyle w:val="QsChar"/>
          <w:b w:val="0"/>
          <w:color w:val="auto"/>
          <w:szCs w:val="24"/>
        </w:rPr>
        <w:br/>
      </w:r>
      <w:r w:rsidRPr="00022060">
        <w:rPr>
          <w:rStyle w:val="QsChar"/>
          <w:b w:val="0"/>
          <w:i w:val="0"/>
          <w:color w:val="auto"/>
          <w:szCs w:val="24"/>
        </w:rPr>
        <w:t>Must select</w:t>
      </w:r>
      <w:r w:rsidRPr="00022060">
        <w:rPr>
          <w:rStyle w:val="QsChar"/>
          <w:i w:val="0"/>
          <w:color w:val="auto"/>
          <w:szCs w:val="24"/>
        </w:rPr>
        <w:t xml:space="preserve"> </w:t>
      </w:r>
      <w:r w:rsidRPr="00022060">
        <w:rPr>
          <w:rStyle w:val="QsChar"/>
          <w:color w:val="auto"/>
          <w:szCs w:val="24"/>
        </w:rPr>
        <w:t>'Yes/No'.</w:t>
      </w:r>
    </w:p>
    <w:p w14:paraId="3CC4F68C" w14:textId="77777777" w:rsidR="005F6CD9" w:rsidRPr="00692C7B" w:rsidRDefault="005F6CD9" w:rsidP="005506EE">
      <w:pPr>
        <w:rPr>
          <w:rStyle w:val="QsChar"/>
          <w:b w:val="0"/>
          <w:color w:val="auto"/>
          <w:szCs w:val="24"/>
        </w:rPr>
      </w:pPr>
    </w:p>
    <w:p w14:paraId="439EBCC2" w14:textId="77777777" w:rsidR="005506EE" w:rsidRPr="00022060" w:rsidRDefault="005506EE" w:rsidP="005506EE">
      <w:pPr>
        <w:rPr>
          <w:rStyle w:val="QsChar"/>
          <w:b w:val="0"/>
          <w:color w:val="auto"/>
          <w:szCs w:val="24"/>
        </w:rPr>
      </w:pPr>
      <w:r>
        <w:rPr>
          <w:rStyle w:val="QsChar"/>
          <w:szCs w:val="24"/>
        </w:rPr>
        <w:t xml:space="preserve">Does this staff member work with school-going children </w:t>
      </w:r>
      <w:r>
        <w:rPr>
          <w:rStyle w:val="QsChar"/>
          <w:szCs w:val="24"/>
          <w:u w:val="single"/>
        </w:rPr>
        <w:t>only?</w:t>
      </w:r>
      <w:r>
        <w:rPr>
          <w:rStyle w:val="QsChar"/>
          <w:b w:val="0"/>
          <w:color w:val="auto"/>
          <w:szCs w:val="24"/>
        </w:rPr>
        <w:br/>
      </w:r>
      <w:proofErr w:type="gramStart"/>
      <w:r w:rsidRPr="00022060">
        <w:rPr>
          <w:rStyle w:val="QsChar"/>
          <w:b w:val="0"/>
          <w:i w:val="0"/>
          <w:color w:val="auto"/>
          <w:szCs w:val="24"/>
        </w:rPr>
        <w:t>Must select</w:t>
      </w:r>
      <w:r w:rsidRPr="00022060">
        <w:rPr>
          <w:rStyle w:val="QsChar"/>
          <w:i w:val="0"/>
          <w:color w:val="auto"/>
          <w:szCs w:val="24"/>
        </w:rPr>
        <w:t xml:space="preserve"> </w:t>
      </w:r>
      <w:r w:rsidRPr="00022060">
        <w:rPr>
          <w:rStyle w:val="QsChar"/>
          <w:color w:val="auto"/>
          <w:szCs w:val="24"/>
        </w:rPr>
        <w:t>'Yes/No'.</w:t>
      </w:r>
      <w:proofErr w:type="gramEnd"/>
    </w:p>
    <w:p w14:paraId="3BBC40EF" w14:textId="77777777" w:rsidR="005506EE" w:rsidRDefault="005506EE" w:rsidP="005506EE">
      <w:pPr>
        <w:rPr>
          <w:rStyle w:val="QsChar"/>
          <w:b w:val="0"/>
          <w:i w:val="0"/>
          <w:color w:val="auto"/>
          <w:szCs w:val="24"/>
        </w:rPr>
      </w:pPr>
    </w:p>
    <w:p w14:paraId="4013DE3A" w14:textId="77777777" w:rsidR="005506EE" w:rsidRPr="00426E07" w:rsidRDefault="005506EE" w:rsidP="005506EE">
      <w:pPr>
        <w:spacing w:after="0" w:line="240" w:lineRule="auto"/>
        <w:rPr>
          <w:rStyle w:val="QsChar"/>
          <w:b w:val="0"/>
          <w:i w:val="0"/>
          <w:color w:val="auto"/>
          <w:szCs w:val="24"/>
        </w:rPr>
      </w:pPr>
      <w:r>
        <w:rPr>
          <w:rStyle w:val="QsChar"/>
          <w:szCs w:val="24"/>
        </w:rPr>
        <w:t>What type of contract does this staff member have?</w:t>
      </w:r>
      <w:r w:rsidRPr="00692C7B">
        <w:rPr>
          <w:rStyle w:val="QsChar"/>
          <w:szCs w:val="24"/>
        </w:rPr>
        <w:t xml:space="preserve"> </w:t>
      </w:r>
      <w:r w:rsidRPr="00692C7B">
        <w:rPr>
          <w:rStyle w:val="QsChar"/>
          <w:szCs w:val="24"/>
        </w:rPr>
        <w:br/>
      </w:r>
      <w:r w:rsidRPr="00426E07">
        <w:rPr>
          <w:rStyle w:val="QsChar"/>
          <w:b w:val="0"/>
          <w:i w:val="0"/>
          <w:color w:val="auto"/>
          <w:szCs w:val="24"/>
        </w:rPr>
        <w:t>Must select one of the following:</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3EE4A480" w14:textId="77777777" w:rsidTr="00DB0F19">
        <w:trPr>
          <w:trHeight w:val="696"/>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554122E6" w14:textId="77777777" w:rsidR="005506EE" w:rsidRPr="00EA16AF" w:rsidRDefault="005506EE" w:rsidP="00DB0F19">
            <w:pPr>
              <w:spacing w:after="0" w:line="240" w:lineRule="auto"/>
              <w:rPr>
                <w:rFonts w:eastAsia="Times New Roman" w:cs="Arial"/>
              </w:rPr>
            </w:pPr>
            <w:r>
              <w:rPr>
                <w:rFonts w:eastAsia="Times New Roman" w:cs="Arial"/>
              </w:rPr>
              <w:lastRenderedPageBreak/>
              <w:t>Permanent</w:t>
            </w:r>
            <w:r w:rsidRPr="00EA16AF">
              <w:rPr>
                <w:rFonts w:eastAsia="Times New Roman" w:cs="Arial"/>
              </w:rPr>
              <w:br/>
            </w:r>
            <w:r>
              <w:rPr>
                <w:rFonts w:eastAsia="Times New Roman" w:cs="Arial"/>
              </w:rPr>
              <w:t>Temporary</w:t>
            </w:r>
          </w:p>
        </w:tc>
      </w:tr>
    </w:tbl>
    <w:p w14:paraId="64879F42" w14:textId="77777777" w:rsidR="005506EE" w:rsidRPr="00692C7B" w:rsidRDefault="005506EE" w:rsidP="005506EE">
      <w:pPr>
        <w:rPr>
          <w:rStyle w:val="QsChar"/>
          <w:b w:val="0"/>
          <w:i w:val="0"/>
          <w:color w:val="auto"/>
          <w:szCs w:val="24"/>
        </w:rPr>
      </w:pPr>
    </w:p>
    <w:p w14:paraId="41F5A23C" w14:textId="77777777" w:rsidR="005506EE" w:rsidRDefault="005506EE" w:rsidP="005506EE">
      <w:pPr>
        <w:spacing w:after="0" w:line="240" w:lineRule="auto"/>
        <w:rPr>
          <w:rFonts w:cs="Arial"/>
        </w:rPr>
      </w:pPr>
      <w:r w:rsidRPr="00692C7B">
        <w:rPr>
          <w:rStyle w:val="QsChar"/>
          <w:szCs w:val="24"/>
        </w:rPr>
        <w:t>Employment scheme/ government funded programme (if applicable):</w:t>
      </w:r>
      <w:r w:rsidRPr="00EA16AF">
        <w:rPr>
          <w:rFonts w:cs="Arial"/>
        </w:rPr>
        <w:t xml:space="preserve"> </w:t>
      </w:r>
      <w:r>
        <w:rPr>
          <w:rFonts w:cs="Arial"/>
        </w:rPr>
        <w:br/>
      </w:r>
      <w:r w:rsidRPr="00EA16AF">
        <w:rPr>
          <w:rFonts w:cs="Arial"/>
        </w:rPr>
        <w:t>Must select one of the following (</w:t>
      </w:r>
      <w:r w:rsidRPr="00EA16AF">
        <w:rPr>
          <w:rFonts w:cs="Arial"/>
          <w:b/>
        </w:rPr>
        <w:t>Note</w:t>
      </w:r>
      <w:r w:rsidRPr="00EA16AF">
        <w:rPr>
          <w:rFonts w:cs="Arial"/>
        </w:rPr>
        <w:t xml:space="preserve">: Different options for </w:t>
      </w:r>
      <w:r w:rsidRPr="00EA16AF">
        <w:rPr>
          <w:rFonts w:cs="Arial"/>
          <w:b/>
        </w:rPr>
        <w:t xml:space="preserve">Community </w:t>
      </w:r>
      <w:r w:rsidRPr="00EA16AF">
        <w:rPr>
          <w:rFonts w:cs="Arial"/>
        </w:rPr>
        <w:t xml:space="preserve">and </w:t>
      </w:r>
      <w:r w:rsidRPr="00EA16AF">
        <w:rPr>
          <w:rFonts w:cs="Arial"/>
          <w:b/>
        </w:rPr>
        <w:t>Private</w:t>
      </w:r>
      <w:r w:rsidRPr="00EA16AF">
        <w:rPr>
          <w:rFonts w:cs="Arial"/>
        </w:rPr>
        <w:t xml:space="preserve"> </w:t>
      </w:r>
      <w:proofErr w:type="gramStart"/>
      <w:r w:rsidRPr="00EA16AF">
        <w:rPr>
          <w:rFonts w:cs="Arial"/>
        </w:rPr>
        <w:t>services</w:t>
      </w:r>
      <w:proofErr w:type="gramEnd"/>
      <w:r w:rsidRPr="00EA16AF">
        <w:rPr>
          <w:rFonts w:cs="Arial"/>
        </w:rPr>
        <w:t>):</w:t>
      </w:r>
    </w:p>
    <w:tbl>
      <w:tblPr>
        <w:tblW w:w="4957" w:type="dxa"/>
        <w:shd w:val="clear" w:color="auto" w:fill="F5DFDF"/>
        <w:tblCellMar>
          <w:left w:w="0" w:type="dxa"/>
          <w:right w:w="0" w:type="dxa"/>
        </w:tblCellMar>
        <w:tblLook w:val="04A0" w:firstRow="1" w:lastRow="0" w:firstColumn="1" w:lastColumn="0" w:noHBand="0" w:noVBand="1"/>
      </w:tblPr>
      <w:tblGrid>
        <w:gridCol w:w="4957"/>
      </w:tblGrid>
      <w:tr w:rsidR="005506EE" w:rsidRPr="00EA16AF" w14:paraId="13BB4E65" w14:textId="77777777" w:rsidTr="00DB0F19">
        <w:trPr>
          <w:trHeight w:val="3015"/>
        </w:trPr>
        <w:tc>
          <w:tcPr>
            <w:tcW w:w="4957"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075DA9EC" w14:textId="77777777" w:rsidR="005506EE" w:rsidRPr="00BB11E4" w:rsidRDefault="005506EE" w:rsidP="00DB0F19">
            <w:pPr>
              <w:pStyle w:val="ListParagraph"/>
              <w:spacing w:after="0" w:line="240" w:lineRule="auto"/>
              <w:ind w:left="0"/>
              <w:jc w:val="left"/>
              <w:rPr>
                <w:rFonts w:ascii="Arial" w:hAnsi="Arial" w:cs="Arial"/>
                <w:szCs w:val="24"/>
              </w:rPr>
            </w:pPr>
            <w:r w:rsidRPr="00BB11E4">
              <w:rPr>
                <w:rFonts w:ascii="Arial" w:hAnsi="Arial" w:cs="Arial"/>
                <w:b/>
                <w:szCs w:val="24"/>
              </w:rPr>
              <w:t>Community services only options</w:t>
            </w:r>
            <w:r w:rsidRPr="00BB11E4">
              <w:rPr>
                <w:rFonts w:ascii="Arial" w:hAnsi="Arial" w:cs="Arial"/>
                <w:szCs w:val="24"/>
              </w:rPr>
              <w:t>:</w:t>
            </w:r>
            <w:r w:rsidRPr="00BB11E4">
              <w:rPr>
                <w:rFonts w:ascii="Arial" w:hAnsi="Arial" w:cs="Arial"/>
                <w:szCs w:val="24"/>
              </w:rPr>
              <w:br/>
              <w:t>Not applicable</w:t>
            </w:r>
          </w:p>
          <w:p w14:paraId="2F4C7935" w14:textId="77777777" w:rsidR="005506EE" w:rsidRPr="00BB11E4" w:rsidRDefault="005506EE" w:rsidP="00DB0F19">
            <w:pPr>
              <w:pStyle w:val="ListParagraph"/>
              <w:spacing w:after="0" w:line="240" w:lineRule="auto"/>
              <w:ind w:left="0"/>
              <w:jc w:val="left"/>
              <w:rPr>
                <w:rFonts w:ascii="Arial" w:hAnsi="Arial" w:cs="Arial"/>
                <w:szCs w:val="24"/>
              </w:rPr>
            </w:pPr>
            <w:r w:rsidRPr="00BB11E4">
              <w:rPr>
                <w:rFonts w:ascii="Arial" w:hAnsi="Arial" w:cs="Arial"/>
                <w:szCs w:val="24"/>
              </w:rPr>
              <w:t>CE - Community Employment</w:t>
            </w:r>
          </w:p>
          <w:p w14:paraId="23D2C21E" w14:textId="77777777" w:rsidR="005506EE" w:rsidRPr="00BB11E4" w:rsidRDefault="005506EE" w:rsidP="00DB0F19">
            <w:pPr>
              <w:pStyle w:val="ListParagraph"/>
              <w:spacing w:after="0" w:line="240" w:lineRule="auto"/>
              <w:ind w:left="0"/>
              <w:jc w:val="left"/>
              <w:rPr>
                <w:rFonts w:ascii="Arial" w:hAnsi="Arial" w:cs="Arial"/>
                <w:color w:val="auto"/>
                <w:szCs w:val="24"/>
              </w:rPr>
            </w:pPr>
            <w:r w:rsidRPr="00BB11E4">
              <w:rPr>
                <w:rFonts w:ascii="Arial" w:hAnsi="Arial" w:cs="Arial"/>
                <w:szCs w:val="24"/>
              </w:rPr>
              <w:t xml:space="preserve">CSP - </w:t>
            </w:r>
            <w:r w:rsidRPr="00BB11E4">
              <w:rPr>
                <w:rFonts w:ascii="Arial" w:hAnsi="Arial" w:cs="Arial"/>
                <w:color w:val="auto"/>
                <w:szCs w:val="24"/>
              </w:rPr>
              <w:t>Community Services Programme</w:t>
            </w:r>
          </w:p>
          <w:p w14:paraId="676DC6E6" w14:textId="77777777" w:rsidR="005506EE" w:rsidRPr="00BB11E4" w:rsidRDefault="005506EE" w:rsidP="00DB0F19">
            <w:pPr>
              <w:pStyle w:val="ListParagraph"/>
              <w:spacing w:after="0" w:line="240" w:lineRule="auto"/>
              <w:ind w:left="0"/>
              <w:jc w:val="left"/>
              <w:rPr>
                <w:rFonts w:ascii="Arial" w:hAnsi="Arial" w:cs="Arial"/>
                <w:color w:val="auto"/>
                <w:szCs w:val="24"/>
              </w:rPr>
            </w:pPr>
            <w:r w:rsidRPr="00BB11E4">
              <w:rPr>
                <w:rFonts w:ascii="Arial" w:hAnsi="Arial" w:cs="Arial"/>
                <w:color w:val="auto"/>
                <w:szCs w:val="24"/>
              </w:rPr>
              <w:t>JI - Job Initiative Scheme</w:t>
            </w:r>
          </w:p>
          <w:p w14:paraId="797442C3" w14:textId="77777777" w:rsidR="005506EE" w:rsidRPr="00BB11E4" w:rsidRDefault="005506EE" w:rsidP="00DB0F19">
            <w:pPr>
              <w:pStyle w:val="ListParagraph"/>
              <w:spacing w:after="0" w:line="240" w:lineRule="auto"/>
              <w:ind w:left="0"/>
              <w:jc w:val="left"/>
              <w:rPr>
                <w:rFonts w:ascii="Arial" w:hAnsi="Arial" w:cs="Arial"/>
                <w:color w:val="auto"/>
                <w:szCs w:val="24"/>
              </w:rPr>
            </w:pPr>
            <w:proofErr w:type="spellStart"/>
            <w:r w:rsidRPr="00BB11E4">
              <w:rPr>
                <w:rFonts w:ascii="Arial" w:hAnsi="Arial" w:cs="Arial"/>
                <w:color w:val="auto"/>
                <w:szCs w:val="24"/>
              </w:rPr>
              <w:t>JobsPlus</w:t>
            </w:r>
            <w:proofErr w:type="spellEnd"/>
          </w:p>
          <w:p w14:paraId="7C32318A" w14:textId="77777777" w:rsidR="005506EE" w:rsidRPr="00BB11E4" w:rsidRDefault="005506EE" w:rsidP="00DB0F19">
            <w:pPr>
              <w:pStyle w:val="ListParagraph"/>
              <w:spacing w:after="0" w:line="240" w:lineRule="auto"/>
              <w:ind w:left="0"/>
              <w:jc w:val="left"/>
              <w:rPr>
                <w:rFonts w:ascii="Arial" w:hAnsi="Arial" w:cs="Arial"/>
                <w:color w:val="auto"/>
                <w:szCs w:val="24"/>
              </w:rPr>
            </w:pPr>
            <w:proofErr w:type="spellStart"/>
            <w:r w:rsidRPr="00BB11E4">
              <w:rPr>
                <w:rFonts w:ascii="Arial" w:hAnsi="Arial" w:cs="Arial"/>
                <w:color w:val="auto"/>
                <w:szCs w:val="24"/>
              </w:rPr>
              <w:t>Tús</w:t>
            </w:r>
            <w:proofErr w:type="spellEnd"/>
          </w:p>
          <w:p w14:paraId="2CA38155" w14:textId="77777777" w:rsidR="005506EE" w:rsidRPr="00BB11E4" w:rsidRDefault="005506EE" w:rsidP="00DB0F19">
            <w:pPr>
              <w:pStyle w:val="ListParagraph"/>
              <w:spacing w:after="0" w:line="240" w:lineRule="auto"/>
              <w:ind w:left="0"/>
              <w:jc w:val="left"/>
              <w:rPr>
                <w:rFonts w:ascii="Arial" w:hAnsi="Arial" w:cs="Arial"/>
                <w:color w:val="auto"/>
                <w:szCs w:val="24"/>
              </w:rPr>
            </w:pPr>
            <w:r w:rsidRPr="00BB11E4">
              <w:rPr>
                <w:rFonts w:ascii="Arial" w:hAnsi="Arial" w:cs="Arial"/>
                <w:color w:val="auto"/>
                <w:szCs w:val="24"/>
              </w:rPr>
              <w:t>YESS – Youth Employment Support Scheme</w:t>
            </w:r>
            <w:r w:rsidRPr="00BB11E4">
              <w:rPr>
                <w:rFonts w:ascii="Arial" w:hAnsi="Arial" w:cs="Arial"/>
                <w:color w:val="auto"/>
                <w:szCs w:val="24"/>
              </w:rPr>
              <w:br/>
            </w:r>
            <w:r w:rsidRPr="00BB11E4">
              <w:rPr>
                <w:rFonts w:ascii="Arial" w:hAnsi="Arial" w:cs="Arial"/>
                <w:color w:val="auto"/>
                <w:szCs w:val="24"/>
              </w:rPr>
              <w:br/>
            </w:r>
            <w:r w:rsidRPr="00BB11E4">
              <w:rPr>
                <w:rFonts w:ascii="Arial" w:hAnsi="Arial" w:cs="Arial"/>
                <w:b/>
                <w:color w:val="auto"/>
                <w:szCs w:val="24"/>
              </w:rPr>
              <w:t>Private services only options</w:t>
            </w:r>
            <w:r w:rsidRPr="00BB11E4">
              <w:rPr>
                <w:rFonts w:ascii="Arial" w:hAnsi="Arial" w:cs="Arial"/>
                <w:color w:val="auto"/>
                <w:szCs w:val="24"/>
              </w:rPr>
              <w:t>:</w:t>
            </w:r>
            <w:r w:rsidRPr="00BB11E4">
              <w:rPr>
                <w:rFonts w:ascii="Arial" w:hAnsi="Arial" w:cs="Arial"/>
                <w:color w:val="auto"/>
                <w:szCs w:val="24"/>
              </w:rPr>
              <w:br/>
              <w:t>Not applicable</w:t>
            </w:r>
            <w:r w:rsidRPr="00BB11E4">
              <w:rPr>
                <w:rFonts w:ascii="Arial" w:hAnsi="Arial" w:cs="Arial"/>
                <w:color w:val="auto"/>
                <w:szCs w:val="24"/>
              </w:rPr>
              <w:br/>
            </w:r>
            <w:proofErr w:type="spellStart"/>
            <w:r w:rsidRPr="00BB11E4">
              <w:rPr>
                <w:rFonts w:ascii="Arial" w:hAnsi="Arial" w:cs="Arial"/>
                <w:color w:val="auto"/>
                <w:szCs w:val="24"/>
              </w:rPr>
              <w:t>JobsPlus</w:t>
            </w:r>
            <w:proofErr w:type="spellEnd"/>
          </w:p>
          <w:p w14:paraId="17A559A5" w14:textId="77777777" w:rsidR="005506EE" w:rsidRPr="00BB11E4" w:rsidRDefault="005506EE" w:rsidP="00DB0F19">
            <w:pPr>
              <w:pStyle w:val="ListParagraph"/>
              <w:spacing w:after="0" w:line="240" w:lineRule="auto"/>
              <w:ind w:left="0"/>
              <w:jc w:val="left"/>
              <w:rPr>
                <w:rFonts w:ascii="Arial" w:hAnsi="Arial" w:cs="Arial"/>
                <w:color w:val="auto"/>
                <w:szCs w:val="24"/>
              </w:rPr>
            </w:pPr>
            <w:r w:rsidRPr="00BB11E4">
              <w:rPr>
                <w:rFonts w:ascii="Arial" w:hAnsi="Arial" w:cs="Arial"/>
                <w:color w:val="auto"/>
                <w:szCs w:val="24"/>
              </w:rPr>
              <w:t>YESS – Youth Employment Support Scheme</w:t>
            </w:r>
          </w:p>
          <w:p w14:paraId="3D6CD885" w14:textId="77777777" w:rsidR="005506EE" w:rsidRPr="00EA16AF" w:rsidRDefault="005506EE" w:rsidP="00DB0F19">
            <w:pPr>
              <w:spacing w:after="0" w:line="240" w:lineRule="auto"/>
              <w:rPr>
                <w:rFonts w:eastAsia="Times New Roman" w:cs="Arial"/>
              </w:rPr>
            </w:pPr>
          </w:p>
        </w:tc>
      </w:tr>
    </w:tbl>
    <w:p w14:paraId="13BB37A2" w14:textId="77777777" w:rsidR="005506EE" w:rsidRPr="00EA16AF" w:rsidRDefault="005506EE" w:rsidP="005506EE">
      <w:pPr>
        <w:rPr>
          <w:rFonts w:cs="Arial"/>
          <w:noProof/>
          <w:lang w:eastAsia="en-IE"/>
        </w:rPr>
      </w:pPr>
    </w:p>
    <w:p w14:paraId="10520B82" w14:textId="77777777" w:rsidR="005506EE" w:rsidRDefault="005506EE" w:rsidP="005506EE">
      <w:pPr>
        <w:rPr>
          <w:rFonts w:cs="Arial"/>
        </w:rPr>
      </w:pPr>
      <w:r w:rsidRPr="00692C7B">
        <w:rPr>
          <w:rStyle w:val="QsChar"/>
          <w:szCs w:val="24"/>
        </w:rPr>
        <w:t>Signed Grandfather Declaration</w:t>
      </w:r>
      <w:proofErr w:type="gramStart"/>
      <w:r w:rsidRPr="00692C7B">
        <w:rPr>
          <w:rStyle w:val="QsChar"/>
          <w:szCs w:val="24"/>
        </w:rPr>
        <w:t>:</w:t>
      </w:r>
      <w:proofErr w:type="gramEnd"/>
      <w:r>
        <w:rPr>
          <w:rStyle w:val="QsChar"/>
          <w:szCs w:val="24"/>
        </w:rPr>
        <w:br/>
      </w:r>
      <w:r w:rsidRPr="00692C7B">
        <w:rPr>
          <w:rStyle w:val="QsChar"/>
          <w:b w:val="0"/>
          <w:color w:val="auto"/>
          <w:szCs w:val="24"/>
        </w:rPr>
        <w:t>Must</w:t>
      </w:r>
      <w:r w:rsidRPr="00256501">
        <w:rPr>
          <w:rFonts w:cs="Arial"/>
          <w:b/>
        </w:rPr>
        <w:t xml:space="preserve"> </w:t>
      </w:r>
      <w:r w:rsidRPr="00EA16AF">
        <w:rPr>
          <w:rFonts w:cs="Arial"/>
        </w:rPr>
        <w:t xml:space="preserve">select </w:t>
      </w:r>
      <w:r w:rsidRPr="00EA16AF">
        <w:rPr>
          <w:rFonts w:cs="Arial"/>
          <w:b/>
          <w:i/>
        </w:rPr>
        <w:t>'Yes/No'</w:t>
      </w:r>
      <w:r w:rsidRPr="00EA16AF">
        <w:rPr>
          <w:rFonts w:cs="Arial"/>
        </w:rPr>
        <w:t>.</w:t>
      </w:r>
    </w:p>
    <w:p w14:paraId="369042E8" w14:textId="77777777" w:rsidR="005506EE" w:rsidRPr="00EA16AF" w:rsidRDefault="005506EE" w:rsidP="005506EE">
      <w:pPr>
        <w:rPr>
          <w:rFonts w:cs="Arial"/>
        </w:rPr>
      </w:pPr>
    </w:p>
    <w:p w14:paraId="57639F76" w14:textId="77777777" w:rsidR="005506EE" w:rsidRPr="00EA16AF" w:rsidRDefault="005506EE" w:rsidP="005506EE">
      <w:pPr>
        <w:spacing w:after="0" w:line="240" w:lineRule="auto"/>
        <w:rPr>
          <w:rFonts w:cs="Arial"/>
          <w:b/>
        </w:rPr>
      </w:pPr>
      <w:r w:rsidRPr="00692C7B">
        <w:rPr>
          <w:rStyle w:val="QsChar"/>
          <w:szCs w:val="24"/>
        </w:rPr>
        <w:t>Category of children this staff member works with (please choose the primary category of children staff member works with only)</w:t>
      </w:r>
      <w:proofErr w:type="gramStart"/>
      <w:r w:rsidRPr="00692C7B">
        <w:rPr>
          <w:rStyle w:val="QsChar"/>
          <w:szCs w:val="24"/>
        </w:rPr>
        <w:t>:</w:t>
      </w:r>
      <w:proofErr w:type="gramEnd"/>
      <w:r>
        <w:rPr>
          <w:rFonts w:cs="Arial"/>
          <w:b/>
        </w:rPr>
        <w:br/>
      </w:r>
      <w:r w:rsidRPr="00256501">
        <w:rPr>
          <w:rFonts w:cs="Arial"/>
        </w:rPr>
        <w:t>Must</w:t>
      </w:r>
      <w:r w:rsidRPr="00EA16AF">
        <w:rPr>
          <w:rFonts w:cs="Arial"/>
        </w:rPr>
        <w:t xml:space="preserve"> select one of the following:</w:t>
      </w:r>
    </w:p>
    <w:tbl>
      <w:tblPr>
        <w:tblW w:w="4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DFDF"/>
        <w:tblCellMar>
          <w:left w:w="0" w:type="dxa"/>
          <w:right w:w="0" w:type="dxa"/>
        </w:tblCellMar>
        <w:tblLook w:val="04A0" w:firstRow="1" w:lastRow="0" w:firstColumn="1" w:lastColumn="0" w:noHBand="0" w:noVBand="1"/>
      </w:tblPr>
      <w:tblGrid>
        <w:gridCol w:w="4440"/>
      </w:tblGrid>
      <w:tr w:rsidR="005506EE" w:rsidRPr="00EA16AF" w14:paraId="4B6B6980" w14:textId="77777777" w:rsidTr="00DB0F19">
        <w:trPr>
          <w:trHeight w:val="1148"/>
        </w:trPr>
        <w:tc>
          <w:tcPr>
            <w:tcW w:w="4440" w:type="dxa"/>
            <w:shd w:val="clear" w:color="auto" w:fill="F5DFDF"/>
            <w:tcMar>
              <w:top w:w="15" w:type="dxa"/>
              <w:left w:w="15" w:type="dxa"/>
              <w:bottom w:w="0" w:type="dxa"/>
              <w:right w:w="15" w:type="dxa"/>
            </w:tcMar>
            <w:hideMark/>
          </w:tcPr>
          <w:p w14:paraId="23E96243" w14:textId="77777777" w:rsidR="005506EE" w:rsidRPr="008D4119" w:rsidRDefault="005506EE" w:rsidP="008D4119">
            <w:pPr>
              <w:spacing w:after="0" w:line="240" w:lineRule="auto"/>
            </w:pPr>
            <w:r w:rsidRPr="008D4119">
              <w:t>Up to 1 year</w:t>
            </w:r>
            <w:r w:rsidRPr="008D4119">
              <w:br/>
              <w:t>1 year+ to 3 years</w:t>
            </w:r>
            <w:r w:rsidRPr="008D4119">
              <w:br/>
              <w:t>3 years+ to 5 years</w:t>
            </w:r>
            <w:r w:rsidRPr="008D4119">
              <w:br/>
              <w:t>5+ years</w:t>
            </w:r>
          </w:p>
        </w:tc>
      </w:tr>
    </w:tbl>
    <w:p w14:paraId="72BB2013" w14:textId="77777777" w:rsidR="005506EE" w:rsidRPr="008D4119" w:rsidRDefault="005506EE" w:rsidP="008D4119">
      <w:pPr>
        <w:spacing w:after="0" w:line="240" w:lineRule="auto"/>
        <w:rPr>
          <w:b/>
          <w:i/>
        </w:rPr>
      </w:pPr>
    </w:p>
    <w:p w14:paraId="0FCA6B2C" w14:textId="77777777" w:rsidR="005506EE" w:rsidRPr="00EA16AF" w:rsidRDefault="005506EE" w:rsidP="005506EE">
      <w:pPr>
        <w:spacing w:after="0" w:line="240" w:lineRule="auto"/>
        <w:rPr>
          <w:rFonts w:cs="Arial"/>
        </w:rPr>
      </w:pPr>
      <w:r w:rsidRPr="00692C7B">
        <w:rPr>
          <w:rStyle w:val="QsChar"/>
          <w:szCs w:val="24"/>
        </w:rPr>
        <w:t>Length of time in this current service</w:t>
      </w:r>
      <w:proofErr w:type="gramStart"/>
      <w:r w:rsidRPr="00692C7B">
        <w:rPr>
          <w:rStyle w:val="QsChar"/>
          <w:szCs w:val="24"/>
        </w:rPr>
        <w:t>:</w:t>
      </w:r>
      <w:proofErr w:type="gramEnd"/>
      <w:r>
        <w:rPr>
          <w:rFonts w:cs="Arial"/>
          <w:b/>
        </w:rPr>
        <w:br/>
      </w:r>
      <w:r w:rsidRPr="00EA16AF">
        <w:rPr>
          <w:rFonts w:cs="Arial"/>
        </w:rPr>
        <w:t>Must select one of the following:</w:t>
      </w:r>
    </w:p>
    <w:tbl>
      <w:tblPr>
        <w:tblW w:w="4440" w:type="dxa"/>
        <w:shd w:val="clear" w:color="auto" w:fill="F5DFDF"/>
        <w:tblCellMar>
          <w:left w:w="0" w:type="dxa"/>
          <w:right w:w="0" w:type="dxa"/>
        </w:tblCellMar>
        <w:tblLook w:val="04A0" w:firstRow="1" w:lastRow="0" w:firstColumn="1" w:lastColumn="0" w:noHBand="0" w:noVBand="1"/>
      </w:tblPr>
      <w:tblGrid>
        <w:gridCol w:w="4440"/>
      </w:tblGrid>
      <w:tr w:rsidR="005506EE" w:rsidRPr="00EA16AF" w14:paraId="7A358247" w14:textId="77777777" w:rsidTr="00DB0F19">
        <w:trPr>
          <w:trHeight w:val="1658"/>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637E2A9C" w14:textId="77777777" w:rsidR="005506EE" w:rsidRPr="00EA16AF" w:rsidRDefault="005506EE" w:rsidP="00DB0F19">
            <w:pPr>
              <w:spacing w:after="0" w:line="240" w:lineRule="auto"/>
              <w:rPr>
                <w:rFonts w:eastAsia="Times New Roman" w:cs="Arial"/>
              </w:rPr>
            </w:pPr>
            <w:r w:rsidRPr="00EA16AF">
              <w:rPr>
                <w:rFonts w:eastAsia="Times New Roman" w:cs="Arial"/>
              </w:rPr>
              <w:t>Under 1 year</w:t>
            </w:r>
            <w:r w:rsidRPr="00EA16AF">
              <w:rPr>
                <w:rFonts w:eastAsia="Times New Roman" w:cs="Arial"/>
              </w:rPr>
              <w:br/>
              <w:t>1-2 years</w:t>
            </w:r>
            <w:r w:rsidRPr="00EA16AF">
              <w:rPr>
                <w:rFonts w:eastAsia="Times New Roman" w:cs="Arial"/>
              </w:rPr>
              <w:br/>
              <w:t>3-4 years</w:t>
            </w:r>
            <w:r w:rsidRPr="00EA16AF">
              <w:rPr>
                <w:rFonts w:eastAsia="Times New Roman" w:cs="Arial"/>
              </w:rPr>
              <w:br/>
              <w:t>5-10 years</w:t>
            </w:r>
            <w:r w:rsidRPr="00EA16AF">
              <w:rPr>
                <w:rFonts w:eastAsia="Times New Roman" w:cs="Arial"/>
              </w:rPr>
              <w:br/>
              <w:t>11-20 years</w:t>
            </w:r>
            <w:r w:rsidRPr="00EA16AF">
              <w:rPr>
                <w:rFonts w:eastAsia="Times New Roman" w:cs="Arial"/>
              </w:rPr>
              <w:br/>
              <w:t>20 years +</w:t>
            </w:r>
          </w:p>
        </w:tc>
      </w:tr>
    </w:tbl>
    <w:p w14:paraId="71D3D54D" w14:textId="77777777" w:rsidR="005506EE" w:rsidRPr="00EA16AF" w:rsidRDefault="005506EE" w:rsidP="005506EE">
      <w:pPr>
        <w:rPr>
          <w:rFonts w:cs="Arial"/>
        </w:rPr>
      </w:pPr>
    </w:p>
    <w:p w14:paraId="66AAE062" w14:textId="77777777" w:rsidR="005506EE" w:rsidRPr="00EA16AF" w:rsidRDefault="005506EE" w:rsidP="005506EE">
      <w:pPr>
        <w:spacing w:after="0" w:line="240" w:lineRule="auto"/>
        <w:rPr>
          <w:rFonts w:cs="Arial"/>
        </w:rPr>
      </w:pPr>
      <w:r w:rsidRPr="00692C7B">
        <w:rPr>
          <w:rStyle w:val="QsChar"/>
          <w:szCs w:val="24"/>
        </w:rPr>
        <w:t>Length of time working in early years sector</w:t>
      </w:r>
      <w:proofErr w:type="gramStart"/>
      <w:r w:rsidRPr="00692C7B">
        <w:rPr>
          <w:rStyle w:val="QsChar"/>
          <w:szCs w:val="24"/>
        </w:rPr>
        <w:t>:</w:t>
      </w:r>
      <w:proofErr w:type="gramEnd"/>
      <w:r>
        <w:rPr>
          <w:rStyle w:val="QsChar"/>
          <w:szCs w:val="24"/>
        </w:rPr>
        <w:br/>
      </w:r>
      <w:r w:rsidRPr="00EA16AF">
        <w:rPr>
          <w:rFonts w:cs="Arial"/>
        </w:rPr>
        <w:t>Must select one of the following:</w:t>
      </w:r>
    </w:p>
    <w:tbl>
      <w:tblPr>
        <w:tblW w:w="4440" w:type="dxa"/>
        <w:tblCellMar>
          <w:left w:w="0" w:type="dxa"/>
          <w:right w:w="0" w:type="dxa"/>
        </w:tblCellMar>
        <w:tblLook w:val="04A0" w:firstRow="1" w:lastRow="0" w:firstColumn="1" w:lastColumn="0" w:noHBand="0" w:noVBand="1"/>
      </w:tblPr>
      <w:tblGrid>
        <w:gridCol w:w="4440"/>
      </w:tblGrid>
      <w:tr w:rsidR="005506EE" w:rsidRPr="00EA16AF" w14:paraId="71A1BBD1" w14:textId="77777777" w:rsidTr="00DB0F19">
        <w:trPr>
          <w:trHeight w:val="1658"/>
        </w:trPr>
        <w:tc>
          <w:tcPr>
            <w:tcW w:w="4440"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446F01B8" w14:textId="77777777" w:rsidR="005506EE" w:rsidRPr="00EA16AF" w:rsidRDefault="005506EE" w:rsidP="00DB0F19">
            <w:pPr>
              <w:spacing w:after="0" w:line="240" w:lineRule="auto"/>
              <w:ind w:hanging="15"/>
              <w:rPr>
                <w:rFonts w:eastAsia="Times New Roman" w:cs="Arial"/>
              </w:rPr>
            </w:pPr>
            <w:r w:rsidRPr="00EA16AF">
              <w:rPr>
                <w:rFonts w:eastAsia="Times New Roman" w:cs="Arial"/>
              </w:rPr>
              <w:lastRenderedPageBreak/>
              <w:t>Under 1 year</w:t>
            </w:r>
            <w:r w:rsidRPr="00EA16AF">
              <w:rPr>
                <w:rFonts w:eastAsia="Times New Roman" w:cs="Arial"/>
              </w:rPr>
              <w:br/>
              <w:t>1-2 years</w:t>
            </w:r>
            <w:r w:rsidRPr="00EA16AF">
              <w:rPr>
                <w:rFonts w:eastAsia="Times New Roman" w:cs="Arial"/>
              </w:rPr>
              <w:br/>
              <w:t>3-4 years</w:t>
            </w:r>
            <w:r w:rsidRPr="00EA16AF">
              <w:rPr>
                <w:rFonts w:eastAsia="Times New Roman" w:cs="Arial"/>
              </w:rPr>
              <w:br/>
              <w:t>5-10 years</w:t>
            </w:r>
            <w:r w:rsidRPr="00EA16AF">
              <w:rPr>
                <w:rFonts w:eastAsia="Times New Roman" w:cs="Arial"/>
              </w:rPr>
              <w:br/>
              <w:t>11-20 years</w:t>
            </w:r>
            <w:r w:rsidRPr="00EA16AF">
              <w:rPr>
                <w:rFonts w:eastAsia="Times New Roman" w:cs="Arial"/>
              </w:rPr>
              <w:br/>
              <w:t>20 years +</w:t>
            </w:r>
          </w:p>
        </w:tc>
      </w:tr>
    </w:tbl>
    <w:p w14:paraId="64AF482B" w14:textId="77777777" w:rsidR="005506EE" w:rsidRPr="00EA16AF" w:rsidRDefault="005506EE" w:rsidP="005506EE">
      <w:pPr>
        <w:jc w:val="both"/>
        <w:rPr>
          <w:rFonts w:cs="Arial"/>
          <w:sz w:val="20"/>
        </w:rPr>
      </w:pPr>
    </w:p>
    <w:p w14:paraId="33709494" w14:textId="1D509691" w:rsidR="005506EE" w:rsidRDefault="005506EE" w:rsidP="005506EE">
      <w:pPr>
        <w:rPr>
          <w:rStyle w:val="d0s0bcae5kx9yfc8so31"/>
          <w:rFonts w:cs="Arial"/>
          <w:sz w:val="24"/>
          <w:szCs w:val="24"/>
        </w:rPr>
      </w:pPr>
      <w:r w:rsidRPr="00692C7B">
        <w:rPr>
          <w:rStyle w:val="QsChar"/>
          <w:szCs w:val="24"/>
        </w:rPr>
        <w:t>Please state the average hourly wage* of this staff member:</w:t>
      </w:r>
      <w:r w:rsidRPr="00692C7B">
        <w:rPr>
          <w:rStyle w:val="QsChar"/>
          <w:szCs w:val="24"/>
        </w:rPr>
        <w:br/>
      </w:r>
      <w:r w:rsidRPr="000552E6">
        <w:rPr>
          <w:rStyle w:val="d0s0bcae5kx9yfc8so31"/>
          <w:rFonts w:cs="Arial"/>
          <w:sz w:val="24"/>
          <w:szCs w:val="24"/>
          <w:specVanish w:val="0"/>
        </w:rPr>
        <w:t>*If the staff member is not on a specific hourly wage, consider their gross income</w:t>
      </w:r>
      <w:r w:rsidR="00FE46BA">
        <w:rPr>
          <w:rStyle w:val="d0s0bcae5kx9yfc8so31"/>
          <w:rFonts w:cs="Arial"/>
          <w:sz w:val="24"/>
          <w:szCs w:val="24"/>
          <w:specVanish w:val="0"/>
        </w:rPr>
        <w:t xml:space="preserve"> for the</w:t>
      </w:r>
      <w:r w:rsidRPr="000552E6">
        <w:rPr>
          <w:rStyle w:val="d0s0bcae5kx9yfc8so31"/>
          <w:rFonts w:cs="Arial"/>
          <w:sz w:val="24"/>
          <w:szCs w:val="24"/>
          <w:specVanish w:val="0"/>
        </w:rPr>
        <w:t xml:space="preserve"> last </w:t>
      </w:r>
      <w:r w:rsidR="00FE46BA">
        <w:rPr>
          <w:rStyle w:val="d0s0bcae5kx9yfc8so31"/>
          <w:rFonts w:cs="Arial"/>
          <w:sz w:val="24"/>
          <w:szCs w:val="24"/>
          <w:specVanish w:val="0"/>
        </w:rPr>
        <w:t xml:space="preserve">full month they worked (prior to the COVID-19 closure) </w:t>
      </w:r>
      <w:r w:rsidRPr="000552E6">
        <w:rPr>
          <w:rStyle w:val="d0s0bcae5kx9yfc8so31"/>
          <w:rFonts w:cs="Arial"/>
          <w:sz w:val="24"/>
          <w:szCs w:val="24"/>
          <w:specVanish w:val="0"/>
        </w:rPr>
        <w:t xml:space="preserve">and divide it by the number of hours worked during that period of pay. </w:t>
      </w:r>
    </w:p>
    <w:p w14:paraId="0100CE62" w14:textId="6CC3B52C" w:rsidR="005506EE" w:rsidRDefault="005506EE" w:rsidP="005506EE">
      <w:pPr>
        <w:rPr>
          <w:rStyle w:val="d0s0bcae5kx9yfc8so31"/>
          <w:rFonts w:cs="Arial"/>
          <w:sz w:val="24"/>
          <w:szCs w:val="24"/>
        </w:rPr>
      </w:pPr>
      <w:r w:rsidRPr="000552E6">
        <w:rPr>
          <w:rStyle w:val="d0s0bcae5kx9yfc8so31"/>
          <w:rFonts w:cs="Arial"/>
          <w:sz w:val="24"/>
          <w:szCs w:val="24"/>
          <w:specVanish w:val="0"/>
        </w:rPr>
        <w:t xml:space="preserve">Must enter a value between </w:t>
      </w:r>
      <w:r w:rsidRPr="000552E6">
        <w:rPr>
          <w:rStyle w:val="d0s0bcae5kx9yfc8so31"/>
          <w:rFonts w:cs="Arial"/>
          <w:b/>
          <w:sz w:val="24"/>
          <w:szCs w:val="24"/>
          <w:specVanish w:val="0"/>
        </w:rPr>
        <w:t>0-70</w:t>
      </w:r>
      <w:r w:rsidR="00CA550D">
        <w:rPr>
          <w:rStyle w:val="d0s0bcae5kx9yfc8so31"/>
          <w:rFonts w:cs="Arial"/>
          <w:sz w:val="24"/>
          <w:szCs w:val="24"/>
          <w:specVanish w:val="0"/>
        </w:rPr>
        <w:t xml:space="preserve"> (inclusive), unless the staff member is a student placement </w:t>
      </w:r>
      <w:proofErr w:type="gramStart"/>
      <w:r w:rsidR="009A272E">
        <w:rPr>
          <w:rStyle w:val="d0s0bcae5kx9yfc8so31"/>
          <w:rFonts w:cs="Arial"/>
          <w:sz w:val="24"/>
          <w:szCs w:val="24"/>
          <w:specVanish w:val="0"/>
        </w:rPr>
        <w:t>/</w:t>
      </w:r>
      <w:proofErr w:type="gramEnd"/>
      <w:r w:rsidR="00CA550D">
        <w:rPr>
          <w:rStyle w:val="d0s0bcae5kx9yfc8so31"/>
          <w:rFonts w:cs="Arial"/>
          <w:sz w:val="24"/>
          <w:szCs w:val="24"/>
          <w:specVanish w:val="0"/>
        </w:rPr>
        <w:t xml:space="preserve"> volunteer (in which case the question will not appear on the form). </w:t>
      </w:r>
    </w:p>
    <w:p w14:paraId="16FA2633" w14:textId="77777777" w:rsidR="005506EE" w:rsidRDefault="005506EE" w:rsidP="005506EE">
      <w:pPr>
        <w:spacing w:before="0" w:line="240" w:lineRule="auto"/>
        <w:rPr>
          <w:rFonts w:cs="Arial"/>
          <w:noProof/>
          <w:lang w:eastAsia="en-IE"/>
        </w:rPr>
      </w:pPr>
    </w:p>
    <w:p w14:paraId="15982688" w14:textId="2BB51FCA" w:rsidR="005506EE" w:rsidRDefault="005506EE" w:rsidP="005506EE">
      <w:bookmarkStart w:id="17" w:name="_Toc511133795"/>
      <w:r>
        <w:rPr>
          <w:b/>
        </w:rPr>
        <w:t>Note:</w:t>
      </w:r>
      <w:r>
        <w:t xml:space="preserve"> If you need to temporarily exit this section before entering all data for each </w:t>
      </w:r>
      <w:r w:rsidR="00690C6B">
        <w:t>staff member working with children</w:t>
      </w:r>
      <w:r>
        <w:t xml:space="preserve">, return to the section list by clicking this icon at the top of the page: </w:t>
      </w:r>
    </w:p>
    <w:p w14:paraId="090AF0A3" w14:textId="77777777" w:rsidR="005506EE" w:rsidRPr="004E4348" w:rsidRDefault="005506EE" w:rsidP="008D4119">
      <w:pPr>
        <w:spacing w:after="0" w:line="240" w:lineRule="auto"/>
      </w:pPr>
      <w:r>
        <w:rPr>
          <w:noProof/>
          <w:lang w:eastAsia="en-IE"/>
        </w:rPr>
        <w:drawing>
          <wp:inline distT="0" distB="0" distL="0" distR="0" wp14:anchorId="5986A04F" wp14:editId="674B1CD5">
            <wp:extent cx="756056" cy="826936"/>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0533" cy="853708"/>
                    </a:xfrm>
                    <a:prstGeom prst="rect">
                      <a:avLst/>
                    </a:prstGeom>
                  </pic:spPr>
                </pic:pic>
              </a:graphicData>
            </a:graphic>
          </wp:inline>
        </w:drawing>
      </w:r>
    </w:p>
    <w:p w14:paraId="03BE420C" w14:textId="77777777" w:rsidR="005506EE" w:rsidRPr="008D4119" w:rsidRDefault="005506EE" w:rsidP="008D4119">
      <w:pPr>
        <w:spacing w:after="0" w:line="240" w:lineRule="auto"/>
      </w:pPr>
    </w:p>
    <w:p w14:paraId="34F87142" w14:textId="77777777" w:rsidR="005506EE" w:rsidRPr="00EA16AF" w:rsidRDefault="005506EE" w:rsidP="005506EE">
      <w:pPr>
        <w:pStyle w:val="Heading1"/>
        <w:rPr>
          <w:rFonts w:eastAsia="Times New Roman"/>
          <w:lang w:eastAsia="en-IE"/>
        </w:rPr>
      </w:pPr>
      <w:bookmarkStart w:id="18" w:name="_Toc42850043"/>
      <w:r w:rsidRPr="00EA16AF">
        <w:rPr>
          <w:rFonts w:eastAsia="Times New Roman"/>
          <w:lang w:eastAsia="en-IE"/>
        </w:rPr>
        <w:t xml:space="preserve">Ancillary staff (those </w:t>
      </w:r>
      <w:r w:rsidRPr="001E38CE">
        <w:rPr>
          <w:rFonts w:eastAsia="Times New Roman"/>
          <w:lang w:eastAsia="en-IE"/>
        </w:rPr>
        <w:t>NOT</w:t>
      </w:r>
      <w:r w:rsidRPr="00EA16AF">
        <w:rPr>
          <w:rFonts w:eastAsia="Times New Roman"/>
          <w:lang w:eastAsia="en-IE"/>
        </w:rPr>
        <w:t xml:space="preserve"> working directly with children)</w:t>
      </w:r>
      <w:bookmarkEnd w:id="17"/>
      <w:bookmarkEnd w:id="18"/>
    </w:p>
    <w:p w14:paraId="3A1DB739" w14:textId="7DD434F0" w:rsidR="005506EE" w:rsidRPr="00F861D5" w:rsidRDefault="005506EE" w:rsidP="005506EE">
      <w:pPr>
        <w:spacing w:before="100" w:beforeAutospacing="1" w:after="100" w:afterAutospacing="1" w:line="240" w:lineRule="auto"/>
        <w:outlineLvl w:val="3"/>
        <w:rPr>
          <w:rFonts w:eastAsia="Times New Roman" w:cs="Arial"/>
          <w:b/>
          <w:bCs/>
          <w:szCs w:val="24"/>
          <w:lang w:val="en" w:eastAsia="en-IE"/>
        </w:rPr>
      </w:pPr>
      <w:r w:rsidRPr="00FB0483">
        <w:rPr>
          <w:rFonts w:eastAsia="Times New Roman" w:cs="Arial"/>
          <w:b/>
          <w:bCs/>
          <w:color w:val="FF0033"/>
          <w:szCs w:val="24"/>
          <w:lang w:val="en" w:eastAsia="en-IE"/>
        </w:rPr>
        <w:t>Please enter staff figures as they were prior to the Covid-19 closures.</w:t>
      </w:r>
      <w:r w:rsidRPr="00FB0483">
        <w:rPr>
          <w:rFonts w:eastAsia="Times New Roman" w:cs="Arial"/>
          <w:b/>
          <w:bCs/>
          <w:szCs w:val="24"/>
          <w:lang w:val="en" w:eastAsia="en-IE"/>
        </w:rPr>
        <w:t> </w:t>
      </w:r>
    </w:p>
    <w:p w14:paraId="210AD76B" w14:textId="77777777" w:rsidR="005506EE" w:rsidRPr="00EA16AF" w:rsidRDefault="005506EE" w:rsidP="005506EE">
      <w:pPr>
        <w:spacing w:before="0" w:line="240" w:lineRule="auto"/>
        <w:rPr>
          <w:rFonts w:eastAsia="Times New Roman" w:cs="Arial"/>
          <w:b/>
          <w:bCs/>
          <w:lang w:eastAsia="en-IE"/>
        </w:rPr>
      </w:pPr>
      <w:r w:rsidRPr="00EA16AF">
        <w:rPr>
          <w:rFonts w:eastAsia="Times New Roman" w:cs="Arial"/>
        </w:rPr>
        <w:t xml:space="preserve">To add </w:t>
      </w:r>
      <w:r w:rsidRPr="00EA16AF">
        <w:rPr>
          <w:rFonts w:eastAsia="Times New Roman" w:cs="Arial"/>
          <w:b/>
          <w:bCs/>
          <w:i/>
          <w:lang w:eastAsia="en-IE"/>
        </w:rPr>
        <w:t>Ancillary (those NOT working directly with children) staff</w:t>
      </w:r>
      <w:r w:rsidRPr="00EA16AF">
        <w:rPr>
          <w:rFonts w:eastAsia="Times New Roman" w:cs="Arial"/>
        </w:rPr>
        <w:t xml:space="preserve">, select </w:t>
      </w:r>
      <w:r w:rsidRPr="00EA16AF">
        <w:rPr>
          <w:rFonts w:eastAsia="Times New Roman" w:cs="Arial"/>
          <w:b/>
          <w:i/>
        </w:rPr>
        <w:t>Insert item</w:t>
      </w:r>
      <w:r w:rsidRPr="00EA16AF">
        <w:rPr>
          <w:rFonts w:eastAsia="Times New Roman" w:cs="Arial"/>
        </w:rPr>
        <w:t xml:space="preserve"> under that heading:</w:t>
      </w:r>
    </w:p>
    <w:p w14:paraId="37F6ED9A" w14:textId="77777777" w:rsidR="005506EE" w:rsidRDefault="005506EE" w:rsidP="005506EE">
      <w:pPr>
        <w:spacing w:line="240" w:lineRule="auto"/>
        <w:rPr>
          <w:rFonts w:eastAsia="Times New Roman" w:cs="Arial"/>
          <w:color w:val="222222"/>
        </w:rPr>
      </w:pPr>
    </w:p>
    <w:p w14:paraId="1705FC99" w14:textId="77777777" w:rsidR="005506EE" w:rsidRDefault="005506EE" w:rsidP="005506EE">
      <w:pPr>
        <w:autoSpaceDE w:val="0"/>
        <w:autoSpaceDN w:val="0"/>
        <w:adjustRightInd w:val="0"/>
        <w:rPr>
          <w:rFonts w:cs="Arial"/>
          <w:color w:val="000000"/>
        </w:rPr>
      </w:pPr>
      <w:r>
        <w:rPr>
          <w:rFonts w:cs="Arial"/>
          <w:color w:val="000000"/>
        </w:rPr>
        <w:t xml:space="preserve">To complete this section, input the number of </w:t>
      </w:r>
      <w:r>
        <w:rPr>
          <w:rFonts w:cs="Arial"/>
          <w:b/>
          <w:color w:val="000000"/>
        </w:rPr>
        <w:t>ancillary staff</w:t>
      </w:r>
      <w:r>
        <w:rPr>
          <w:rFonts w:cs="Arial"/>
          <w:color w:val="000000"/>
        </w:rPr>
        <w:t xml:space="preserve"> in your service in this field: </w:t>
      </w:r>
    </w:p>
    <w:p w14:paraId="5BB83047" w14:textId="77777777" w:rsidR="005506EE" w:rsidRDefault="005506EE" w:rsidP="005506EE">
      <w:pPr>
        <w:autoSpaceDE w:val="0"/>
        <w:autoSpaceDN w:val="0"/>
        <w:adjustRightInd w:val="0"/>
        <w:rPr>
          <w:rFonts w:cs="Arial"/>
          <w:color w:val="000000"/>
        </w:rPr>
      </w:pPr>
    </w:p>
    <w:p w14:paraId="4421048F" w14:textId="77777777" w:rsidR="005506EE" w:rsidRDefault="005506EE" w:rsidP="005506EE">
      <w:pPr>
        <w:autoSpaceDE w:val="0"/>
        <w:autoSpaceDN w:val="0"/>
        <w:adjustRightInd w:val="0"/>
        <w:rPr>
          <w:rFonts w:cs="Arial"/>
          <w:color w:val="000000"/>
        </w:rPr>
      </w:pPr>
      <w:r>
        <w:rPr>
          <w:noProof/>
          <w:lang w:eastAsia="en-IE"/>
        </w:rPr>
        <w:drawing>
          <wp:inline distT="0" distB="0" distL="0" distR="0" wp14:anchorId="2D660049" wp14:editId="2380B4D6">
            <wp:extent cx="5219700" cy="1114425"/>
            <wp:effectExtent l="19050" t="19050" r="19050" b="2857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9700" cy="1114425"/>
                    </a:xfrm>
                    <a:prstGeom prst="rect">
                      <a:avLst/>
                    </a:prstGeom>
                    <a:ln>
                      <a:solidFill>
                        <a:srgbClr val="C00000"/>
                      </a:solidFill>
                    </a:ln>
                  </pic:spPr>
                </pic:pic>
              </a:graphicData>
            </a:graphic>
          </wp:inline>
        </w:drawing>
      </w:r>
    </w:p>
    <w:p w14:paraId="41B8C9F3" w14:textId="77777777" w:rsidR="005506EE" w:rsidRDefault="005506EE" w:rsidP="005506EE">
      <w:pPr>
        <w:autoSpaceDE w:val="0"/>
        <w:autoSpaceDN w:val="0"/>
        <w:adjustRightInd w:val="0"/>
        <w:rPr>
          <w:rFonts w:cs="Arial"/>
          <w:color w:val="000000"/>
        </w:rPr>
      </w:pPr>
    </w:p>
    <w:p w14:paraId="69284D9C" w14:textId="4CD328B1" w:rsidR="005506EE" w:rsidRPr="00290807" w:rsidRDefault="005506EE" w:rsidP="005506EE">
      <w:pPr>
        <w:autoSpaceDE w:val="0"/>
        <w:autoSpaceDN w:val="0"/>
        <w:adjustRightInd w:val="0"/>
        <w:rPr>
          <w:rFonts w:cs="Arial"/>
          <w:color w:val="000000"/>
        </w:rPr>
      </w:pPr>
      <w:r>
        <w:rPr>
          <w:rFonts w:cs="Arial"/>
          <w:color w:val="000000"/>
        </w:rPr>
        <w:t xml:space="preserve">Once you have entered in the number of staff, you will see that </w:t>
      </w:r>
      <w:r w:rsidR="00690C6B">
        <w:rPr>
          <w:rFonts w:cs="Arial"/>
          <w:color w:val="000000"/>
        </w:rPr>
        <w:t xml:space="preserve">a </w:t>
      </w:r>
      <w:r>
        <w:rPr>
          <w:rFonts w:cs="Arial"/>
          <w:color w:val="000000"/>
        </w:rPr>
        <w:t>new heading created below</w:t>
      </w:r>
      <w:r w:rsidR="00690C6B">
        <w:rPr>
          <w:rFonts w:cs="Arial"/>
          <w:color w:val="000000"/>
        </w:rPr>
        <w:t xml:space="preserve"> for each staff member</w:t>
      </w:r>
      <w:r>
        <w:rPr>
          <w:rFonts w:cs="Arial"/>
          <w:color w:val="000000"/>
        </w:rPr>
        <w:t xml:space="preserve">. </w:t>
      </w:r>
    </w:p>
    <w:p w14:paraId="4A364DCF" w14:textId="77777777" w:rsidR="005506EE" w:rsidRDefault="005506EE" w:rsidP="005506EE">
      <w:pPr>
        <w:autoSpaceDE w:val="0"/>
        <w:autoSpaceDN w:val="0"/>
        <w:adjustRightInd w:val="0"/>
        <w:rPr>
          <w:rFonts w:cs="Arial"/>
          <w:color w:val="000000"/>
        </w:rPr>
      </w:pPr>
    </w:p>
    <w:p w14:paraId="2053ECDF" w14:textId="77777777" w:rsidR="005506EE" w:rsidRDefault="005506EE" w:rsidP="005506EE">
      <w:pPr>
        <w:autoSpaceDE w:val="0"/>
        <w:autoSpaceDN w:val="0"/>
        <w:adjustRightInd w:val="0"/>
        <w:rPr>
          <w:rFonts w:cs="Arial"/>
          <w:color w:val="000000"/>
        </w:rPr>
      </w:pPr>
      <w:r>
        <w:rPr>
          <w:noProof/>
          <w:lang w:eastAsia="en-IE"/>
        </w:rPr>
        <w:lastRenderedPageBreak/>
        <w:drawing>
          <wp:inline distT="0" distB="0" distL="0" distR="0" wp14:anchorId="6E60B6A0" wp14:editId="7DE57C8F">
            <wp:extent cx="6120130" cy="2985770"/>
            <wp:effectExtent l="19050" t="19050" r="13970" b="2413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985770"/>
                    </a:xfrm>
                    <a:prstGeom prst="rect">
                      <a:avLst/>
                    </a:prstGeom>
                    <a:ln>
                      <a:solidFill>
                        <a:srgbClr val="C00000"/>
                      </a:solidFill>
                    </a:ln>
                  </pic:spPr>
                </pic:pic>
              </a:graphicData>
            </a:graphic>
          </wp:inline>
        </w:drawing>
      </w:r>
      <w:r>
        <w:rPr>
          <w:noProof/>
          <w:lang w:eastAsia="en-IE"/>
        </w:rPr>
        <mc:AlternateContent>
          <mc:Choice Requires="wps">
            <w:drawing>
              <wp:anchor distT="0" distB="0" distL="114300" distR="114300" simplePos="0" relativeHeight="251674624" behindDoc="0" locked="0" layoutInCell="1" allowOverlap="1" wp14:anchorId="4CBDB99C" wp14:editId="25867821">
                <wp:simplePos x="0" y="0"/>
                <wp:positionH relativeFrom="column">
                  <wp:posOffset>4255671</wp:posOffset>
                </wp:positionH>
                <wp:positionV relativeFrom="paragraph">
                  <wp:posOffset>1076201</wp:posOffset>
                </wp:positionV>
                <wp:extent cx="1448790" cy="629393"/>
                <wp:effectExtent l="0" t="0" r="56515" b="56515"/>
                <wp:wrapNone/>
                <wp:docPr id="271" name="Straight Arrow Connector 271"/>
                <wp:cNvGraphicFramePr/>
                <a:graphic xmlns:a="http://schemas.openxmlformats.org/drawingml/2006/main">
                  <a:graphicData uri="http://schemas.microsoft.com/office/word/2010/wordprocessingShape">
                    <wps:wsp>
                      <wps:cNvCnPr/>
                      <wps:spPr>
                        <a:xfrm>
                          <a:off x="0" y="0"/>
                          <a:ext cx="1448790" cy="62939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1523F2" id="Straight Arrow Connector 271" o:spid="_x0000_s1026" type="#_x0000_t32" style="position:absolute;margin-left:335.1pt;margin-top:84.75pt;width:114.1pt;height:49.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" strokecolor="#c00000" strokeweight=".5pt">
                <v:stroke endarrow="block" joinstyle="miter"/>
              </v:shape>
            </w:pict>
          </mc:Fallback>
        </mc:AlternateContent>
      </w:r>
    </w:p>
    <w:p w14:paraId="4EB2E55A" w14:textId="77777777" w:rsidR="005506EE" w:rsidRDefault="005506EE" w:rsidP="005506EE">
      <w:pPr>
        <w:autoSpaceDE w:val="0"/>
        <w:autoSpaceDN w:val="0"/>
        <w:adjustRightInd w:val="0"/>
        <w:rPr>
          <w:rFonts w:cs="Arial"/>
          <w:color w:val="000000"/>
        </w:rPr>
      </w:pPr>
    </w:p>
    <w:p w14:paraId="40158C54" w14:textId="77777777" w:rsidR="005506EE" w:rsidRDefault="005506EE" w:rsidP="005506EE">
      <w:pPr>
        <w:autoSpaceDE w:val="0"/>
        <w:autoSpaceDN w:val="0"/>
        <w:adjustRightInd w:val="0"/>
        <w:rPr>
          <w:rFonts w:cs="Arial"/>
          <w:color w:val="000000"/>
        </w:rPr>
      </w:pPr>
      <w:r>
        <w:rPr>
          <w:rFonts w:cs="Arial"/>
          <w:color w:val="000000"/>
        </w:rPr>
        <w:t>Select the ‘</w:t>
      </w:r>
      <w:r>
        <w:rPr>
          <w:rFonts w:cs="Arial"/>
          <w:b/>
          <w:color w:val="000000"/>
        </w:rPr>
        <w:t>+</w:t>
      </w:r>
      <w:r>
        <w:rPr>
          <w:rFonts w:cs="Arial"/>
          <w:color w:val="000000"/>
        </w:rPr>
        <w:t xml:space="preserve">’ symbol to expand the questions for each staff member. All questions in this section need to be completed. </w:t>
      </w:r>
    </w:p>
    <w:p w14:paraId="15B55C2B" w14:textId="77777777" w:rsidR="005506EE" w:rsidRDefault="005506EE" w:rsidP="005506EE">
      <w:pPr>
        <w:spacing w:line="240" w:lineRule="auto"/>
        <w:rPr>
          <w:rFonts w:eastAsia="Times New Roman" w:cs="Arial"/>
        </w:rPr>
      </w:pPr>
    </w:p>
    <w:p w14:paraId="699D9571" w14:textId="77777777" w:rsidR="005506EE" w:rsidRPr="008D4119" w:rsidRDefault="005506EE" w:rsidP="005506EE">
      <w:pPr>
        <w:spacing w:after="0" w:line="240" w:lineRule="auto"/>
        <w:jc w:val="both"/>
        <w:rPr>
          <w:rStyle w:val="QsChar"/>
          <w:b w:val="0"/>
          <w:i w:val="0"/>
          <w:color w:val="auto"/>
          <w:szCs w:val="24"/>
        </w:rPr>
      </w:pPr>
      <w:r w:rsidRPr="00692C7B">
        <w:rPr>
          <w:rStyle w:val="QsChar"/>
          <w:b w:val="0"/>
          <w:i w:val="0"/>
          <w:color w:val="auto"/>
          <w:szCs w:val="24"/>
        </w:rPr>
        <w:t>Please see details of dropdown lists/validations for all the</w:t>
      </w:r>
      <w:r>
        <w:rPr>
          <w:rStyle w:val="QsChar"/>
          <w:b w:val="0"/>
          <w:i w:val="0"/>
          <w:color w:val="auto"/>
          <w:szCs w:val="24"/>
        </w:rPr>
        <w:t xml:space="preserve"> questions listed under </w:t>
      </w:r>
      <w:r>
        <w:rPr>
          <w:rStyle w:val="QsChar"/>
          <w:color w:val="auto"/>
          <w:szCs w:val="24"/>
        </w:rPr>
        <w:t>Ancillary staff.</w:t>
      </w:r>
    </w:p>
    <w:p w14:paraId="5D7AF640" w14:textId="77777777" w:rsidR="005506EE" w:rsidRPr="008D4119" w:rsidRDefault="005506EE" w:rsidP="005506EE">
      <w:pPr>
        <w:spacing w:after="0" w:line="240" w:lineRule="auto"/>
        <w:jc w:val="both"/>
        <w:rPr>
          <w:rStyle w:val="QsChar"/>
          <w:b w:val="0"/>
          <w:i w:val="0"/>
          <w:color w:val="auto"/>
          <w:szCs w:val="24"/>
        </w:rPr>
      </w:pPr>
    </w:p>
    <w:p w14:paraId="5145EC29" w14:textId="77777777" w:rsidR="005506EE" w:rsidRPr="008D4119" w:rsidRDefault="005506EE" w:rsidP="005506EE">
      <w:pPr>
        <w:spacing w:after="0" w:line="240" w:lineRule="auto"/>
        <w:jc w:val="both"/>
        <w:rPr>
          <w:rStyle w:val="QsChar"/>
          <w:b w:val="0"/>
          <w:i w:val="0"/>
          <w:color w:val="auto"/>
          <w:szCs w:val="24"/>
        </w:rPr>
      </w:pPr>
      <w:r w:rsidRPr="00692C7B">
        <w:rPr>
          <w:rStyle w:val="QsChar"/>
          <w:color w:val="auto"/>
          <w:szCs w:val="24"/>
        </w:rPr>
        <w:t xml:space="preserve">Please see details of dropdown lists/validations for all the questions listed under </w:t>
      </w:r>
      <w:r w:rsidRPr="00692C7B">
        <w:rPr>
          <w:rStyle w:val="QsChar"/>
          <w:i w:val="0"/>
          <w:color w:val="auto"/>
          <w:szCs w:val="24"/>
        </w:rPr>
        <w:t>Ancillary (those NOT working directly with children</w:t>
      </w:r>
      <w:r w:rsidRPr="00692C7B">
        <w:rPr>
          <w:rStyle w:val="QsChar"/>
          <w:color w:val="auto"/>
          <w:szCs w:val="24"/>
        </w:rPr>
        <w:t>) staff:</w:t>
      </w:r>
    </w:p>
    <w:p w14:paraId="0281C4DA" w14:textId="77777777" w:rsidR="005506EE" w:rsidRPr="008D4119" w:rsidRDefault="005506EE" w:rsidP="008D4119">
      <w:pPr>
        <w:spacing w:after="0" w:line="240" w:lineRule="auto"/>
        <w:jc w:val="both"/>
        <w:rPr>
          <w:rStyle w:val="QsChar"/>
          <w:b w:val="0"/>
          <w:i w:val="0"/>
          <w:color w:val="auto"/>
          <w:szCs w:val="24"/>
        </w:rPr>
      </w:pPr>
    </w:p>
    <w:p w14:paraId="47699E82" w14:textId="1FE18684" w:rsidR="005506EE" w:rsidRPr="00EA16AF" w:rsidRDefault="005506EE" w:rsidP="005506EE">
      <w:pPr>
        <w:spacing w:after="0" w:line="240" w:lineRule="auto"/>
        <w:rPr>
          <w:rFonts w:cs="Arial"/>
        </w:rPr>
      </w:pPr>
      <w:r w:rsidRPr="00692C7B">
        <w:rPr>
          <w:rStyle w:val="QsChar"/>
          <w:szCs w:val="24"/>
        </w:rPr>
        <w:t xml:space="preserve">Job </w:t>
      </w:r>
      <w:r w:rsidR="009A272E">
        <w:rPr>
          <w:rStyle w:val="QsChar"/>
          <w:szCs w:val="24"/>
        </w:rPr>
        <w:t>t</w:t>
      </w:r>
      <w:r w:rsidRPr="00692C7B">
        <w:rPr>
          <w:rStyle w:val="QsChar"/>
          <w:szCs w:val="24"/>
        </w:rPr>
        <w:t>itle</w:t>
      </w:r>
      <w:r>
        <w:rPr>
          <w:rFonts w:cs="Arial"/>
          <w:color w:val="993333"/>
        </w:rPr>
        <w:br/>
      </w:r>
      <w:r w:rsidRPr="006502C7">
        <w:t>Please select</w:t>
      </w:r>
      <w:r w:rsidRPr="00EA16AF">
        <w:rPr>
          <w:rFonts w:cs="Arial"/>
        </w:rPr>
        <w:t xml:space="preserve"> option which best reflects th</w:t>
      </w:r>
      <w:r>
        <w:rPr>
          <w:rFonts w:cs="Arial"/>
        </w:rPr>
        <w:t>e position of each staff member</w:t>
      </w:r>
      <w:r w:rsidRPr="00EA16AF">
        <w:rPr>
          <w:rFonts w:cs="Arial"/>
        </w:rPr>
        <w:t>:</w:t>
      </w:r>
    </w:p>
    <w:tbl>
      <w:tblPr>
        <w:tblW w:w="4440" w:type="dxa"/>
        <w:shd w:val="clear" w:color="auto" w:fill="F5DFDF"/>
        <w:tblLook w:val="04A0" w:firstRow="1" w:lastRow="0" w:firstColumn="1" w:lastColumn="0" w:noHBand="0" w:noVBand="1"/>
      </w:tblPr>
      <w:tblGrid>
        <w:gridCol w:w="4440"/>
      </w:tblGrid>
      <w:tr w:rsidR="005506EE" w:rsidRPr="00EA16AF" w14:paraId="32CB23A6" w14:textId="77777777" w:rsidTr="00DB0F19">
        <w:trPr>
          <w:trHeight w:val="1539"/>
        </w:trPr>
        <w:tc>
          <w:tcPr>
            <w:tcW w:w="4440" w:type="dxa"/>
            <w:tcBorders>
              <w:top w:val="single" w:sz="4" w:space="0" w:color="auto"/>
              <w:left w:val="single" w:sz="4" w:space="0" w:color="auto"/>
              <w:bottom w:val="single" w:sz="4" w:space="0" w:color="auto"/>
              <w:right w:val="single" w:sz="4" w:space="0" w:color="auto"/>
            </w:tcBorders>
            <w:shd w:val="clear" w:color="auto" w:fill="F5DFDF"/>
            <w:hideMark/>
          </w:tcPr>
          <w:p w14:paraId="39F2CDBA" w14:textId="26144D24" w:rsidR="005506EE" w:rsidRPr="00EA16AF" w:rsidRDefault="005506EE" w:rsidP="006B6B3D">
            <w:pPr>
              <w:spacing w:after="0" w:line="240" w:lineRule="auto"/>
              <w:rPr>
                <w:rFonts w:eastAsia="Times New Roman" w:cs="Arial"/>
              </w:rPr>
            </w:pPr>
            <w:r w:rsidRPr="00EA16AF">
              <w:rPr>
                <w:rFonts w:cs="Arial"/>
              </w:rPr>
              <w:t>Admin/Clerical</w:t>
            </w:r>
            <w:r w:rsidRPr="00EA16AF">
              <w:rPr>
                <w:rFonts w:cs="Arial"/>
              </w:rPr>
              <w:br/>
              <w:t>Catering</w:t>
            </w:r>
            <w:r w:rsidRPr="00EA16AF">
              <w:rPr>
                <w:rFonts w:cs="Arial"/>
              </w:rPr>
              <w:br/>
              <w:t>Maintenance</w:t>
            </w:r>
            <w:r w:rsidRPr="00EA16AF">
              <w:rPr>
                <w:rFonts w:cs="Arial"/>
              </w:rPr>
              <w:br/>
              <w:t>Student Placement / Volunteer</w:t>
            </w:r>
            <w:r w:rsidRPr="00EA16AF">
              <w:rPr>
                <w:rFonts w:cs="Arial"/>
              </w:rPr>
              <w:br/>
              <w:t>Transport</w:t>
            </w:r>
          </w:p>
        </w:tc>
      </w:tr>
    </w:tbl>
    <w:p w14:paraId="3623714B" w14:textId="77777777" w:rsidR="005506EE" w:rsidRPr="00EA16AF" w:rsidRDefault="005506EE" w:rsidP="005506EE">
      <w:pPr>
        <w:jc w:val="both"/>
        <w:rPr>
          <w:rFonts w:cs="Arial"/>
        </w:rPr>
      </w:pPr>
    </w:p>
    <w:p w14:paraId="08BE29DC" w14:textId="77777777" w:rsidR="005506EE" w:rsidRPr="00384204" w:rsidRDefault="005506EE" w:rsidP="005506EE">
      <w:pPr>
        <w:spacing w:after="0" w:line="240" w:lineRule="auto"/>
        <w:rPr>
          <w:rFonts w:cs="Arial"/>
        </w:rPr>
      </w:pPr>
      <w:r w:rsidRPr="00692C7B">
        <w:rPr>
          <w:rStyle w:val="QsChar"/>
          <w:szCs w:val="24"/>
        </w:rPr>
        <w:t>Employment scheme/ government funded programme (if applicable)</w:t>
      </w:r>
      <w:proofErr w:type="gramStart"/>
      <w:r w:rsidRPr="00692C7B">
        <w:rPr>
          <w:rStyle w:val="QsChar"/>
          <w:szCs w:val="24"/>
        </w:rPr>
        <w:t>:</w:t>
      </w:r>
      <w:proofErr w:type="gramEnd"/>
      <w:r>
        <w:rPr>
          <w:rFonts w:cs="Arial"/>
        </w:rPr>
        <w:br/>
      </w:r>
      <w:r w:rsidRPr="00EA16AF">
        <w:rPr>
          <w:rFonts w:cs="Arial"/>
        </w:rPr>
        <w:t>Must select one of the following (</w:t>
      </w:r>
      <w:r w:rsidRPr="00EA16AF">
        <w:rPr>
          <w:rFonts w:cs="Arial"/>
          <w:b/>
        </w:rPr>
        <w:t>Note</w:t>
      </w:r>
      <w:r w:rsidRPr="00EA16AF">
        <w:rPr>
          <w:rFonts w:cs="Arial"/>
        </w:rPr>
        <w:t xml:space="preserve">: Different options for </w:t>
      </w:r>
      <w:r w:rsidRPr="00EA16AF">
        <w:rPr>
          <w:rFonts w:cs="Arial"/>
          <w:b/>
        </w:rPr>
        <w:t xml:space="preserve">Community </w:t>
      </w:r>
      <w:r w:rsidRPr="00EA16AF">
        <w:rPr>
          <w:rFonts w:cs="Arial"/>
        </w:rPr>
        <w:t xml:space="preserve">and </w:t>
      </w:r>
      <w:r w:rsidRPr="00EA16AF">
        <w:rPr>
          <w:rFonts w:cs="Arial"/>
          <w:b/>
        </w:rPr>
        <w:t>Private</w:t>
      </w:r>
      <w:r w:rsidRPr="00EA16AF">
        <w:rPr>
          <w:rFonts w:cs="Arial"/>
        </w:rPr>
        <w:t xml:space="preserve"> services):</w:t>
      </w:r>
    </w:p>
    <w:tbl>
      <w:tblPr>
        <w:tblW w:w="5098" w:type="dxa"/>
        <w:shd w:val="clear" w:color="auto" w:fill="F5DFDF"/>
        <w:tblCellMar>
          <w:left w:w="0" w:type="dxa"/>
          <w:right w:w="0" w:type="dxa"/>
        </w:tblCellMar>
        <w:tblLook w:val="04A0" w:firstRow="1" w:lastRow="0" w:firstColumn="1" w:lastColumn="0" w:noHBand="0" w:noVBand="1"/>
      </w:tblPr>
      <w:tblGrid>
        <w:gridCol w:w="5098"/>
      </w:tblGrid>
      <w:tr w:rsidR="005506EE" w:rsidRPr="00EA16AF" w14:paraId="65DA2A31" w14:textId="77777777" w:rsidTr="00DB0F19">
        <w:trPr>
          <w:trHeight w:val="3015"/>
        </w:trPr>
        <w:tc>
          <w:tcPr>
            <w:tcW w:w="5098" w:type="dxa"/>
            <w:tcBorders>
              <w:top w:val="single" w:sz="4" w:space="0" w:color="auto"/>
              <w:left w:val="single" w:sz="4" w:space="0" w:color="auto"/>
              <w:bottom w:val="single" w:sz="4" w:space="0" w:color="auto"/>
              <w:right w:val="single" w:sz="4" w:space="0" w:color="auto"/>
            </w:tcBorders>
            <w:shd w:val="clear" w:color="auto" w:fill="F5DFDF"/>
            <w:tcMar>
              <w:top w:w="15" w:type="dxa"/>
              <w:left w:w="15" w:type="dxa"/>
              <w:bottom w:w="0" w:type="dxa"/>
              <w:right w:w="15" w:type="dxa"/>
            </w:tcMar>
            <w:hideMark/>
          </w:tcPr>
          <w:p w14:paraId="025887B6" w14:textId="77777777" w:rsidR="005506EE" w:rsidRPr="00BB11E4" w:rsidRDefault="005506EE" w:rsidP="00DB0F19">
            <w:pPr>
              <w:pStyle w:val="ListParagraph"/>
              <w:spacing w:after="0" w:line="240" w:lineRule="auto"/>
              <w:ind w:left="0"/>
              <w:jc w:val="left"/>
              <w:rPr>
                <w:rFonts w:ascii="Arial" w:hAnsi="Arial" w:cs="Arial"/>
                <w:szCs w:val="24"/>
              </w:rPr>
            </w:pPr>
            <w:r w:rsidRPr="00BB11E4">
              <w:rPr>
                <w:rFonts w:ascii="Arial" w:hAnsi="Arial" w:cs="Arial"/>
                <w:b/>
                <w:szCs w:val="24"/>
              </w:rPr>
              <w:lastRenderedPageBreak/>
              <w:t>Community services only options</w:t>
            </w:r>
            <w:r w:rsidRPr="00BB11E4">
              <w:rPr>
                <w:rFonts w:ascii="Arial" w:hAnsi="Arial" w:cs="Arial"/>
                <w:szCs w:val="24"/>
              </w:rPr>
              <w:t>:</w:t>
            </w:r>
            <w:r w:rsidRPr="00BB11E4">
              <w:rPr>
                <w:rFonts w:ascii="Arial" w:hAnsi="Arial" w:cs="Arial"/>
                <w:szCs w:val="24"/>
              </w:rPr>
              <w:br/>
              <w:t>Not applicable</w:t>
            </w:r>
          </w:p>
          <w:p w14:paraId="195AF9BB" w14:textId="77777777" w:rsidR="005506EE" w:rsidRPr="00BB11E4" w:rsidRDefault="005506EE" w:rsidP="00DB0F19">
            <w:pPr>
              <w:pStyle w:val="ListParagraph"/>
              <w:spacing w:after="0" w:line="240" w:lineRule="auto"/>
              <w:ind w:left="0"/>
              <w:jc w:val="left"/>
              <w:rPr>
                <w:rFonts w:ascii="Arial" w:hAnsi="Arial" w:cs="Arial"/>
                <w:szCs w:val="24"/>
              </w:rPr>
            </w:pPr>
            <w:r w:rsidRPr="00BB11E4">
              <w:rPr>
                <w:rFonts w:ascii="Arial" w:hAnsi="Arial" w:cs="Arial"/>
                <w:szCs w:val="24"/>
              </w:rPr>
              <w:t>CE - Community Employment</w:t>
            </w:r>
          </w:p>
          <w:p w14:paraId="522B3FA5" w14:textId="77777777" w:rsidR="005506EE" w:rsidRPr="00BB11E4" w:rsidRDefault="005506EE" w:rsidP="00DB0F19">
            <w:pPr>
              <w:pStyle w:val="ListParagraph"/>
              <w:spacing w:after="0" w:line="240" w:lineRule="auto"/>
              <w:ind w:left="0"/>
              <w:jc w:val="left"/>
              <w:rPr>
                <w:rFonts w:ascii="Arial" w:hAnsi="Arial" w:cs="Arial"/>
                <w:szCs w:val="24"/>
              </w:rPr>
            </w:pPr>
            <w:r w:rsidRPr="00BB11E4">
              <w:rPr>
                <w:rFonts w:ascii="Arial" w:hAnsi="Arial" w:cs="Arial"/>
                <w:szCs w:val="24"/>
              </w:rPr>
              <w:t>CSP - Community Services Programme</w:t>
            </w:r>
          </w:p>
          <w:p w14:paraId="60357D13" w14:textId="77777777" w:rsidR="005506EE" w:rsidRPr="00BB11E4" w:rsidRDefault="005506EE" w:rsidP="00DB0F19">
            <w:pPr>
              <w:pStyle w:val="ListParagraph"/>
              <w:spacing w:after="0" w:line="240" w:lineRule="auto"/>
              <w:ind w:left="0"/>
              <w:jc w:val="left"/>
              <w:rPr>
                <w:rFonts w:ascii="Arial" w:hAnsi="Arial" w:cs="Arial"/>
                <w:szCs w:val="24"/>
              </w:rPr>
            </w:pPr>
            <w:r w:rsidRPr="00BB11E4">
              <w:rPr>
                <w:rFonts w:ascii="Arial" w:hAnsi="Arial" w:cs="Arial"/>
                <w:szCs w:val="24"/>
              </w:rPr>
              <w:t xml:space="preserve">JI - </w:t>
            </w:r>
            <w:r w:rsidRPr="00BB11E4">
              <w:rPr>
                <w:rFonts w:ascii="Arial" w:hAnsi="Arial" w:cs="Arial"/>
                <w:color w:val="auto"/>
                <w:szCs w:val="24"/>
              </w:rPr>
              <w:t>Job Initiative Scheme</w:t>
            </w:r>
          </w:p>
          <w:p w14:paraId="7F0C1D76" w14:textId="77777777" w:rsidR="005506EE" w:rsidRPr="00BB11E4" w:rsidRDefault="005506EE" w:rsidP="00DB0F19">
            <w:pPr>
              <w:pStyle w:val="ListParagraph"/>
              <w:spacing w:after="0" w:line="240" w:lineRule="auto"/>
              <w:ind w:left="0"/>
              <w:jc w:val="left"/>
              <w:rPr>
                <w:rFonts w:ascii="Arial" w:hAnsi="Arial" w:cs="Arial"/>
                <w:color w:val="auto"/>
                <w:szCs w:val="24"/>
              </w:rPr>
            </w:pPr>
            <w:proofErr w:type="spellStart"/>
            <w:r w:rsidRPr="00BB11E4">
              <w:rPr>
                <w:rFonts w:ascii="Arial" w:hAnsi="Arial" w:cs="Arial"/>
                <w:color w:val="auto"/>
                <w:szCs w:val="24"/>
              </w:rPr>
              <w:t>JobsPlus</w:t>
            </w:r>
            <w:proofErr w:type="spellEnd"/>
          </w:p>
          <w:p w14:paraId="0ED336B9" w14:textId="77777777" w:rsidR="005506EE" w:rsidRPr="00BB11E4" w:rsidRDefault="005506EE" w:rsidP="00DB0F19">
            <w:pPr>
              <w:pStyle w:val="ListParagraph"/>
              <w:spacing w:after="0" w:line="240" w:lineRule="auto"/>
              <w:ind w:left="0"/>
              <w:jc w:val="left"/>
              <w:rPr>
                <w:rFonts w:ascii="Arial" w:hAnsi="Arial" w:cs="Arial"/>
                <w:color w:val="auto"/>
                <w:szCs w:val="24"/>
              </w:rPr>
            </w:pPr>
            <w:proofErr w:type="spellStart"/>
            <w:r w:rsidRPr="00BB11E4">
              <w:rPr>
                <w:rFonts w:ascii="Arial" w:hAnsi="Arial" w:cs="Arial"/>
                <w:color w:val="auto"/>
                <w:szCs w:val="24"/>
              </w:rPr>
              <w:t>Tús</w:t>
            </w:r>
            <w:proofErr w:type="spellEnd"/>
          </w:p>
          <w:p w14:paraId="57E71E9D" w14:textId="77777777" w:rsidR="005506EE" w:rsidRPr="00BB11E4" w:rsidRDefault="005506EE" w:rsidP="00DB0F19">
            <w:pPr>
              <w:pStyle w:val="ListParagraph"/>
              <w:spacing w:after="0" w:line="240" w:lineRule="auto"/>
              <w:ind w:left="0"/>
              <w:jc w:val="left"/>
              <w:rPr>
                <w:rFonts w:ascii="Arial" w:hAnsi="Arial" w:cs="Arial"/>
                <w:color w:val="auto"/>
                <w:szCs w:val="24"/>
              </w:rPr>
            </w:pPr>
            <w:r w:rsidRPr="00BB11E4">
              <w:rPr>
                <w:rFonts w:ascii="Arial" w:hAnsi="Arial" w:cs="Arial"/>
                <w:color w:val="auto"/>
                <w:szCs w:val="24"/>
              </w:rPr>
              <w:t>YESS – Youth Employment Support Scheme</w:t>
            </w:r>
            <w:r w:rsidRPr="00BB11E4">
              <w:rPr>
                <w:rFonts w:ascii="Arial" w:hAnsi="Arial" w:cs="Arial"/>
                <w:color w:val="auto"/>
                <w:szCs w:val="24"/>
              </w:rPr>
              <w:br/>
            </w:r>
            <w:r w:rsidRPr="00BB11E4">
              <w:rPr>
                <w:rFonts w:ascii="Arial" w:hAnsi="Arial" w:cs="Arial"/>
                <w:color w:val="auto"/>
                <w:szCs w:val="24"/>
              </w:rPr>
              <w:br/>
            </w:r>
            <w:r w:rsidRPr="00BB11E4">
              <w:rPr>
                <w:rFonts w:ascii="Arial" w:hAnsi="Arial" w:cs="Arial"/>
                <w:b/>
                <w:color w:val="auto"/>
                <w:szCs w:val="24"/>
              </w:rPr>
              <w:t>Private services only options</w:t>
            </w:r>
            <w:r w:rsidRPr="00BB11E4">
              <w:rPr>
                <w:rFonts w:ascii="Arial" w:hAnsi="Arial" w:cs="Arial"/>
                <w:color w:val="auto"/>
                <w:szCs w:val="24"/>
              </w:rPr>
              <w:t>:</w:t>
            </w:r>
            <w:r w:rsidRPr="00BB11E4">
              <w:rPr>
                <w:rFonts w:ascii="Arial" w:hAnsi="Arial" w:cs="Arial"/>
                <w:color w:val="auto"/>
                <w:szCs w:val="24"/>
              </w:rPr>
              <w:br/>
              <w:t>Not applicable</w:t>
            </w:r>
            <w:r w:rsidRPr="00BB11E4">
              <w:rPr>
                <w:rFonts w:ascii="Arial" w:hAnsi="Arial" w:cs="Arial"/>
                <w:color w:val="auto"/>
                <w:szCs w:val="24"/>
              </w:rPr>
              <w:br/>
            </w:r>
            <w:proofErr w:type="spellStart"/>
            <w:r w:rsidRPr="00BB11E4">
              <w:rPr>
                <w:rFonts w:ascii="Arial" w:hAnsi="Arial" w:cs="Arial"/>
                <w:color w:val="auto"/>
                <w:szCs w:val="24"/>
              </w:rPr>
              <w:t>JobsPlus</w:t>
            </w:r>
            <w:proofErr w:type="spellEnd"/>
          </w:p>
          <w:p w14:paraId="588E4AD8" w14:textId="77777777" w:rsidR="005506EE" w:rsidRPr="00BB11E4" w:rsidRDefault="005506EE" w:rsidP="00DB0F19">
            <w:pPr>
              <w:pStyle w:val="ListParagraph"/>
              <w:spacing w:after="0" w:line="240" w:lineRule="auto"/>
              <w:ind w:left="0"/>
              <w:jc w:val="left"/>
              <w:rPr>
                <w:rFonts w:ascii="Arial" w:hAnsi="Arial" w:cs="Arial"/>
                <w:color w:val="auto"/>
                <w:szCs w:val="24"/>
              </w:rPr>
            </w:pPr>
            <w:r w:rsidRPr="00BB11E4">
              <w:rPr>
                <w:rFonts w:ascii="Arial" w:hAnsi="Arial" w:cs="Arial"/>
                <w:color w:val="auto"/>
                <w:szCs w:val="24"/>
              </w:rPr>
              <w:t>YESS – Youth Employment Support Scheme</w:t>
            </w:r>
          </w:p>
        </w:tc>
      </w:tr>
    </w:tbl>
    <w:p w14:paraId="7D917EF3" w14:textId="77777777" w:rsidR="005506EE" w:rsidRPr="00EA16AF" w:rsidRDefault="005506EE" w:rsidP="005506EE">
      <w:pPr>
        <w:spacing w:line="240" w:lineRule="auto"/>
        <w:rPr>
          <w:rFonts w:cs="Arial"/>
          <w:noProof/>
          <w:lang w:eastAsia="en-IE"/>
        </w:rPr>
      </w:pPr>
    </w:p>
    <w:p w14:paraId="51C038B9" w14:textId="0068DCB6" w:rsidR="005506EE" w:rsidRDefault="005506EE" w:rsidP="005506EE">
      <w:pPr>
        <w:rPr>
          <w:rStyle w:val="d0s0bcae5kx9yfc8so31"/>
          <w:rFonts w:cs="Arial"/>
          <w:sz w:val="24"/>
          <w:szCs w:val="24"/>
        </w:rPr>
      </w:pPr>
      <w:r w:rsidRPr="00692C7B">
        <w:rPr>
          <w:rStyle w:val="QsChar"/>
          <w:szCs w:val="24"/>
        </w:rPr>
        <w:t>Please state the average hourly wage* of this staff member:</w:t>
      </w:r>
      <w:r w:rsidRPr="00692C7B">
        <w:rPr>
          <w:rStyle w:val="QsChar"/>
          <w:szCs w:val="24"/>
        </w:rPr>
        <w:br/>
      </w:r>
      <w:r w:rsidRPr="000552E6">
        <w:rPr>
          <w:rStyle w:val="d0s0bcae5kx9yfc8so31"/>
          <w:rFonts w:cs="Arial"/>
          <w:sz w:val="24"/>
          <w:szCs w:val="24"/>
          <w:specVanish w:val="0"/>
        </w:rPr>
        <w:t xml:space="preserve">*If the staff member is not on a specific hourly wage, consider their gross </w:t>
      </w:r>
      <w:r w:rsidR="00FE46BA" w:rsidRPr="000552E6">
        <w:rPr>
          <w:rStyle w:val="d0s0bcae5kx9yfc8so31"/>
          <w:rFonts w:cs="Arial"/>
          <w:sz w:val="24"/>
          <w:szCs w:val="24"/>
          <w:specVanish w:val="0"/>
        </w:rPr>
        <w:t>income</w:t>
      </w:r>
      <w:r w:rsidR="00FE46BA">
        <w:rPr>
          <w:rStyle w:val="d0s0bcae5kx9yfc8so31"/>
          <w:rFonts w:cs="Arial"/>
          <w:sz w:val="24"/>
          <w:szCs w:val="24"/>
          <w:specVanish w:val="0"/>
        </w:rPr>
        <w:t xml:space="preserve"> for the</w:t>
      </w:r>
      <w:r w:rsidR="00FE46BA" w:rsidRPr="000552E6">
        <w:rPr>
          <w:rStyle w:val="d0s0bcae5kx9yfc8so31"/>
          <w:rFonts w:cs="Arial"/>
          <w:sz w:val="24"/>
          <w:szCs w:val="24"/>
          <w:specVanish w:val="0"/>
        </w:rPr>
        <w:t xml:space="preserve"> last </w:t>
      </w:r>
      <w:r w:rsidR="00FE46BA">
        <w:rPr>
          <w:rStyle w:val="d0s0bcae5kx9yfc8so31"/>
          <w:rFonts w:cs="Arial"/>
          <w:sz w:val="24"/>
          <w:szCs w:val="24"/>
          <w:specVanish w:val="0"/>
        </w:rPr>
        <w:t xml:space="preserve">full month they worked (prior to the COVID-19 closure) </w:t>
      </w:r>
      <w:r w:rsidRPr="000552E6">
        <w:rPr>
          <w:rStyle w:val="d0s0bcae5kx9yfc8so31"/>
          <w:rFonts w:cs="Arial"/>
          <w:sz w:val="24"/>
          <w:szCs w:val="24"/>
          <w:specVanish w:val="0"/>
        </w:rPr>
        <w:t xml:space="preserve">and divide it by the number of hours worked during that period of pay. </w:t>
      </w:r>
    </w:p>
    <w:p w14:paraId="564CE234" w14:textId="0438523F" w:rsidR="005506EE" w:rsidRDefault="005506EE" w:rsidP="005506EE">
      <w:pPr>
        <w:rPr>
          <w:rStyle w:val="d0s0bcae5kx9yfc8so31"/>
          <w:rFonts w:cs="Arial"/>
          <w:sz w:val="24"/>
          <w:szCs w:val="24"/>
        </w:rPr>
      </w:pPr>
      <w:r w:rsidRPr="000552E6">
        <w:rPr>
          <w:rStyle w:val="d0s0bcae5kx9yfc8so31"/>
          <w:rFonts w:cs="Arial"/>
          <w:sz w:val="24"/>
          <w:szCs w:val="24"/>
          <w:specVanish w:val="0"/>
        </w:rPr>
        <w:t xml:space="preserve">Must enter a value between </w:t>
      </w:r>
      <w:r w:rsidRPr="000552E6">
        <w:rPr>
          <w:rStyle w:val="d0s0bcae5kx9yfc8so31"/>
          <w:rFonts w:cs="Arial"/>
          <w:b/>
          <w:sz w:val="24"/>
          <w:szCs w:val="24"/>
          <w:specVanish w:val="0"/>
        </w:rPr>
        <w:t>0-70</w:t>
      </w:r>
      <w:r w:rsidRPr="000552E6">
        <w:rPr>
          <w:rStyle w:val="d0s0bcae5kx9yfc8so31"/>
          <w:rFonts w:cs="Arial"/>
          <w:sz w:val="24"/>
          <w:szCs w:val="24"/>
          <w:specVanish w:val="0"/>
        </w:rPr>
        <w:t xml:space="preserve"> (inclusive)</w:t>
      </w:r>
      <w:r w:rsidR="00E12D79">
        <w:rPr>
          <w:rStyle w:val="d0s0bcae5kx9yfc8so31"/>
          <w:rFonts w:cs="Arial"/>
          <w:sz w:val="24"/>
          <w:szCs w:val="24"/>
          <w:specVanish w:val="0"/>
        </w:rPr>
        <w:t xml:space="preserve"> unless the staff member is a student placement or volunteer (in which case the question will not appear on the form).</w:t>
      </w:r>
    </w:p>
    <w:p w14:paraId="5E8ECC4A" w14:textId="77777777" w:rsidR="005506EE" w:rsidRPr="00EA16AF" w:rsidRDefault="005506EE" w:rsidP="005506EE">
      <w:pPr>
        <w:spacing w:line="240" w:lineRule="auto"/>
        <w:rPr>
          <w:rFonts w:cs="Arial"/>
          <w:sz w:val="20"/>
        </w:rPr>
      </w:pPr>
    </w:p>
    <w:p w14:paraId="27402633" w14:textId="71615EBC" w:rsidR="005506EE" w:rsidRDefault="005506EE" w:rsidP="005506EE">
      <w:pPr>
        <w:pStyle w:val="Heading2"/>
        <w:numPr>
          <w:ilvl w:val="0"/>
          <w:numId w:val="0"/>
        </w:numPr>
        <w:ind w:left="576" w:hanging="576"/>
      </w:pPr>
      <w:bookmarkStart w:id="19" w:name="_Toc42850044"/>
      <w:r>
        <w:t xml:space="preserve">Deleting </w:t>
      </w:r>
      <w:r w:rsidR="00A34343">
        <w:t xml:space="preserve">or editing the number of </w:t>
      </w:r>
      <w:r>
        <w:t>staff members</w:t>
      </w:r>
      <w:bookmarkEnd w:id="19"/>
    </w:p>
    <w:p w14:paraId="63063AE8" w14:textId="4599EACF" w:rsidR="005506EE" w:rsidRDefault="005506EE" w:rsidP="005506EE">
      <w:pPr>
        <w:spacing w:before="0"/>
        <w:jc w:val="both"/>
        <w:rPr>
          <w:rFonts w:cs="Arial"/>
        </w:rPr>
      </w:pPr>
      <w:r>
        <w:rPr>
          <w:rFonts w:cs="Arial"/>
        </w:rPr>
        <w:t xml:space="preserve">If you have entered too many staff members in any of the staff sections, simply return to the count of staff and reduce the number down to the correct amount. </w:t>
      </w:r>
    </w:p>
    <w:p w14:paraId="4C597C2F" w14:textId="218E084F" w:rsidR="005C23B7" w:rsidRDefault="005C23B7" w:rsidP="005506EE">
      <w:pPr>
        <w:spacing w:before="0"/>
        <w:jc w:val="both"/>
        <w:rPr>
          <w:rFonts w:cs="Arial"/>
        </w:rPr>
      </w:pPr>
    </w:p>
    <w:p w14:paraId="60E18667" w14:textId="1C653A11" w:rsidR="005C23B7" w:rsidRPr="00EA16AF" w:rsidRDefault="00860BAE" w:rsidP="005506EE">
      <w:pPr>
        <w:spacing w:before="0"/>
        <w:jc w:val="both"/>
        <w:rPr>
          <w:rFonts w:cs="Arial"/>
        </w:rPr>
      </w:pPr>
      <w:r>
        <w:rPr>
          <w:rFonts w:cs="Arial"/>
        </w:rPr>
        <w:t>You</w:t>
      </w:r>
      <w:r w:rsidR="005C23B7">
        <w:rPr>
          <w:rFonts w:cs="Arial"/>
        </w:rPr>
        <w:t xml:space="preserve"> cannot delete </w:t>
      </w:r>
      <w:r w:rsidR="0071008D">
        <w:rPr>
          <w:rFonts w:cs="Arial"/>
        </w:rPr>
        <w:t>a staff member from this section</w:t>
      </w:r>
      <w:r w:rsidR="005C23B7">
        <w:rPr>
          <w:rFonts w:cs="Arial"/>
        </w:rPr>
        <w:t xml:space="preserve"> once answers have been provided. If you do try to reduce the number of staff in any of the staff sections after filling out some of the questions, you will see the following error message: </w:t>
      </w:r>
    </w:p>
    <w:p w14:paraId="010EC1F5" w14:textId="1CDD20BC" w:rsidR="005506EE" w:rsidRDefault="005506EE" w:rsidP="005506EE">
      <w:pPr>
        <w:spacing w:before="0" w:line="240" w:lineRule="auto"/>
        <w:rPr>
          <w:rFonts w:cs="Arial"/>
          <w:sz w:val="20"/>
        </w:rPr>
      </w:pPr>
    </w:p>
    <w:p w14:paraId="6A3D7FB2" w14:textId="5F6261F0" w:rsidR="005C23B7" w:rsidRDefault="005C23B7" w:rsidP="005506EE">
      <w:pPr>
        <w:spacing w:before="0" w:line="240" w:lineRule="auto"/>
        <w:rPr>
          <w:rFonts w:cs="Arial"/>
          <w:sz w:val="20"/>
        </w:rPr>
      </w:pPr>
      <w:r>
        <w:rPr>
          <w:noProof/>
          <w:lang w:eastAsia="en-IE"/>
        </w:rPr>
        <w:drawing>
          <wp:inline distT="0" distB="0" distL="0" distR="0" wp14:anchorId="0158451F" wp14:editId="3260762D">
            <wp:extent cx="2962275" cy="1914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62275" cy="1914525"/>
                    </a:xfrm>
                    <a:prstGeom prst="rect">
                      <a:avLst/>
                    </a:prstGeom>
                  </pic:spPr>
                </pic:pic>
              </a:graphicData>
            </a:graphic>
          </wp:inline>
        </w:drawing>
      </w:r>
    </w:p>
    <w:p w14:paraId="1F268F7E" w14:textId="3EE9F9F1" w:rsidR="005C23B7" w:rsidRDefault="005C23B7" w:rsidP="005506EE">
      <w:pPr>
        <w:spacing w:before="0" w:line="240" w:lineRule="auto"/>
        <w:rPr>
          <w:rFonts w:cs="Arial"/>
          <w:sz w:val="20"/>
        </w:rPr>
      </w:pPr>
    </w:p>
    <w:p w14:paraId="312669D8" w14:textId="7271692D" w:rsidR="005C23B7" w:rsidRPr="0071008D" w:rsidRDefault="005C23B7" w:rsidP="005506EE">
      <w:pPr>
        <w:spacing w:before="0" w:line="240" w:lineRule="auto"/>
        <w:rPr>
          <w:rFonts w:cs="Arial"/>
          <w:szCs w:val="24"/>
        </w:rPr>
      </w:pPr>
      <w:r>
        <w:rPr>
          <w:rFonts w:cs="Arial"/>
          <w:szCs w:val="24"/>
        </w:rPr>
        <w:t xml:space="preserve">If you have incorrectly added a manager or staff member and </w:t>
      </w:r>
      <w:r w:rsidR="00860BAE">
        <w:rPr>
          <w:rFonts w:cs="Arial"/>
          <w:szCs w:val="24"/>
        </w:rPr>
        <w:t xml:space="preserve">are unable </w:t>
      </w:r>
      <w:r>
        <w:rPr>
          <w:rFonts w:cs="Arial"/>
          <w:szCs w:val="24"/>
        </w:rPr>
        <w:t xml:space="preserve">to delete them, please contact us at </w:t>
      </w:r>
      <w:hyperlink r:id="rId47" w:history="1">
        <w:r w:rsidRPr="007B1E18">
          <w:rPr>
            <w:rStyle w:val="Hyperlink"/>
            <w:rFonts w:cs="Arial"/>
            <w:szCs w:val="24"/>
          </w:rPr>
          <w:t>EYPC@pobal.ie</w:t>
        </w:r>
      </w:hyperlink>
      <w:r>
        <w:rPr>
          <w:rFonts w:cs="Arial"/>
          <w:szCs w:val="24"/>
        </w:rPr>
        <w:t xml:space="preserve">. </w:t>
      </w:r>
    </w:p>
    <w:p w14:paraId="09FB2A32" w14:textId="77777777" w:rsidR="005506EE" w:rsidRPr="000552E6" w:rsidRDefault="005506EE" w:rsidP="005506EE">
      <w:pPr>
        <w:jc w:val="both"/>
        <w:rPr>
          <w:rFonts w:cs="Arial"/>
          <w:szCs w:val="24"/>
        </w:rPr>
      </w:pPr>
    </w:p>
    <w:p w14:paraId="085771F2" w14:textId="7B4DF220" w:rsidR="005506EE" w:rsidRPr="00860BAE" w:rsidRDefault="00A34343" w:rsidP="00860BAE">
      <w:pPr>
        <w:spacing w:line="240" w:lineRule="auto"/>
        <w:rPr>
          <w:rFonts w:cs="Arial"/>
        </w:rPr>
      </w:pPr>
      <w:r>
        <w:rPr>
          <w:rFonts w:cs="Arial"/>
        </w:rPr>
        <w:t xml:space="preserve">To add a member of staff, return to the count of staff members and increase the number to the desired amount. </w:t>
      </w:r>
      <w:bookmarkStart w:id="20" w:name="_Toc511133796"/>
    </w:p>
    <w:p w14:paraId="1DBB0CB6" w14:textId="77777777" w:rsidR="005506EE" w:rsidRPr="00EA16AF" w:rsidRDefault="005506EE" w:rsidP="005506EE">
      <w:pPr>
        <w:pStyle w:val="Heading1"/>
        <w:rPr>
          <w:rFonts w:eastAsia="Times New Roman"/>
          <w:lang w:eastAsia="en-IE"/>
          <w:specVanish/>
        </w:rPr>
      </w:pPr>
      <w:bookmarkStart w:id="21" w:name="_Toc42850045"/>
      <w:r w:rsidRPr="00EA16AF">
        <w:rPr>
          <w:rFonts w:eastAsia="Times New Roman"/>
          <w:lang w:eastAsia="en-IE"/>
        </w:rPr>
        <w:lastRenderedPageBreak/>
        <w:t>Vacancies/ Turnover (staff working directly with children only)</w:t>
      </w:r>
      <w:bookmarkEnd w:id="20"/>
      <w:bookmarkEnd w:id="21"/>
    </w:p>
    <w:p w14:paraId="2BE353A5" w14:textId="77777777" w:rsidR="005506EE" w:rsidRPr="000552E6" w:rsidRDefault="005506EE" w:rsidP="005506EE">
      <w:pPr>
        <w:jc w:val="both"/>
        <w:rPr>
          <w:i/>
        </w:rPr>
      </w:pPr>
    </w:p>
    <w:p w14:paraId="4B0CBD41" w14:textId="77777777" w:rsidR="005506EE" w:rsidRDefault="005506EE" w:rsidP="005506EE">
      <w:pPr>
        <w:rPr>
          <w:rStyle w:val="QsChar"/>
          <w:b w:val="0"/>
          <w:bCs/>
          <w:color w:val="auto"/>
          <w:szCs w:val="24"/>
        </w:rPr>
      </w:pPr>
      <w:r w:rsidRPr="00692C7B">
        <w:rPr>
          <w:rStyle w:val="QsChar"/>
          <w:bCs/>
          <w:szCs w:val="24"/>
        </w:rPr>
        <w:t xml:space="preserve">How many staff </w:t>
      </w:r>
      <w:proofErr w:type="gramStart"/>
      <w:r w:rsidRPr="00692C7B">
        <w:rPr>
          <w:rStyle w:val="QsChar"/>
          <w:bCs/>
          <w:szCs w:val="24"/>
        </w:rPr>
        <w:t>have</w:t>
      </w:r>
      <w:proofErr w:type="gramEnd"/>
      <w:r w:rsidRPr="00692C7B">
        <w:rPr>
          <w:rStyle w:val="QsChar"/>
          <w:bCs/>
          <w:szCs w:val="24"/>
        </w:rPr>
        <w:t xml:space="preserve"> left your service in the previous 12 months? </w:t>
      </w:r>
      <w:r w:rsidRPr="00692C7B">
        <w:rPr>
          <w:rStyle w:val="QsChar"/>
          <w:bCs/>
          <w:szCs w:val="24"/>
        </w:rPr>
        <w:br/>
      </w:r>
      <w:r w:rsidRPr="00692C7B">
        <w:rPr>
          <w:rStyle w:val="QsChar"/>
          <w:b w:val="0"/>
          <w:bCs/>
          <w:color w:val="auto"/>
          <w:szCs w:val="24"/>
        </w:rPr>
        <w:t xml:space="preserve">Must enter figure between </w:t>
      </w:r>
      <w:r w:rsidRPr="00692C7B">
        <w:rPr>
          <w:rStyle w:val="QsChar"/>
          <w:bCs/>
          <w:i w:val="0"/>
          <w:color w:val="auto"/>
          <w:szCs w:val="24"/>
        </w:rPr>
        <w:t>0-50</w:t>
      </w:r>
      <w:r w:rsidRPr="00692C7B">
        <w:rPr>
          <w:rStyle w:val="QsChar"/>
          <w:b w:val="0"/>
          <w:bCs/>
          <w:i w:val="0"/>
          <w:color w:val="auto"/>
          <w:szCs w:val="24"/>
        </w:rPr>
        <w:t xml:space="preserve"> </w:t>
      </w:r>
      <w:r w:rsidRPr="00692C7B">
        <w:rPr>
          <w:rStyle w:val="QsChar"/>
          <w:b w:val="0"/>
          <w:bCs/>
          <w:color w:val="auto"/>
          <w:szCs w:val="24"/>
        </w:rPr>
        <w:t>(inclusive).</w:t>
      </w:r>
    </w:p>
    <w:p w14:paraId="42C5380F" w14:textId="77777777" w:rsidR="005506EE" w:rsidRPr="00BB11E4" w:rsidRDefault="005506EE" w:rsidP="005506EE">
      <w:pPr>
        <w:rPr>
          <w:rStyle w:val="QsChar"/>
          <w:b w:val="0"/>
          <w:bCs/>
          <w:i w:val="0"/>
          <w:color w:val="auto"/>
          <w:szCs w:val="24"/>
        </w:rPr>
      </w:pPr>
    </w:p>
    <w:p w14:paraId="2304824D" w14:textId="77777777" w:rsidR="005506EE" w:rsidRDefault="005506EE" w:rsidP="005506EE">
      <w:pPr>
        <w:spacing w:line="240" w:lineRule="auto"/>
        <w:rPr>
          <w:rStyle w:val="QsChar"/>
          <w:bCs/>
          <w:szCs w:val="24"/>
        </w:rPr>
      </w:pPr>
      <w:r w:rsidRPr="00692C7B">
        <w:rPr>
          <w:rStyle w:val="QsChar"/>
          <w:bCs/>
          <w:szCs w:val="24"/>
        </w:rPr>
        <w:t xml:space="preserve">To the best of your knowledge, how many of the above staff </w:t>
      </w:r>
      <w:proofErr w:type="gramStart"/>
      <w:r w:rsidRPr="00692C7B">
        <w:rPr>
          <w:rStyle w:val="QsChar"/>
          <w:bCs/>
          <w:szCs w:val="24"/>
        </w:rPr>
        <w:t>have</w:t>
      </w:r>
      <w:proofErr w:type="gramEnd"/>
      <w:r w:rsidRPr="00692C7B">
        <w:rPr>
          <w:rStyle w:val="QsChar"/>
          <w:bCs/>
          <w:szCs w:val="24"/>
        </w:rPr>
        <w:t>:</w:t>
      </w:r>
    </w:p>
    <w:p w14:paraId="7F077832" w14:textId="77777777" w:rsidR="005506EE" w:rsidRPr="00BB11E4" w:rsidRDefault="005506EE" w:rsidP="005506EE">
      <w:pPr>
        <w:spacing w:line="240" w:lineRule="auto"/>
        <w:rPr>
          <w:rStyle w:val="QsChar"/>
          <w:b w:val="0"/>
          <w:bCs/>
          <w:i w:val="0"/>
          <w:color w:val="auto"/>
          <w:szCs w:val="24"/>
        </w:rPr>
      </w:pPr>
    </w:p>
    <w:p w14:paraId="5C9B0728" w14:textId="77777777" w:rsidR="005506EE" w:rsidRDefault="005506EE" w:rsidP="005506EE">
      <w:pPr>
        <w:rPr>
          <w:rFonts w:eastAsia="Times New Roman" w:cs="Arial"/>
        </w:rPr>
      </w:pPr>
      <w:r w:rsidRPr="00692C7B">
        <w:rPr>
          <w:rStyle w:val="QsChar"/>
          <w:bCs/>
          <w:szCs w:val="24"/>
        </w:rPr>
        <w:t>Moved to another service provider</w:t>
      </w:r>
      <w:proofErr w:type="gramStart"/>
      <w:r w:rsidRPr="00692C7B">
        <w:rPr>
          <w:rStyle w:val="QsChar"/>
          <w:bCs/>
          <w:szCs w:val="24"/>
        </w:rPr>
        <w:t>:</w:t>
      </w:r>
      <w:proofErr w:type="gramEnd"/>
      <w:r>
        <w:rPr>
          <w:rFonts w:eastAsia="Times New Roman" w:cs="Arial"/>
        </w:rPr>
        <w:br/>
      </w:r>
      <w:r>
        <w:t>Must enter whole number</w:t>
      </w:r>
      <w:r w:rsidRPr="00EA16AF">
        <w:rPr>
          <w:rFonts w:eastAsia="Times New Roman" w:cs="Arial"/>
        </w:rPr>
        <w:t>.</w:t>
      </w:r>
    </w:p>
    <w:p w14:paraId="426E6013" w14:textId="77777777" w:rsidR="005506EE" w:rsidRPr="00692C7B" w:rsidRDefault="005506EE" w:rsidP="005506EE">
      <w:pPr>
        <w:rPr>
          <w:rStyle w:val="QsChar"/>
          <w:bCs/>
          <w:color w:val="auto"/>
          <w:szCs w:val="24"/>
        </w:rPr>
      </w:pPr>
    </w:p>
    <w:p w14:paraId="1F688AE0" w14:textId="77777777" w:rsidR="005506EE" w:rsidRDefault="005506EE" w:rsidP="005506EE">
      <w:pPr>
        <w:rPr>
          <w:rFonts w:eastAsia="Times New Roman" w:cs="Arial"/>
        </w:rPr>
      </w:pPr>
      <w:r w:rsidRPr="00692C7B">
        <w:rPr>
          <w:rStyle w:val="QsChar"/>
          <w:bCs/>
          <w:szCs w:val="24"/>
        </w:rPr>
        <w:t>Left the early years sector</w:t>
      </w:r>
      <w:proofErr w:type="gramStart"/>
      <w:r w:rsidRPr="00692C7B">
        <w:rPr>
          <w:rStyle w:val="QsChar"/>
          <w:bCs/>
          <w:szCs w:val="24"/>
        </w:rPr>
        <w:t>:</w:t>
      </w:r>
      <w:proofErr w:type="gramEnd"/>
      <w:r>
        <w:rPr>
          <w:rStyle w:val="QsChar"/>
          <w:bCs/>
          <w:szCs w:val="24"/>
        </w:rPr>
        <w:br/>
      </w:r>
      <w:r w:rsidRPr="005F0D3D">
        <w:t>Must enter w</w:t>
      </w:r>
      <w:r>
        <w:t>hole number</w:t>
      </w:r>
      <w:r w:rsidRPr="00EA16AF">
        <w:rPr>
          <w:rFonts w:eastAsia="Times New Roman" w:cs="Arial"/>
        </w:rPr>
        <w:t>.</w:t>
      </w:r>
    </w:p>
    <w:p w14:paraId="08A48247" w14:textId="77777777" w:rsidR="005506EE" w:rsidRPr="00692C7B" w:rsidRDefault="005506EE" w:rsidP="005506EE">
      <w:pPr>
        <w:rPr>
          <w:rStyle w:val="QsChar"/>
          <w:bCs/>
          <w:color w:val="auto"/>
          <w:szCs w:val="24"/>
        </w:rPr>
      </w:pPr>
    </w:p>
    <w:p w14:paraId="2A269B89" w14:textId="77777777" w:rsidR="005506EE" w:rsidRDefault="005506EE" w:rsidP="005506EE">
      <w:pPr>
        <w:rPr>
          <w:rFonts w:eastAsia="Times New Roman" w:cs="Arial"/>
        </w:rPr>
      </w:pPr>
      <w:r w:rsidRPr="00692C7B">
        <w:rPr>
          <w:rStyle w:val="QsChar"/>
          <w:bCs/>
          <w:szCs w:val="24"/>
        </w:rPr>
        <w:t>Left Ireland</w:t>
      </w:r>
      <w:proofErr w:type="gramStart"/>
      <w:r w:rsidRPr="00692C7B">
        <w:rPr>
          <w:rStyle w:val="QsChar"/>
          <w:bCs/>
          <w:szCs w:val="24"/>
        </w:rPr>
        <w:t>:</w:t>
      </w:r>
      <w:proofErr w:type="gramEnd"/>
      <w:r>
        <w:rPr>
          <w:rStyle w:val="QsChar"/>
          <w:bCs/>
          <w:color w:val="00B050"/>
          <w:szCs w:val="24"/>
        </w:rPr>
        <w:br/>
      </w:r>
      <w:r>
        <w:t>Must enter whole number</w:t>
      </w:r>
      <w:r w:rsidRPr="00EA16AF">
        <w:rPr>
          <w:rFonts w:eastAsia="Times New Roman" w:cs="Arial"/>
        </w:rPr>
        <w:t>.</w:t>
      </w:r>
    </w:p>
    <w:p w14:paraId="2629A406" w14:textId="77777777" w:rsidR="005506EE" w:rsidRPr="00692C7B" w:rsidRDefault="005506EE" w:rsidP="005506EE">
      <w:pPr>
        <w:rPr>
          <w:rStyle w:val="QsChar"/>
          <w:bCs/>
          <w:color w:val="auto"/>
          <w:szCs w:val="24"/>
        </w:rPr>
      </w:pPr>
    </w:p>
    <w:p w14:paraId="26863813" w14:textId="77777777" w:rsidR="005506EE" w:rsidRDefault="005506EE" w:rsidP="005506EE">
      <w:pPr>
        <w:rPr>
          <w:rFonts w:eastAsia="Times New Roman" w:cs="Arial"/>
        </w:rPr>
      </w:pPr>
      <w:r w:rsidRPr="00692C7B">
        <w:rPr>
          <w:rStyle w:val="QsChar"/>
          <w:bCs/>
          <w:szCs w:val="24"/>
        </w:rPr>
        <w:t>Don’t know</w:t>
      </w:r>
      <w:proofErr w:type="gramStart"/>
      <w:r w:rsidRPr="00692C7B">
        <w:rPr>
          <w:rStyle w:val="QsChar"/>
          <w:bCs/>
          <w:szCs w:val="24"/>
        </w:rPr>
        <w:t>:</w:t>
      </w:r>
      <w:proofErr w:type="gramEnd"/>
      <w:r>
        <w:rPr>
          <w:rFonts w:eastAsia="Times New Roman" w:cs="Arial"/>
        </w:rPr>
        <w:br/>
      </w:r>
      <w:r>
        <w:t>Must enter whole number</w:t>
      </w:r>
      <w:r w:rsidRPr="00EA16AF">
        <w:rPr>
          <w:rFonts w:eastAsia="Times New Roman" w:cs="Arial"/>
        </w:rPr>
        <w:t>.</w:t>
      </w:r>
    </w:p>
    <w:p w14:paraId="0621E5BB" w14:textId="77777777" w:rsidR="005506EE" w:rsidRPr="00692C7B" w:rsidRDefault="005506EE" w:rsidP="005506EE">
      <w:pPr>
        <w:rPr>
          <w:rStyle w:val="QsChar"/>
          <w:bCs/>
          <w:color w:val="auto"/>
          <w:szCs w:val="24"/>
        </w:rPr>
      </w:pPr>
    </w:p>
    <w:p w14:paraId="5D76EC95" w14:textId="77777777" w:rsidR="005506EE" w:rsidRPr="00EA6C3F" w:rsidRDefault="005506EE" w:rsidP="005506EE">
      <w:pPr>
        <w:spacing w:line="240" w:lineRule="auto"/>
        <w:rPr>
          <w:rStyle w:val="QsChar"/>
          <w:bCs/>
          <w:i w:val="0"/>
          <w:color w:val="auto"/>
          <w:szCs w:val="24"/>
        </w:rPr>
      </w:pPr>
      <w:r w:rsidRPr="00EA6C3F">
        <w:rPr>
          <w:rFonts w:eastAsia="Times New Roman" w:cs="Arial"/>
          <w:b/>
          <w:szCs w:val="24"/>
        </w:rPr>
        <w:t>Note</w:t>
      </w:r>
      <w:r w:rsidRPr="00EA6C3F">
        <w:rPr>
          <w:rFonts w:eastAsia="Times New Roman" w:cs="Arial"/>
          <w:szCs w:val="24"/>
        </w:rPr>
        <w:t xml:space="preserve">: The total sum of staff </w:t>
      </w:r>
      <w:proofErr w:type="gramStart"/>
      <w:r w:rsidRPr="00EA6C3F">
        <w:rPr>
          <w:rFonts w:eastAsia="Times New Roman" w:cs="Arial"/>
          <w:szCs w:val="24"/>
        </w:rPr>
        <w:t>who</w:t>
      </w:r>
      <w:proofErr w:type="gramEnd"/>
      <w:r w:rsidRPr="00EA6C3F">
        <w:rPr>
          <w:rFonts w:eastAsia="Times New Roman" w:cs="Arial"/>
          <w:szCs w:val="24"/>
        </w:rPr>
        <w:t xml:space="preserve"> have ‘</w:t>
      </w:r>
      <w:r w:rsidRPr="00EA6C3F">
        <w:rPr>
          <w:rFonts w:eastAsia="Times New Roman" w:cs="Arial"/>
          <w:b/>
          <w:i/>
          <w:szCs w:val="24"/>
        </w:rPr>
        <w:t>Moved to another service provider</w:t>
      </w:r>
      <w:r w:rsidRPr="00EA6C3F">
        <w:rPr>
          <w:rFonts w:eastAsia="Times New Roman" w:cs="Arial"/>
          <w:szCs w:val="24"/>
        </w:rPr>
        <w:t>’, ‘</w:t>
      </w:r>
      <w:r w:rsidRPr="00EA6C3F">
        <w:rPr>
          <w:rFonts w:eastAsia="Times New Roman" w:cs="Arial"/>
          <w:b/>
          <w:i/>
          <w:szCs w:val="24"/>
        </w:rPr>
        <w:t>Left the early years sector</w:t>
      </w:r>
      <w:r w:rsidRPr="00EA6C3F">
        <w:rPr>
          <w:rFonts w:eastAsia="Times New Roman" w:cs="Arial"/>
          <w:szCs w:val="24"/>
        </w:rPr>
        <w:t>’, ‘</w:t>
      </w:r>
      <w:r w:rsidRPr="00EA6C3F">
        <w:rPr>
          <w:rFonts w:eastAsia="Times New Roman" w:cs="Arial"/>
          <w:b/>
          <w:i/>
          <w:szCs w:val="24"/>
        </w:rPr>
        <w:t>Left Ireland</w:t>
      </w:r>
      <w:r w:rsidRPr="00EA6C3F">
        <w:rPr>
          <w:rFonts w:eastAsia="Times New Roman" w:cs="Arial"/>
          <w:szCs w:val="24"/>
        </w:rPr>
        <w:t>’ or ‘</w:t>
      </w:r>
      <w:r w:rsidRPr="00EA6C3F">
        <w:rPr>
          <w:rFonts w:eastAsia="Times New Roman" w:cs="Arial"/>
          <w:b/>
          <w:i/>
          <w:szCs w:val="24"/>
        </w:rPr>
        <w:t>Don’t know</w:t>
      </w:r>
      <w:r w:rsidRPr="00EA6C3F">
        <w:rPr>
          <w:rFonts w:eastAsia="Times New Roman" w:cs="Arial"/>
          <w:szCs w:val="24"/>
        </w:rPr>
        <w:t xml:space="preserve">’ </w:t>
      </w:r>
      <w:r>
        <w:rPr>
          <w:rFonts w:eastAsia="Times New Roman" w:cs="Arial"/>
          <w:szCs w:val="24"/>
        </w:rPr>
        <w:t>must</w:t>
      </w:r>
      <w:r w:rsidRPr="00EA6C3F">
        <w:rPr>
          <w:rFonts w:eastAsia="Times New Roman" w:cs="Arial"/>
          <w:szCs w:val="24"/>
        </w:rPr>
        <w:t xml:space="preserve"> equal the number of staff in the previous question</w:t>
      </w:r>
      <w:r w:rsidRPr="00EA6C3F">
        <w:rPr>
          <w:rFonts w:eastAsia="Times New Roman" w:cs="Arial"/>
          <w:i/>
          <w:szCs w:val="24"/>
        </w:rPr>
        <w:t>: ‘</w:t>
      </w:r>
      <w:r w:rsidRPr="00EA6C3F">
        <w:rPr>
          <w:rStyle w:val="QsChar"/>
          <w:bCs/>
          <w:i w:val="0"/>
          <w:color w:val="auto"/>
          <w:szCs w:val="24"/>
        </w:rPr>
        <w:t>How many staff have left your service in the previous 12 months?’</w:t>
      </w:r>
    </w:p>
    <w:p w14:paraId="365EEC11" w14:textId="77777777" w:rsidR="005506EE" w:rsidRDefault="005506EE" w:rsidP="005506EE">
      <w:pPr>
        <w:spacing w:line="240" w:lineRule="auto"/>
        <w:rPr>
          <w:rStyle w:val="fawd5irb4wr9mwemws151"/>
          <w:rFonts w:cs="Arial"/>
          <w:b/>
          <w:color w:val="000000"/>
          <w:sz w:val="24"/>
          <w:szCs w:val="24"/>
        </w:rPr>
      </w:pPr>
    </w:p>
    <w:p w14:paraId="72931D24" w14:textId="77777777" w:rsidR="005506EE" w:rsidRPr="00EA6C3F" w:rsidRDefault="005506EE" w:rsidP="005506EE">
      <w:pPr>
        <w:spacing w:line="240" w:lineRule="auto"/>
        <w:rPr>
          <w:rFonts w:eastAsia="Times New Roman" w:cs="Arial"/>
          <w:i/>
          <w:szCs w:val="24"/>
        </w:rPr>
      </w:pPr>
      <w:r w:rsidRPr="00EA6C3F">
        <w:rPr>
          <w:rStyle w:val="fawd5irb4wr9mwemws151"/>
          <w:rFonts w:cs="Arial"/>
          <w:b/>
          <w:color w:val="000000"/>
          <w:sz w:val="24"/>
          <w:szCs w:val="24"/>
          <w:specVanish w:val="0"/>
        </w:rPr>
        <w:t>Total number of staff who left</w:t>
      </w:r>
      <w:r w:rsidRPr="00EA6C3F">
        <w:rPr>
          <w:rStyle w:val="fawd5irb4wr9mwemws151"/>
          <w:rFonts w:cs="Arial"/>
          <w:color w:val="000000"/>
          <w:sz w:val="24"/>
          <w:szCs w:val="24"/>
          <w:specVanish w:val="0"/>
        </w:rPr>
        <w:t xml:space="preserve">: This gives an </w:t>
      </w:r>
      <w:r w:rsidRPr="00EA6C3F">
        <w:rPr>
          <w:rFonts w:cs="Arial"/>
          <w:szCs w:val="24"/>
        </w:rPr>
        <w:t>automatic running total of all staff entered under each of the four categories of staff that left, in last question, above.</w:t>
      </w:r>
    </w:p>
    <w:p w14:paraId="10D1ED89" w14:textId="77777777" w:rsidR="005506EE" w:rsidRPr="00692C7B" w:rsidRDefault="005506EE" w:rsidP="005506EE">
      <w:pPr>
        <w:rPr>
          <w:rStyle w:val="QsChar"/>
          <w:b w:val="0"/>
          <w:bCs/>
          <w:color w:val="auto"/>
          <w:szCs w:val="24"/>
        </w:rPr>
      </w:pPr>
    </w:p>
    <w:p w14:paraId="60925332" w14:textId="77777777" w:rsidR="005506EE" w:rsidRPr="00692C7B" w:rsidRDefault="005506EE" w:rsidP="005506EE">
      <w:pPr>
        <w:spacing w:line="240" w:lineRule="auto"/>
        <w:rPr>
          <w:rStyle w:val="QsChar"/>
          <w:bCs/>
          <w:szCs w:val="24"/>
        </w:rPr>
      </w:pPr>
      <w:r w:rsidRPr="00692C7B">
        <w:rPr>
          <w:rStyle w:val="QsChar"/>
          <w:bCs/>
          <w:szCs w:val="24"/>
        </w:rPr>
        <w:t xml:space="preserve">Of the staff that left, please indicate what level of qualification they had: </w:t>
      </w:r>
    </w:p>
    <w:p w14:paraId="688E885E" w14:textId="77777777" w:rsidR="005506EE" w:rsidRDefault="005506EE" w:rsidP="005506EE">
      <w:pPr>
        <w:spacing w:line="240" w:lineRule="auto"/>
        <w:rPr>
          <w:rFonts w:cs="Arial"/>
        </w:rPr>
      </w:pPr>
      <w:proofErr w:type="gramStart"/>
      <w:r w:rsidRPr="00EA16AF">
        <w:rPr>
          <w:rFonts w:cs="Arial"/>
        </w:rPr>
        <w:t xml:space="preserve">Must enter </w:t>
      </w:r>
      <w:r w:rsidRPr="00AC7F64">
        <w:rPr>
          <w:rFonts w:cs="Arial"/>
          <w:b/>
          <w:i/>
        </w:rPr>
        <w:t>whole number</w:t>
      </w:r>
      <w:r w:rsidRPr="00EA16AF">
        <w:rPr>
          <w:rFonts w:cs="Arial"/>
        </w:rPr>
        <w:t>.</w:t>
      </w:r>
      <w:proofErr w:type="gramEnd"/>
      <w:r w:rsidRPr="00EA16AF">
        <w:rPr>
          <w:rFonts w:cs="Arial"/>
        </w:rPr>
        <w:t xml:space="preserve"> </w:t>
      </w:r>
    </w:p>
    <w:p w14:paraId="3F126ADF" w14:textId="77777777" w:rsidR="005506EE" w:rsidRPr="00EA6C3F" w:rsidRDefault="005506EE" w:rsidP="005506EE">
      <w:pPr>
        <w:spacing w:line="240" w:lineRule="auto"/>
        <w:rPr>
          <w:rFonts w:cs="Arial"/>
        </w:rPr>
      </w:pPr>
      <w:r w:rsidRPr="00F66120">
        <w:rPr>
          <w:rFonts w:cs="Arial"/>
        </w:rPr>
        <w:t xml:space="preserve">The total number of staff must </w:t>
      </w:r>
      <w:r w:rsidRPr="00F66120">
        <w:rPr>
          <w:rFonts w:eastAsia="Times New Roman" w:cs="Arial"/>
        </w:rPr>
        <w:t>equal the number of staff in</w:t>
      </w:r>
      <w:r w:rsidRPr="00F66120">
        <w:rPr>
          <w:rFonts w:eastAsia="Times New Roman" w:cs="Arial"/>
          <w:b/>
        </w:rPr>
        <w:t xml:space="preserve"> “</w:t>
      </w:r>
      <w:r w:rsidRPr="00F66120">
        <w:rPr>
          <w:rStyle w:val="QsChar"/>
          <w:bCs/>
          <w:i w:val="0"/>
          <w:color w:val="auto"/>
          <w:szCs w:val="24"/>
        </w:rPr>
        <w:t xml:space="preserve">How many staff </w:t>
      </w:r>
      <w:proofErr w:type="gramStart"/>
      <w:r w:rsidRPr="00F66120">
        <w:rPr>
          <w:rStyle w:val="QsChar"/>
          <w:bCs/>
          <w:i w:val="0"/>
          <w:color w:val="auto"/>
          <w:szCs w:val="24"/>
        </w:rPr>
        <w:t>have</w:t>
      </w:r>
      <w:proofErr w:type="gramEnd"/>
      <w:r w:rsidRPr="00F66120">
        <w:rPr>
          <w:rStyle w:val="QsChar"/>
          <w:bCs/>
          <w:i w:val="0"/>
          <w:color w:val="auto"/>
          <w:szCs w:val="24"/>
        </w:rPr>
        <w:t xml:space="preserve"> left your service in the previous 12 months</w:t>
      </w:r>
      <w:r w:rsidRPr="00F66120">
        <w:rPr>
          <w:rFonts w:eastAsia="Times New Roman" w:cs="Arial"/>
          <w:b/>
          <w:i/>
        </w:rPr>
        <w:t>.”</w:t>
      </w:r>
    </w:p>
    <w:p w14:paraId="409AB5FE" w14:textId="77777777" w:rsidR="005506EE" w:rsidRPr="00EA16AF" w:rsidRDefault="005506EE" w:rsidP="005506EE">
      <w:pPr>
        <w:spacing w:line="240" w:lineRule="auto"/>
        <w:rPr>
          <w:rFonts w:eastAsia="Times New Roman" w:cs="Arial"/>
          <w:i/>
        </w:rPr>
      </w:pPr>
    </w:p>
    <w:tbl>
      <w:tblPr>
        <w:tblStyle w:val="TableGrid"/>
        <w:tblW w:w="0" w:type="auto"/>
        <w:tblLook w:val="04A0" w:firstRow="1" w:lastRow="0" w:firstColumn="1" w:lastColumn="0" w:noHBand="0" w:noVBand="1"/>
      </w:tblPr>
      <w:tblGrid>
        <w:gridCol w:w="4815"/>
        <w:gridCol w:w="3969"/>
      </w:tblGrid>
      <w:tr w:rsidR="005506EE" w:rsidRPr="00EA16AF" w14:paraId="3C28F03C" w14:textId="77777777" w:rsidTr="00DB0F19">
        <w:tc>
          <w:tcPr>
            <w:tcW w:w="4815" w:type="dxa"/>
          </w:tcPr>
          <w:p w14:paraId="0A44A7F8" w14:textId="77777777" w:rsidR="005506EE" w:rsidRPr="00692C7B" w:rsidRDefault="005506EE" w:rsidP="00DB0F19">
            <w:pPr>
              <w:rPr>
                <w:rStyle w:val="QsChar"/>
                <w:bCs/>
                <w:color w:val="auto"/>
                <w:szCs w:val="24"/>
              </w:rPr>
            </w:pPr>
            <w:r w:rsidRPr="00692C7B">
              <w:rPr>
                <w:rStyle w:val="QsChar"/>
                <w:bCs/>
                <w:color w:val="auto"/>
                <w:szCs w:val="24"/>
              </w:rPr>
              <w:t>Qualification</w:t>
            </w:r>
          </w:p>
        </w:tc>
        <w:tc>
          <w:tcPr>
            <w:tcW w:w="3969" w:type="dxa"/>
          </w:tcPr>
          <w:p w14:paraId="06EC8EA4" w14:textId="77777777" w:rsidR="005506EE" w:rsidRPr="00692C7B" w:rsidRDefault="005506EE" w:rsidP="00DB0F19">
            <w:pPr>
              <w:jc w:val="center"/>
              <w:rPr>
                <w:rStyle w:val="QsChar"/>
                <w:bCs/>
                <w:color w:val="auto"/>
                <w:szCs w:val="24"/>
              </w:rPr>
            </w:pPr>
            <w:r w:rsidRPr="00692C7B">
              <w:rPr>
                <w:rStyle w:val="QsChar"/>
                <w:bCs/>
                <w:color w:val="auto"/>
                <w:szCs w:val="24"/>
              </w:rPr>
              <w:t>Number of staff that left</w:t>
            </w:r>
          </w:p>
        </w:tc>
      </w:tr>
      <w:tr w:rsidR="005506EE" w:rsidRPr="00EA16AF" w14:paraId="1686B0C9" w14:textId="77777777" w:rsidTr="00DB0F19">
        <w:tc>
          <w:tcPr>
            <w:tcW w:w="4815" w:type="dxa"/>
          </w:tcPr>
          <w:p w14:paraId="099512A7" w14:textId="77777777" w:rsidR="005506EE" w:rsidRPr="00692C7B" w:rsidRDefault="005506EE" w:rsidP="00DB0F19">
            <w:pPr>
              <w:rPr>
                <w:rStyle w:val="QsChar"/>
                <w:b w:val="0"/>
                <w:bCs/>
                <w:color w:val="auto"/>
                <w:szCs w:val="24"/>
              </w:rPr>
            </w:pPr>
            <w:r w:rsidRPr="00692C7B">
              <w:rPr>
                <w:rStyle w:val="QsChar"/>
                <w:b w:val="0"/>
                <w:bCs/>
                <w:color w:val="auto"/>
                <w:szCs w:val="24"/>
              </w:rPr>
              <w:t>NFQ Level 4/ no qualification</w:t>
            </w:r>
          </w:p>
        </w:tc>
        <w:tc>
          <w:tcPr>
            <w:tcW w:w="3969" w:type="dxa"/>
          </w:tcPr>
          <w:p w14:paraId="36F956E0" w14:textId="77777777" w:rsidR="005506EE" w:rsidRPr="00EA16AF" w:rsidRDefault="005506EE" w:rsidP="00DB0F19">
            <w:pPr>
              <w:jc w:val="right"/>
              <w:rPr>
                <w:rStyle w:val="QsChar"/>
                <w:b w:val="0"/>
                <w:bCs/>
                <w:color w:val="auto"/>
              </w:rPr>
            </w:pPr>
          </w:p>
        </w:tc>
      </w:tr>
      <w:tr w:rsidR="005506EE" w:rsidRPr="00EA16AF" w14:paraId="54722627" w14:textId="77777777" w:rsidTr="00DB0F19">
        <w:tc>
          <w:tcPr>
            <w:tcW w:w="4815" w:type="dxa"/>
          </w:tcPr>
          <w:p w14:paraId="4838C797" w14:textId="77777777" w:rsidR="005506EE" w:rsidRPr="00692C7B" w:rsidRDefault="005506EE" w:rsidP="00DB0F19">
            <w:pPr>
              <w:rPr>
                <w:rStyle w:val="QsChar"/>
                <w:b w:val="0"/>
                <w:bCs/>
                <w:color w:val="auto"/>
                <w:szCs w:val="24"/>
              </w:rPr>
            </w:pPr>
            <w:r w:rsidRPr="00692C7B">
              <w:rPr>
                <w:rStyle w:val="QsChar"/>
                <w:b w:val="0"/>
                <w:bCs/>
                <w:color w:val="auto"/>
                <w:szCs w:val="24"/>
              </w:rPr>
              <w:t>NFQ Level 5</w:t>
            </w:r>
          </w:p>
        </w:tc>
        <w:tc>
          <w:tcPr>
            <w:tcW w:w="3969" w:type="dxa"/>
          </w:tcPr>
          <w:p w14:paraId="454DCB04" w14:textId="77777777" w:rsidR="005506EE" w:rsidRPr="00EA16AF" w:rsidRDefault="005506EE" w:rsidP="00DB0F19">
            <w:pPr>
              <w:jc w:val="right"/>
              <w:rPr>
                <w:rStyle w:val="QsChar"/>
                <w:b w:val="0"/>
                <w:bCs/>
                <w:color w:val="auto"/>
              </w:rPr>
            </w:pPr>
          </w:p>
        </w:tc>
      </w:tr>
      <w:tr w:rsidR="005506EE" w:rsidRPr="00EA16AF" w14:paraId="15390E38" w14:textId="77777777" w:rsidTr="00DB0F19">
        <w:tc>
          <w:tcPr>
            <w:tcW w:w="4815" w:type="dxa"/>
          </w:tcPr>
          <w:p w14:paraId="3A2E8DDF" w14:textId="77777777" w:rsidR="005506EE" w:rsidRPr="00692C7B" w:rsidRDefault="005506EE" w:rsidP="00DB0F19">
            <w:pPr>
              <w:rPr>
                <w:rStyle w:val="QsChar"/>
                <w:b w:val="0"/>
                <w:bCs/>
                <w:color w:val="auto"/>
                <w:szCs w:val="24"/>
              </w:rPr>
            </w:pPr>
            <w:r w:rsidRPr="00692C7B">
              <w:rPr>
                <w:rStyle w:val="QsChar"/>
                <w:b w:val="0"/>
                <w:bCs/>
                <w:color w:val="auto"/>
                <w:szCs w:val="24"/>
              </w:rPr>
              <w:t>NFQ Level 6</w:t>
            </w:r>
          </w:p>
        </w:tc>
        <w:tc>
          <w:tcPr>
            <w:tcW w:w="3969" w:type="dxa"/>
          </w:tcPr>
          <w:p w14:paraId="2705667A" w14:textId="77777777" w:rsidR="005506EE" w:rsidRPr="00EA16AF" w:rsidRDefault="005506EE" w:rsidP="00DB0F19">
            <w:pPr>
              <w:jc w:val="right"/>
              <w:rPr>
                <w:rStyle w:val="QsChar"/>
                <w:b w:val="0"/>
                <w:bCs/>
                <w:color w:val="auto"/>
              </w:rPr>
            </w:pPr>
          </w:p>
        </w:tc>
      </w:tr>
      <w:tr w:rsidR="005506EE" w:rsidRPr="00EA16AF" w14:paraId="35AC488C" w14:textId="77777777" w:rsidTr="00DB0F19">
        <w:tc>
          <w:tcPr>
            <w:tcW w:w="4815" w:type="dxa"/>
          </w:tcPr>
          <w:p w14:paraId="48E34127" w14:textId="77777777" w:rsidR="005506EE" w:rsidRPr="00692C7B" w:rsidRDefault="005506EE" w:rsidP="00DB0F19">
            <w:pPr>
              <w:rPr>
                <w:rStyle w:val="QsChar"/>
                <w:b w:val="0"/>
                <w:bCs/>
                <w:color w:val="auto"/>
                <w:szCs w:val="24"/>
              </w:rPr>
            </w:pPr>
            <w:r w:rsidRPr="00692C7B">
              <w:rPr>
                <w:rStyle w:val="QsChar"/>
                <w:b w:val="0"/>
                <w:bCs/>
                <w:color w:val="auto"/>
                <w:szCs w:val="24"/>
              </w:rPr>
              <w:t>NFQ Level 7 or above</w:t>
            </w:r>
          </w:p>
        </w:tc>
        <w:tc>
          <w:tcPr>
            <w:tcW w:w="3969" w:type="dxa"/>
          </w:tcPr>
          <w:p w14:paraId="51474198" w14:textId="77777777" w:rsidR="005506EE" w:rsidRPr="00EA16AF" w:rsidRDefault="005506EE" w:rsidP="00DB0F19">
            <w:pPr>
              <w:jc w:val="right"/>
              <w:rPr>
                <w:rStyle w:val="QsChar"/>
                <w:b w:val="0"/>
                <w:bCs/>
                <w:color w:val="auto"/>
              </w:rPr>
            </w:pPr>
          </w:p>
        </w:tc>
      </w:tr>
      <w:tr w:rsidR="005506EE" w:rsidRPr="00EA16AF" w14:paraId="1B1F0648" w14:textId="77777777" w:rsidTr="00DB0F19">
        <w:tc>
          <w:tcPr>
            <w:tcW w:w="4815" w:type="dxa"/>
          </w:tcPr>
          <w:p w14:paraId="2D680504" w14:textId="77777777" w:rsidR="005506EE" w:rsidRPr="00692C7B" w:rsidRDefault="005506EE" w:rsidP="00DB0F19">
            <w:pPr>
              <w:rPr>
                <w:rStyle w:val="QsChar"/>
                <w:b w:val="0"/>
                <w:bCs/>
                <w:color w:val="auto"/>
                <w:szCs w:val="24"/>
              </w:rPr>
            </w:pPr>
            <w:r w:rsidRPr="00692C7B">
              <w:rPr>
                <w:rStyle w:val="QsChar"/>
                <w:b w:val="0"/>
                <w:bCs/>
                <w:color w:val="auto"/>
                <w:szCs w:val="24"/>
              </w:rPr>
              <w:t>Don’t know</w:t>
            </w:r>
          </w:p>
        </w:tc>
        <w:tc>
          <w:tcPr>
            <w:tcW w:w="3969" w:type="dxa"/>
          </w:tcPr>
          <w:p w14:paraId="0A954259" w14:textId="77777777" w:rsidR="005506EE" w:rsidRPr="00EA16AF" w:rsidRDefault="005506EE" w:rsidP="00DB0F19">
            <w:pPr>
              <w:jc w:val="right"/>
              <w:rPr>
                <w:rStyle w:val="QsChar"/>
                <w:b w:val="0"/>
                <w:bCs/>
                <w:color w:val="auto"/>
              </w:rPr>
            </w:pPr>
          </w:p>
        </w:tc>
      </w:tr>
    </w:tbl>
    <w:p w14:paraId="1040C99B" w14:textId="77777777" w:rsidR="005506EE" w:rsidRPr="00EA16AF" w:rsidRDefault="005506EE" w:rsidP="005506EE">
      <w:pPr>
        <w:rPr>
          <w:rFonts w:cs="Arial"/>
        </w:rPr>
      </w:pPr>
    </w:p>
    <w:tbl>
      <w:tblPr>
        <w:tblStyle w:val="TableGrid"/>
        <w:tblW w:w="0" w:type="auto"/>
        <w:tblLook w:val="04A0" w:firstRow="1" w:lastRow="0" w:firstColumn="1" w:lastColumn="0" w:noHBand="0" w:noVBand="1"/>
      </w:tblPr>
      <w:tblGrid>
        <w:gridCol w:w="4815"/>
        <w:gridCol w:w="3969"/>
      </w:tblGrid>
      <w:tr w:rsidR="005506EE" w:rsidRPr="008D4119" w14:paraId="634A76DE" w14:textId="77777777" w:rsidTr="00DB0F19">
        <w:trPr>
          <w:trHeight w:val="397"/>
        </w:trPr>
        <w:tc>
          <w:tcPr>
            <w:tcW w:w="4815" w:type="dxa"/>
          </w:tcPr>
          <w:p w14:paraId="208303CC" w14:textId="77777777" w:rsidR="005506EE" w:rsidRPr="008D4119" w:rsidRDefault="005506EE" w:rsidP="008D4119">
            <w:pPr>
              <w:spacing w:after="60"/>
              <w:rPr>
                <w:b/>
                <w:i/>
              </w:rPr>
            </w:pPr>
            <w:r w:rsidRPr="008D4119">
              <w:rPr>
                <w:b/>
                <w:i/>
              </w:rPr>
              <w:t>Total number of staff who left</w:t>
            </w:r>
          </w:p>
        </w:tc>
        <w:tc>
          <w:tcPr>
            <w:tcW w:w="3969" w:type="dxa"/>
          </w:tcPr>
          <w:p w14:paraId="5D355D55" w14:textId="77777777" w:rsidR="005506EE" w:rsidRPr="008D4119" w:rsidRDefault="005506EE" w:rsidP="008D4119">
            <w:pPr>
              <w:spacing w:after="60"/>
              <w:rPr>
                <w:i/>
              </w:rPr>
            </w:pPr>
            <w:r w:rsidRPr="008D4119">
              <w:rPr>
                <w:i/>
              </w:rPr>
              <w:t>(Sums above fields automatically)</w:t>
            </w:r>
          </w:p>
        </w:tc>
      </w:tr>
    </w:tbl>
    <w:p w14:paraId="3ABF1F8E" w14:textId="77777777" w:rsidR="005506EE" w:rsidRPr="008D4119" w:rsidRDefault="005506EE" w:rsidP="008D4119">
      <w:pPr>
        <w:spacing w:line="240" w:lineRule="auto"/>
        <w:rPr>
          <w:b/>
          <w:i/>
        </w:rPr>
      </w:pPr>
      <w:r w:rsidRPr="008D4119">
        <w:rPr>
          <w:b/>
          <w:i/>
        </w:rPr>
        <w:br w:type="page"/>
      </w:r>
    </w:p>
    <w:p w14:paraId="592483BD" w14:textId="5DF0836E" w:rsidR="002036A7" w:rsidRPr="00E02C0E" w:rsidRDefault="002036A7" w:rsidP="005506EE">
      <w:pPr>
        <w:rPr>
          <w:rStyle w:val="QsChar"/>
          <w:bCs/>
          <w:szCs w:val="24"/>
        </w:rPr>
      </w:pPr>
      <w:r w:rsidRPr="00E02C0E">
        <w:rPr>
          <w:rStyle w:val="QsChar"/>
          <w:bCs/>
          <w:szCs w:val="24"/>
        </w:rPr>
        <w:lastRenderedPageBreak/>
        <w:t>How many staff vacancies did you have prior to the Covid-19 closures on March 12th?</w:t>
      </w:r>
    </w:p>
    <w:p w14:paraId="612DA8D9" w14:textId="77777777" w:rsidR="005506EE" w:rsidRDefault="005506EE" w:rsidP="005506EE">
      <w:pPr>
        <w:rPr>
          <w:rStyle w:val="QsChar"/>
          <w:b w:val="0"/>
          <w:color w:val="auto"/>
          <w:szCs w:val="24"/>
        </w:rPr>
      </w:pPr>
    </w:p>
    <w:p w14:paraId="2FB370F0" w14:textId="745AB185" w:rsidR="005506EE" w:rsidRDefault="002036A7" w:rsidP="005506EE">
      <w:r>
        <w:rPr>
          <w:rStyle w:val="QsChar"/>
          <w:bCs/>
          <w:szCs w:val="24"/>
        </w:rPr>
        <w:t>P</w:t>
      </w:r>
      <w:r w:rsidR="005506EE" w:rsidRPr="00025929">
        <w:rPr>
          <w:rStyle w:val="QsChar"/>
          <w:bCs/>
          <w:szCs w:val="24"/>
        </w:rPr>
        <w:t xml:space="preserve">lease categorise the number of </w:t>
      </w:r>
      <w:r>
        <w:rPr>
          <w:rStyle w:val="QsChar"/>
          <w:bCs/>
          <w:szCs w:val="24"/>
        </w:rPr>
        <w:t xml:space="preserve">staff </w:t>
      </w:r>
      <w:r w:rsidR="005506EE" w:rsidRPr="00025929">
        <w:rPr>
          <w:rStyle w:val="QsChar"/>
          <w:bCs/>
          <w:szCs w:val="24"/>
        </w:rPr>
        <w:t>vacancies in your service by staff qualification</w:t>
      </w:r>
      <w:proofErr w:type="gramStart"/>
      <w:r w:rsidR="005506EE" w:rsidRPr="00025929">
        <w:rPr>
          <w:rStyle w:val="QsChar"/>
          <w:bCs/>
          <w:szCs w:val="24"/>
        </w:rPr>
        <w:t>:</w:t>
      </w:r>
      <w:proofErr w:type="gramEnd"/>
      <w:r w:rsidR="005506EE" w:rsidRPr="00025929">
        <w:rPr>
          <w:rStyle w:val="QsChar"/>
          <w:bCs/>
          <w:szCs w:val="24"/>
        </w:rPr>
        <w:br/>
      </w:r>
      <w:r w:rsidR="005506EE" w:rsidRPr="00025929">
        <w:t xml:space="preserve">Must enter figure between </w:t>
      </w:r>
      <w:r w:rsidR="005506EE" w:rsidRPr="00025929">
        <w:rPr>
          <w:b/>
          <w:i/>
        </w:rPr>
        <w:t>1-50</w:t>
      </w:r>
      <w:r w:rsidR="005506EE" w:rsidRPr="00025929">
        <w:t xml:space="preserve"> (inclusive), if </w:t>
      </w:r>
      <w:r w:rsidR="00C909F9">
        <w:t>1 or greater entered for</w:t>
      </w:r>
      <w:r w:rsidR="005506EE" w:rsidRPr="00025929">
        <w:t xml:space="preserve"> previous question above.</w:t>
      </w:r>
    </w:p>
    <w:p w14:paraId="6C82E670" w14:textId="09D93D52" w:rsidR="007118E9" w:rsidRPr="00063653" w:rsidRDefault="007118E9" w:rsidP="00063653">
      <w:pPr>
        <w:rPr>
          <w:rFonts w:eastAsia="Calibri" w:cs="Arial"/>
          <w:b/>
          <w:bCs/>
          <w:i/>
          <w:color w:val="9E0044"/>
          <w:szCs w:val="24"/>
          <w:lang w:eastAsia="en-IE"/>
        </w:rPr>
      </w:pPr>
      <w:r w:rsidRPr="00F66120">
        <w:rPr>
          <w:rFonts w:cs="Arial"/>
        </w:rPr>
        <w:t xml:space="preserve">The total number of staff must </w:t>
      </w:r>
      <w:r w:rsidRPr="00F66120">
        <w:rPr>
          <w:rFonts w:eastAsia="Times New Roman" w:cs="Arial"/>
        </w:rPr>
        <w:t>equal the number of staff in</w:t>
      </w:r>
      <w:r w:rsidRPr="00F66120">
        <w:rPr>
          <w:rFonts w:eastAsia="Times New Roman" w:cs="Arial"/>
          <w:b/>
        </w:rPr>
        <w:t xml:space="preserve"> “</w:t>
      </w:r>
      <w:r w:rsidRPr="00E02C0E">
        <w:rPr>
          <w:rStyle w:val="QsChar"/>
          <w:bCs/>
          <w:szCs w:val="24"/>
        </w:rPr>
        <w:t>How many staff vacancies did you have prior to the Covid-19 closures on M</w:t>
      </w:r>
      <w:r>
        <w:rPr>
          <w:rStyle w:val="QsChar"/>
          <w:bCs/>
          <w:szCs w:val="24"/>
        </w:rPr>
        <w:t>arch 12th?</w:t>
      </w:r>
      <w:r w:rsidRPr="00F66120">
        <w:rPr>
          <w:rFonts w:eastAsia="Times New Roman" w:cs="Arial"/>
          <w:b/>
          <w:i/>
        </w:rPr>
        <w:t>”</w:t>
      </w:r>
    </w:p>
    <w:p w14:paraId="56592CFB" w14:textId="77777777" w:rsidR="007118E9" w:rsidRPr="00025929" w:rsidRDefault="007118E9" w:rsidP="005506EE"/>
    <w:tbl>
      <w:tblPr>
        <w:tblStyle w:val="TableGrid"/>
        <w:tblW w:w="0" w:type="auto"/>
        <w:tblLook w:val="04A0" w:firstRow="1" w:lastRow="0" w:firstColumn="1" w:lastColumn="0" w:noHBand="0" w:noVBand="1"/>
      </w:tblPr>
      <w:tblGrid>
        <w:gridCol w:w="4815"/>
        <w:gridCol w:w="3969"/>
      </w:tblGrid>
      <w:tr w:rsidR="005506EE" w:rsidRPr="00EA16AF" w14:paraId="607F88BD" w14:textId="77777777" w:rsidTr="00DB0F19">
        <w:tc>
          <w:tcPr>
            <w:tcW w:w="4815" w:type="dxa"/>
          </w:tcPr>
          <w:p w14:paraId="12007471" w14:textId="77777777" w:rsidR="005506EE" w:rsidRPr="00692C7B" w:rsidRDefault="005506EE" w:rsidP="00DB0F19">
            <w:pPr>
              <w:jc w:val="center"/>
              <w:rPr>
                <w:rStyle w:val="QsChar"/>
                <w:bCs/>
                <w:color w:val="auto"/>
                <w:szCs w:val="24"/>
              </w:rPr>
            </w:pPr>
            <w:r w:rsidRPr="00692C7B">
              <w:rPr>
                <w:rStyle w:val="QsChar"/>
                <w:bCs/>
                <w:color w:val="auto"/>
                <w:szCs w:val="24"/>
              </w:rPr>
              <w:t>Qualification/ position</w:t>
            </w:r>
          </w:p>
        </w:tc>
        <w:tc>
          <w:tcPr>
            <w:tcW w:w="3969" w:type="dxa"/>
          </w:tcPr>
          <w:p w14:paraId="367FD0F1" w14:textId="77777777" w:rsidR="005506EE" w:rsidRPr="00692C7B" w:rsidRDefault="005506EE" w:rsidP="00DB0F19">
            <w:pPr>
              <w:jc w:val="center"/>
              <w:rPr>
                <w:rStyle w:val="QsChar"/>
                <w:bCs/>
                <w:color w:val="auto"/>
                <w:szCs w:val="24"/>
              </w:rPr>
            </w:pPr>
            <w:r w:rsidRPr="00692C7B">
              <w:rPr>
                <w:rStyle w:val="QsChar"/>
                <w:bCs/>
                <w:color w:val="auto"/>
                <w:szCs w:val="24"/>
              </w:rPr>
              <w:t>Total staff vacancies</w:t>
            </w:r>
          </w:p>
        </w:tc>
      </w:tr>
      <w:tr w:rsidR="005506EE" w:rsidRPr="00EA16AF" w14:paraId="5D3AA434" w14:textId="77777777" w:rsidTr="00DB0F19">
        <w:tc>
          <w:tcPr>
            <w:tcW w:w="4815" w:type="dxa"/>
          </w:tcPr>
          <w:p w14:paraId="17AD96AD" w14:textId="77777777" w:rsidR="005506EE" w:rsidRPr="00692C7B" w:rsidRDefault="005506EE" w:rsidP="00DB0F19">
            <w:pPr>
              <w:rPr>
                <w:rStyle w:val="QsChar"/>
                <w:b w:val="0"/>
                <w:bCs/>
                <w:color w:val="auto"/>
                <w:szCs w:val="24"/>
              </w:rPr>
            </w:pPr>
            <w:r w:rsidRPr="00692C7B">
              <w:rPr>
                <w:rStyle w:val="QsChar"/>
                <w:b w:val="0"/>
                <w:bCs/>
                <w:color w:val="auto"/>
                <w:szCs w:val="24"/>
              </w:rPr>
              <w:t>NFQ Level 5</w:t>
            </w:r>
          </w:p>
        </w:tc>
        <w:tc>
          <w:tcPr>
            <w:tcW w:w="3969" w:type="dxa"/>
          </w:tcPr>
          <w:p w14:paraId="797A206B" w14:textId="77777777" w:rsidR="005506EE" w:rsidRPr="00EA16AF" w:rsidRDefault="005506EE" w:rsidP="00DB0F19">
            <w:pPr>
              <w:rPr>
                <w:rStyle w:val="QsChar"/>
                <w:b w:val="0"/>
                <w:bCs/>
                <w:color w:val="auto"/>
              </w:rPr>
            </w:pPr>
          </w:p>
        </w:tc>
      </w:tr>
      <w:tr w:rsidR="005506EE" w:rsidRPr="00EA16AF" w14:paraId="413ED793" w14:textId="77777777" w:rsidTr="00DB0F19">
        <w:tc>
          <w:tcPr>
            <w:tcW w:w="4815" w:type="dxa"/>
          </w:tcPr>
          <w:p w14:paraId="2DBA3822" w14:textId="77777777" w:rsidR="005506EE" w:rsidRPr="00692C7B" w:rsidRDefault="005506EE" w:rsidP="00DB0F19">
            <w:pPr>
              <w:rPr>
                <w:rStyle w:val="QsChar"/>
                <w:b w:val="0"/>
                <w:bCs/>
                <w:color w:val="auto"/>
                <w:szCs w:val="24"/>
              </w:rPr>
            </w:pPr>
            <w:r w:rsidRPr="00692C7B">
              <w:rPr>
                <w:rStyle w:val="QsChar"/>
                <w:b w:val="0"/>
                <w:bCs/>
                <w:color w:val="auto"/>
                <w:szCs w:val="24"/>
              </w:rPr>
              <w:t>NFQ Level 6</w:t>
            </w:r>
          </w:p>
        </w:tc>
        <w:tc>
          <w:tcPr>
            <w:tcW w:w="3969" w:type="dxa"/>
          </w:tcPr>
          <w:p w14:paraId="5C0830A3" w14:textId="77777777" w:rsidR="005506EE" w:rsidRPr="00EA16AF" w:rsidRDefault="005506EE" w:rsidP="00DB0F19">
            <w:pPr>
              <w:rPr>
                <w:rStyle w:val="QsChar"/>
                <w:b w:val="0"/>
                <w:bCs/>
                <w:color w:val="auto"/>
              </w:rPr>
            </w:pPr>
          </w:p>
        </w:tc>
      </w:tr>
      <w:tr w:rsidR="005506EE" w:rsidRPr="00EA16AF" w14:paraId="3B53B6E0" w14:textId="77777777" w:rsidTr="00DB0F19">
        <w:tc>
          <w:tcPr>
            <w:tcW w:w="4815" w:type="dxa"/>
            <w:tcBorders>
              <w:bottom w:val="single" w:sz="4" w:space="0" w:color="auto"/>
            </w:tcBorders>
          </w:tcPr>
          <w:p w14:paraId="22E0EDA2" w14:textId="77777777" w:rsidR="005506EE" w:rsidRPr="00692C7B" w:rsidRDefault="005506EE" w:rsidP="00DB0F19">
            <w:pPr>
              <w:rPr>
                <w:rStyle w:val="QsChar"/>
                <w:b w:val="0"/>
                <w:bCs/>
                <w:color w:val="auto"/>
                <w:szCs w:val="24"/>
              </w:rPr>
            </w:pPr>
            <w:r w:rsidRPr="00692C7B">
              <w:rPr>
                <w:rStyle w:val="QsChar"/>
                <w:b w:val="0"/>
                <w:bCs/>
                <w:color w:val="auto"/>
                <w:szCs w:val="24"/>
              </w:rPr>
              <w:t>NFQ Level 7 or above</w:t>
            </w:r>
          </w:p>
        </w:tc>
        <w:tc>
          <w:tcPr>
            <w:tcW w:w="3969" w:type="dxa"/>
            <w:tcBorders>
              <w:bottom w:val="single" w:sz="4" w:space="0" w:color="auto"/>
            </w:tcBorders>
          </w:tcPr>
          <w:p w14:paraId="2A09216A" w14:textId="77777777" w:rsidR="005506EE" w:rsidRPr="00EA16AF" w:rsidRDefault="005506EE" w:rsidP="00DB0F19">
            <w:pPr>
              <w:rPr>
                <w:rStyle w:val="QsChar"/>
                <w:b w:val="0"/>
                <w:bCs/>
                <w:color w:val="auto"/>
              </w:rPr>
            </w:pPr>
          </w:p>
        </w:tc>
      </w:tr>
      <w:tr w:rsidR="005506EE" w:rsidRPr="00EA16AF" w14:paraId="6B220BA5" w14:textId="77777777" w:rsidTr="00DB0F19">
        <w:trPr>
          <w:trHeight w:val="397"/>
        </w:trPr>
        <w:tc>
          <w:tcPr>
            <w:tcW w:w="4815" w:type="dxa"/>
            <w:tcBorders>
              <w:bottom w:val="single" w:sz="4" w:space="0" w:color="auto"/>
            </w:tcBorders>
          </w:tcPr>
          <w:p w14:paraId="159B8146" w14:textId="77777777" w:rsidR="005506EE" w:rsidRPr="00692C7B" w:rsidRDefault="005506EE" w:rsidP="00DB0F19">
            <w:pPr>
              <w:rPr>
                <w:rStyle w:val="QsChar"/>
                <w:b w:val="0"/>
                <w:bCs/>
                <w:color w:val="auto"/>
                <w:szCs w:val="24"/>
              </w:rPr>
            </w:pPr>
            <w:r w:rsidRPr="00692C7B">
              <w:rPr>
                <w:rStyle w:val="QsChar"/>
                <w:b w:val="0"/>
                <w:bCs/>
                <w:color w:val="auto"/>
                <w:szCs w:val="24"/>
              </w:rPr>
              <w:t>AIM Level 7 Support</w:t>
            </w:r>
          </w:p>
        </w:tc>
        <w:tc>
          <w:tcPr>
            <w:tcW w:w="3969" w:type="dxa"/>
            <w:tcBorders>
              <w:bottom w:val="single" w:sz="4" w:space="0" w:color="auto"/>
            </w:tcBorders>
          </w:tcPr>
          <w:p w14:paraId="09BB225D" w14:textId="77777777" w:rsidR="005506EE" w:rsidRPr="00EA16AF" w:rsidRDefault="005506EE" w:rsidP="00DB0F19">
            <w:pPr>
              <w:rPr>
                <w:rStyle w:val="QsChar"/>
                <w:b w:val="0"/>
                <w:bCs/>
                <w:color w:val="auto"/>
              </w:rPr>
            </w:pPr>
          </w:p>
        </w:tc>
      </w:tr>
    </w:tbl>
    <w:p w14:paraId="1425AC2F" w14:textId="77777777" w:rsidR="005506EE" w:rsidRDefault="005506EE" w:rsidP="005506EE">
      <w:pPr>
        <w:rPr>
          <w:rStyle w:val="QsChar"/>
          <w:b w:val="0"/>
          <w:bCs/>
          <w:color w:val="auto"/>
          <w:szCs w:val="24"/>
        </w:rPr>
      </w:pPr>
    </w:p>
    <w:tbl>
      <w:tblPr>
        <w:tblStyle w:val="TableGrid"/>
        <w:tblW w:w="0" w:type="auto"/>
        <w:tblLook w:val="04A0" w:firstRow="1" w:lastRow="0" w:firstColumn="1" w:lastColumn="0" w:noHBand="0" w:noVBand="1"/>
      </w:tblPr>
      <w:tblGrid>
        <w:gridCol w:w="4815"/>
        <w:gridCol w:w="3969"/>
      </w:tblGrid>
      <w:tr w:rsidR="005506EE" w:rsidRPr="00EA16AF" w14:paraId="2B086207" w14:textId="77777777" w:rsidTr="00DB0F19">
        <w:trPr>
          <w:trHeight w:val="397"/>
        </w:trPr>
        <w:tc>
          <w:tcPr>
            <w:tcW w:w="4815" w:type="dxa"/>
            <w:tcBorders>
              <w:bottom w:val="single" w:sz="4" w:space="0" w:color="auto"/>
            </w:tcBorders>
          </w:tcPr>
          <w:p w14:paraId="044B48A4" w14:textId="77777777" w:rsidR="005506EE" w:rsidRPr="00692C7B" w:rsidRDefault="005506EE" w:rsidP="00DB0F19">
            <w:pPr>
              <w:rPr>
                <w:rStyle w:val="QsChar"/>
                <w:b w:val="0"/>
                <w:bCs/>
                <w:color w:val="auto"/>
                <w:szCs w:val="24"/>
              </w:rPr>
            </w:pPr>
            <w:r w:rsidRPr="00692C7B">
              <w:rPr>
                <w:rStyle w:val="QsChar"/>
                <w:bCs/>
                <w:color w:val="auto"/>
                <w:szCs w:val="24"/>
              </w:rPr>
              <w:t>Total staff vacancies by qualification</w:t>
            </w:r>
          </w:p>
        </w:tc>
        <w:tc>
          <w:tcPr>
            <w:tcW w:w="3969" w:type="dxa"/>
            <w:tcBorders>
              <w:bottom w:val="single" w:sz="4" w:space="0" w:color="auto"/>
            </w:tcBorders>
          </w:tcPr>
          <w:p w14:paraId="572E6C95" w14:textId="77777777" w:rsidR="005506EE" w:rsidRPr="00692C7B" w:rsidRDefault="005506EE" w:rsidP="00DB0F19">
            <w:pPr>
              <w:rPr>
                <w:rStyle w:val="QsChar"/>
                <w:b w:val="0"/>
                <w:bCs/>
                <w:color w:val="auto"/>
                <w:szCs w:val="24"/>
              </w:rPr>
            </w:pPr>
            <w:r w:rsidRPr="00692C7B">
              <w:rPr>
                <w:rStyle w:val="QsChar"/>
                <w:b w:val="0"/>
                <w:bCs/>
                <w:color w:val="auto"/>
                <w:szCs w:val="24"/>
              </w:rPr>
              <w:t>(Sums above fields automatically)</w:t>
            </w:r>
          </w:p>
        </w:tc>
      </w:tr>
    </w:tbl>
    <w:p w14:paraId="148C002F" w14:textId="77777777" w:rsidR="005506EE" w:rsidRPr="00692C7B" w:rsidRDefault="005506EE" w:rsidP="005506EE">
      <w:pPr>
        <w:rPr>
          <w:rStyle w:val="QsChar"/>
          <w:b w:val="0"/>
          <w:bCs/>
          <w:color w:val="auto"/>
          <w:szCs w:val="24"/>
        </w:rPr>
      </w:pPr>
    </w:p>
    <w:p w14:paraId="704BA14B" w14:textId="26C34F02" w:rsidR="005506EE" w:rsidRPr="000552E6" w:rsidRDefault="005506EE" w:rsidP="005506EE">
      <w:pPr>
        <w:rPr>
          <w:rFonts w:cs="Arial"/>
        </w:rPr>
      </w:pPr>
      <w:r w:rsidRPr="00692C7B">
        <w:rPr>
          <w:rStyle w:val="QsChar"/>
          <w:bCs/>
          <w:szCs w:val="24"/>
        </w:rPr>
        <w:t>Average number of weeks taken to fill vacancies for staff, in the last 12 months</w:t>
      </w:r>
      <w:proofErr w:type="gramStart"/>
      <w:r w:rsidRPr="00692C7B">
        <w:rPr>
          <w:rStyle w:val="QsChar"/>
          <w:bCs/>
          <w:szCs w:val="24"/>
        </w:rPr>
        <w:t>:</w:t>
      </w:r>
      <w:proofErr w:type="gramEnd"/>
      <w:r>
        <w:rPr>
          <w:b/>
          <w:color w:val="00B050"/>
        </w:rPr>
        <w:br/>
      </w:r>
      <w:r w:rsidRPr="00EA16AF">
        <w:t xml:space="preserve">Must enter a figure between </w:t>
      </w:r>
      <w:r w:rsidRPr="00EA16AF">
        <w:rPr>
          <w:b/>
          <w:i/>
        </w:rPr>
        <w:t>0-52</w:t>
      </w:r>
      <w:r w:rsidRPr="00EA16AF">
        <w:t>, inclusive.</w:t>
      </w:r>
    </w:p>
    <w:p w14:paraId="2077A446" w14:textId="77777777" w:rsidR="005506EE" w:rsidRPr="000552E6" w:rsidRDefault="005506EE" w:rsidP="005506EE"/>
    <w:p w14:paraId="28E5C5CE" w14:textId="77777777" w:rsidR="005506EE" w:rsidRPr="000552E6" w:rsidRDefault="005506EE" w:rsidP="005506EE">
      <w:r w:rsidRPr="00692C7B">
        <w:rPr>
          <w:rStyle w:val="QsChar"/>
          <w:bCs/>
          <w:szCs w:val="24"/>
        </w:rPr>
        <w:t>In the last 12 months, have you experienced challenges in relation to recruiting suitably qualified staff?</w:t>
      </w:r>
      <w:r>
        <w:br/>
      </w:r>
      <w:proofErr w:type="gramStart"/>
      <w:r w:rsidRPr="00361757">
        <w:t xml:space="preserve">Must </w:t>
      </w:r>
      <w:r w:rsidRPr="00692C7B">
        <w:rPr>
          <w:rStyle w:val="QsChar"/>
          <w:b w:val="0"/>
          <w:color w:val="auto"/>
          <w:szCs w:val="24"/>
        </w:rPr>
        <w:t>select</w:t>
      </w:r>
      <w:r w:rsidRPr="00692C7B">
        <w:rPr>
          <w:rStyle w:val="QsChar"/>
          <w:color w:val="auto"/>
          <w:szCs w:val="24"/>
        </w:rPr>
        <w:t xml:space="preserve"> '</w:t>
      </w:r>
      <w:r w:rsidRPr="00692C7B">
        <w:rPr>
          <w:rStyle w:val="QsChar"/>
          <w:i w:val="0"/>
          <w:color w:val="auto"/>
          <w:szCs w:val="24"/>
        </w:rPr>
        <w:t>Yes/No'</w:t>
      </w:r>
      <w:r w:rsidRPr="00692C7B">
        <w:rPr>
          <w:rStyle w:val="QsChar"/>
          <w:color w:val="auto"/>
          <w:szCs w:val="24"/>
        </w:rPr>
        <w:t>.</w:t>
      </w:r>
      <w:proofErr w:type="gramEnd"/>
    </w:p>
    <w:p w14:paraId="11E24868" w14:textId="77777777" w:rsidR="005506EE" w:rsidRPr="000552E6" w:rsidRDefault="005506EE" w:rsidP="005506EE">
      <w:pPr>
        <w:rPr>
          <w:rFonts w:cs="Arial"/>
        </w:rPr>
      </w:pPr>
    </w:p>
    <w:p w14:paraId="310065B8" w14:textId="77777777" w:rsidR="005506EE" w:rsidRDefault="005506EE" w:rsidP="005506EE">
      <w:pPr>
        <w:rPr>
          <w:rStyle w:val="QsChar"/>
          <w:color w:val="auto"/>
          <w:szCs w:val="24"/>
        </w:rPr>
      </w:pPr>
      <w:r w:rsidRPr="00692C7B">
        <w:rPr>
          <w:rStyle w:val="QsChar"/>
          <w:bCs/>
          <w:szCs w:val="24"/>
        </w:rPr>
        <w:t>Have you actively recruited/advertised for staff living overseas in the past 12 months?</w:t>
      </w:r>
      <w:r w:rsidRPr="00692C7B">
        <w:rPr>
          <w:rStyle w:val="QsChar"/>
          <w:bCs/>
          <w:szCs w:val="24"/>
        </w:rPr>
        <w:br/>
      </w:r>
      <w:proofErr w:type="gramStart"/>
      <w:r w:rsidRPr="00692C7B">
        <w:rPr>
          <w:rStyle w:val="QsChar"/>
          <w:b w:val="0"/>
          <w:bCs/>
          <w:color w:val="auto"/>
          <w:szCs w:val="24"/>
        </w:rPr>
        <w:t xml:space="preserve">Must </w:t>
      </w:r>
      <w:r w:rsidRPr="00692C7B">
        <w:rPr>
          <w:rStyle w:val="QsChar"/>
          <w:b w:val="0"/>
          <w:color w:val="auto"/>
          <w:szCs w:val="24"/>
        </w:rPr>
        <w:t>select</w:t>
      </w:r>
      <w:r w:rsidRPr="00692C7B">
        <w:rPr>
          <w:rStyle w:val="QsChar"/>
          <w:color w:val="auto"/>
          <w:szCs w:val="24"/>
        </w:rPr>
        <w:t xml:space="preserve"> '</w:t>
      </w:r>
      <w:r w:rsidRPr="00692C7B">
        <w:rPr>
          <w:rStyle w:val="QsChar"/>
          <w:i w:val="0"/>
          <w:color w:val="auto"/>
          <w:szCs w:val="24"/>
        </w:rPr>
        <w:t>Yes/No'</w:t>
      </w:r>
      <w:r w:rsidRPr="00692C7B">
        <w:rPr>
          <w:rStyle w:val="QsChar"/>
          <w:color w:val="auto"/>
          <w:szCs w:val="24"/>
        </w:rPr>
        <w:t>.</w:t>
      </w:r>
      <w:proofErr w:type="gramEnd"/>
    </w:p>
    <w:p w14:paraId="774B1690" w14:textId="77777777" w:rsidR="005506EE" w:rsidRDefault="005506EE" w:rsidP="005506EE">
      <w:pPr>
        <w:ind w:left="714" w:hanging="357"/>
        <w:jc w:val="both"/>
      </w:pPr>
      <w:r>
        <w:br w:type="page"/>
      </w:r>
    </w:p>
    <w:p w14:paraId="16AD8089" w14:textId="77777777" w:rsidR="005506EE" w:rsidRPr="00EA16AF" w:rsidRDefault="005506EE" w:rsidP="005506EE">
      <w:pPr>
        <w:pStyle w:val="Heading1"/>
      </w:pPr>
      <w:bookmarkStart w:id="22" w:name="_Toc42850046"/>
      <w:r>
        <w:lastRenderedPageBreak/>
        <w:t>Covid-19 Activities</w:t>
      </w:r>
      <w:bookmarkEnd w:id="22"/>
    </w:p>
    <w:p w14:paraId="4BC3A4A0" w14:textId="170B1719" w:rsidR="005506EE" w:rsidRPr="001B5948" w:rsidRDefault="005506EE" w:rsidP="001B5948">
      <w:pPr>
        <w:rPr>
          <w:noProof/>
          <w:szCs w:val="24"/>
          <w:lang w:eastAsia="en-IE"/>
        </w:rPr>
      </w:pPr>
      <w:r w:rsidRPr="0039133A">
        <w:rPr>
          <w:rStyle w:val="QsChar"/>
          <w:bCs/>
          <w:szCs w:val="24"/>
        </w:rPr>
        <w:t>Please tell us any ways in which you have continued to support children’s learning during the period of Covid-19 closures.</w:t>
      </w:r>
      <w:r>
        <w:rPr>
          <w:rStyle w:val="QsChar"/>
          <w:bCs/>
          <w:szCs w:val="24"/>
        </w:rPr>
        <w:br/>
      </w:r>
      <w:r>
        <w:rPr>
          <w:rFonts w:cs="Arial"/>
          <w:szCs w:val="24"/>
        </w:rPr>
        <w:t>Please insert wording</w:t>
      </w:r>
      <w:r w:rsidR="00C909F9">
        <w:rPr>
          <w:rFonts w:cs="Arial"/>
          <w:szCs w:val="24"/>
        </w:rPr>
        <w:t>,</w:t>
      </w:r>
      <w:r>
        <w:rPr>
          <w:rFonts w:cs="Arial"/>
          <w:szCs w:val="24"/>
        </w:rPr>
        <w:t xml:space="preserve"> max 150</w:t>
      </w:r>
      <w:r w:rsidRPr="00025929">
        <w:rPr>
          <w:rFonts w:cs="Arial"/>
          <w:szCs w:val="24"/>
        </w:rPr>
        <w:t xml:space="preserve"> words</w:t>
      </w:r>
      <w:r>
        <w:rPr>
          <w:rFonts w:cs="Arial"/>
          <w:szCs w:val="24"/>
        </w:rPr>
        <w:t>.</w:t>
      </w:r>
    </w:p>
    <w:p w14:paraId="2B8F7168" w14:textId="77777777" w:rsidR="005506EE" w:rsidRPr="00EA16AF" w:rsidRDefault="005506EE" w:rsidP="005506EE">
      <w:pPr>
        <w:pStyle w:val="Heading1"/>
        <w:rPr>
          <w:rFonts w:cs="Arial"/>
        </w:rPr>
      </w:pPr>
      <w:bookmarkStart w:id="23" w:name="_Toc511133797"/>
      <w:bookmarkStart w:id="24" w:name="_Toc42850047"/>
      <w:r w:rsidRPr="00EA16AF">
        <w:rPr>
          <w:rFonts w:cs="Arial"/>
        </w:rPr>
        <w:t>Declaration</w:t>
      </w:r>
      <w:bookmarkEnd w:id="23"/>
      <w:bookmarkEnd w:id="24"/>
    </w:p>
    <w:p w14:paraId="38FE701C" w14:textId="0CD83F52" w:rsidR="005506EE" w:rsidRDefault="005506EE" w:rsidP="005506EE">
      <w:r w:rsidRPr="00692C7B">
        <w:rPr>
          <w:rStyle w:val="QsChar"/>
          <w:szCs w:val="24"/>
        </w:rPr>
        <w:t>Name</w:t>
      </w:r>
      <w:proofErr w:type="gramStart"/>
      <w:r w:rsidRPr="00692C7B">
        <w:rPr>
          <w:rStyle w:val="QsChar"/>
          <w:szCs w:val="24"/>
        </w:rPr>
        <w:t>:</w:t>
      </w:r>
      <w:proofErr w:type="gramEnd"/>
      <w:r>
        <w:rPr>
          <w:rFonts w:cs="Arial"/>
        </w:rPr>
        <w:br/>
      </w:r>
      <w:r w:rsidR="00C909F9">
        <w:t>Please e</w:t>
      </w:r>
      <w:r>
        <w:t>nter in the name of the person who completed the survey. If multiple people have inputted data</w:t>
      </w:r>
      <w:r w:rsidR="00C909F9">
        <w:t>,</w:t>
      </w:r>
      <w:r>
        <w:t xml:space="preserve"> then please enter in the name of the person assuming overall responsibility for the </w:t>
      </w:r>
      <w:r w:rsidR="00B42D48">
        <w:t xml:space="preserve">information </w:t>
      </w:r>
      <w:r>
        <w:t xml:space="preserve">provided. </w:t>
      </w:r>
    </w:p>
    <w:p w14:paraId="680AEE65" w14:textId="77777777" w:rsidR="000E0A19" w:rsidRDefault="000E0A19" w:rsidP="005506EE"/>
    <w:p w14:paraId="6C6D7779" w14:textId="134C87AB" w:rsidR="000E0A19" w:rsidRDefault="000E0A19" w:rsidP="005506EE">
      <w:pPr>
        <w:rPr>
          <w:rFonts w:cs="Arial"/>
        </w:rPr>
      </w:pPr>
      <w:r>
        <w:t xml:space="preserve">Pobal reserves the right to make contact with the respondent for the purpose of data quality and verification. </w:t>
      </w:r>
    </w:p>
    <w:p w14:paraId="141FA709" w14:textId="77777777" w:rsidR="005506EE" w:rsidRPr="00EA16AF" w:rsidRDefault="005506EE" w:rsidP="005506EE">
      <w:pPr>
        <w:rPr>
          <w:rFonts w:cs="Arial"/>
        </w:rPr>
      </w:pPr>
    </w:p>
    <w:p w14:paraId="1D57B4FA" w14:textId="77777777" w:rsidR="005506EE" w:rsidRPr="00EA16AF" w:rsidRDefault="005506EE" w:rsidP="005506EE">
      <w:pPr>
        <w:rPr>
          <w:rFonts w:cs="Arial"/>
        </w:rPr>
      </w:pPr>
      <w:r w:rsidRPr="00692C7B">
        <w:rPr>
          <w:rStyle w:val="QsChar"/>
          <w:szCs w:val="24"/>
        </w:rPr>
        <w:t>Date</w:t>
      </w:r>
      <w:proofErr w:type="gramStart"/>
      <w:r w:rsidRPr="00692C7B">
        <w:rPr>
          <w:rStyle w:val="QsChar"/>
          <w:szCs w:val="24"/>
        </w:rPr>
        <w:t>:</w:t>
      </w:r>
      <w:proofErr w:type="gramEnd"/>
      <w:r>
        <w:rPr>
          <w:rFonts w:cs="Arial"/>
        </w:rPr>
        <w:br/>
      </w:r>
      <w:r w:rsidRPr="005F0D3D">
        <w:t>Field</w:t>
      </w:r>
      <w:r w:rsidRPr="00EA16AF">
        <w:rPr>
          <w:rFonts w:cs="Arial"/>
        </w:rPr>
        <w:t xml:space="preserve"> will also automatically default to the current date/date the service profile is being completed.</w:t>
      </w:r>
    </w:p>
    <w:p w14:paraId="04AF86E3" w14:textId="4A2032C6" w:rsidR="005506EE" w:rsidRPr="00EA16AF" w:rsidRDefault="005506EE" w:rsidP="005506EE">
      <w:pPr>
        <w:rPr>
          <w:rFonts w:cs="Arial"/>
        </w:rPr>
      </w:pPr>
    </w:p>
    <w:p w14:paraId="5CD672D4" w14:textId="696CD1ED" w:rsidR="005506EE" w:rsidRPr="00EA16AF" w:rsidRDefault="000E0A19" w:rsidP="005506EE">
      <w:pPr>
        <w:rPr>
          <w:rFonts w:cs="Arial"/>
        </w:rPr>
      </w:pPr>
      <w:r>
        <w:rPr>
          <w:noProof/>
          <w:lang w:eastAsia="en-IE"/>
        </w:rPr>
        <w:drawing>
          <wp:inline distT="0" distB="0" distL="0" distR="0" wp14:anchorId="0EBE5A60" wp14:editId="22AB9B9B">
            <wp:extent cx="6120130" cy="3028950"/>
            <wp:effectExtent l="19050" t="19050" r="1397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3028950"/>
                    </a:xfrm>
                    <a:prstGeom prst="rect">
                      <a:avLst/>
                    </a:prstGeom>
                    <a:ln>
                      <a:solidFill>
                        <a:srgbClr val="C00000"/>
                      </a:solidFill>
                    </a:ln>
                  </pic:spPr>
                </pic:pic>
              </a:graphicData>
            </a:graphic>
          </wp:inline>
        </w:drawing>
      </w:r>
    </w:p>
    <w:p w14:paraId="2A0009FB" w14:textId="77777777" w:rsidR="005506EE" w:rsidRDefault="005506EE" w:rsidP="005506EE">
      <w:pPr>
        <w:ind w:left="714" w:hanging="357"/>
        <w:jc w:val="both"/>
        <w:rPr>
          <w:rFonts w:eastAsiaTheme="majorEastAsia" w:cs="Arial"/>
          <w:color w:val="9E0044"/>
          <w:sz w:val="32"/>
          <w:szCs w:val="32"/>
        </w:rPr>
      </w:pPr>
      <w:bookmarkStart w:id="25" w:name="_Toc511133798"/>
      <w:r>
        <w:rPr>
          <w:rFonts w:cs="Arial"/>
        </w:rPr>
        <w:br w:type="page"/>
      </w:r>
    </w:p>
    <w:p w14:paraId="5E8BA94A" w14:textId="77777777" w:rsidR="005506EE" w:rsidRPr="00EA16AF" w:rsidRDefault="005506EE" w:rsidP="005506EE">
      <w:pPr>
        <w:pStyle w:val="Heading1"/>
        <w:rPr>
          <w:rFonts w:cs="Arial"/>
        </w:rPr>
      </w:pPr>
      <w:bookmarkStart w:id="26" w:name="_Toc42850048"/>
      <w:r w:rsidRPr="00EA16AF">
        <w:rPr>
          <w:rFonts w:cs="Arial"/>
        </w:rPr>
        <w:lastRenderedPageBreak/>
        <w:t>Submission of Service Profile</w:t>
      </w:r>
      <w:bookmarkEnd w:id="25"/>
      <w:bookmarkEnd w:id="26"/>
    </w:p>
    <w:p w14:paraId="5F7888C5" w14:textId="77777777" w:rsidR="009F5846" w:rsidRDefault="009F5846" w:rsidP="005506EE">
      <w:pPr>
        <w:rPr>
          <w:noProof/>
          <w:lang w:eastAsia="en-IE"/>
        </w:rPr>
      </w:pPr>
      <w:r>
        <w:rPr>
          <w:noProof/>
          <w:lang w:eastAsia="en-IE"/>
        </w:rPr>
        <w:t xml:space="preserve">When you are satisfied that the information provided is complete and accurate to the best of your knowledge, you can submit your service profile. </w:t>
      </w:r>
    </w:p>
    <w:p w14:paraId="3F0FA7C2" w14:textId="77777777" w:rsidR="009F5846" w:rsidRDefault="009F5846" w:rsidP="005506EE">
      <w:pPr>
        <w:rPr>
          <w:noProof/>
          <w:lang w:eastAsia="en-IE"/>
        </w:rPr>
      </w:pPr>
    </w:p>
    <w:p w14:paraId="6833F649" w14:textId="4BC2C5DA" w:rsidR="009F5846" w:rsidRDefault="009F5846" w:rsidP="005506EE">
      <w:pPr>
        <w:rPr>
          <w:noProof/>
          <w:lang w:eastAsia="en-IE"/>
        </w:rPr>
      </w:pPr>
      <w:r>
        <w:rPr>
          <w:noProof/>
          <w:lang w:eastAsia="en-IE"/>
        </w:rPr>
        <w:t>You can do this by clicking the ‘</w:t>
      </w:r>
      <w:r w:rsidRPr="009F5846">
        <w:rPr>
          <w:b/>
          <w:i/>
          <w:noProof/>
          <w:lang w:eastAsia="en-IE"/>
        </w:rPr>
        <w:t>Submit</w:t>
      </w:r>
      <w:r>
        <w:rPr>
          <w:noProof/>
          <w:lang w:eastAsia="en-IE"/>
        </w:rPr>
        <w:t>’ icon</w:t>
      </w:r>
      <w:r w:rsidR="00FA6683">
        <w:rPr>
          <w:noProof/>
          <w:lang w:eastAsia="en-IE"/>
        </w:rPr>
        <w:t>, which can be found at the top of each page in the survey:</w:t>
      </w:r>
    </w:p>
    <w:p w14:paraId="6CF9FAD8" w14:textId="53A3A463" w:rsidR="009F5846" w:rsidRDefault="009F5846" w:rsidP="005506EE">
      <w:pPr>
        <w:rPr>
          <w:noProof/>
          <w:lang w:eastAsia="en-IE"/>
        </w:rPr>
      </w:pPr>
    </w:p>
    <w:p w14:paraId="47E64082" w14:textId="42FD5897" w:rsidR="00FA6683" w:rsidRDefault="005F27C9" w:rsidP="005506EE">
      <w:pPr>
        <w:rPr>
          <w:noProof/>
          <w:lang w:eastAsia="en-IE"/>
        </w:rPr>
      </w:pPr>
      <w:r>
        <w:rPr>
          <w:noProof/>
          <w:lang w:eastAsia="en-IE"/>
        </w:rPr>
        <mc:AlternateContent>
          <mc:Choice Requires="wps">
            <w:drawing>
              <wp:anchor distT="0" distB="0" distL="114300" distR="114300" simplePos="0" relativeHeight="251677696" behindDoc="0" locked="0" layoutInCell="1" allowOverlap="1" wp14:anchorId="2DC6C522" wp14:editId="6E0EE298">
                <wp:simplePos x="0" y="0"/>
                <wp:positionH relativeFrom="margin">
                  <wp:posOffset>1451610</wp:posOffset>
                </wp:positionH>
                <wp:positionV relativeFrom="paragraph">
                  <wp:posOffset>252730</wp:posOffset>
                </wp:positionV>
                <wp:extent cx="4654550" cy="641350"/>
                <wp:effectExtent l="0" t="0" r="31750" b="82550"/>
                <wp:wrapNone/>
                <wp:docPr id="19" name="Straight Arrow Connector 19"/>
                <wp:cNvGraphicFramePr/>
                <a:graphic xmlns:a="http://schemas.openxmlformats.org/drawingml/2006/main">
                  <a:graphicData uri="http://schemas.microsoft.com/office/word/2010/wordprocessingShape">
                    <wps:wsp>
                      <wps:cNvCnPr/>
                      <wps:spPr>
                        <a:xfrm>
                          <a:off x="0" y="0"/>
                          <a:ext cx="4654550" cy="64135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9CD12B" id="_x0000_t32" coordsize="21600,21600" o:spt="32" o:oned="t" path="m,l21600,21600e" filled="f">
                <v:path arrowok="t" fillok="f" o:connecttype="none"/>
                <o:lock v:ext="edit" shapetype="t"/>
              </v:shapetype>
              <v:shape id="Straight Arrow Connector 19" o:spid="_x0000_s1026" type="#_x0000_t32" style="position:absolute;margin-left:114.3pt;margin-top:19.9pt;width:366.5pt;height:5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" strokecolor="#c00000" strokeweight="1.5pt">
                <v:stroke endarrow="block" joinstyle="miter"/>
                <w10:wrap anchorx="margin"/>
              </v:shape>
            </w:pict>
          </mc:Fallback>
        </mc:AlternateContent>
      </w:r>
      <w:r w:rsidR="00FA6683">
        <w:rPr>
          <w:noProof/>
          <w:lang w:eastAsia="en-IE"/>
        </w:rPr>
        <w:t xml:space="preserve">Submit icon: </w:t>
      </w:r>
      <w:r w:rsidR="00FA6683">
        <w:rPr>
          <w:noProof/>
          <w:lang w:eastAsia="en-IE"/>
        </w:rPr>
        <w:drawing>
          <wp:inline distT="0" distB="0" distL="0" distR="0" wp14:anchorId="653DDC9F" wp14:editId="1145AA3D">
            <wp:extent cx="438150" cy="514350"/>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150" cy="514350"/>
                    </a:xfrm>
                    <a:prstGeom prst="rect">
                      <a:avLst/>
                    </a:prstGeom>
                  </pic:spPr>
                </pic:pic>
              </a:graphicData>
            </a:graphic>
          </wp:inline>
        </w:drawing>
      </w:r>
    </w:p>
    <w:p w14:paraId="0143698D" w14:textId="77777777" w:rsidR="00FA6683" w:rsidRDefault="00FA6683" w:rsidP="005506EE">
      <w:pPr>
        <w:rPr>
          <w:noProof/>
          <w:lang w:eastAsia="en-IE"/>
        </w:rPr>
      </w:pPr>
    </w:p>
    <w:p w14:paraId="2109D7B1" w14:textId="35601B20" w:rsidR="005506EE" w:rsidRDefault="009F5846" w:rsidP="005506EE">
      <w:pPr>
        <w:rPr>
          <w:noProof/>
          <w:lang w:eastAsia="en-IE"/>
        </w:rPr>
      </w:pPr>
      <w:r>
        <w:rPr>
          <w:noProof/>
          <w:lang w:eastAsia="en-IE"/>
        </w:rPr>
        <w:drawing>
          <wp:inline distT="0" distB="0" distL="0" distR="0" wp14:anchorId="15F81859" wp14:editId="1EE1E13A">
            <wp:extent cx="6313929" cy="130628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31896" cy="1310002"/>
                    </a:xfrm>
                    <a:prstGeom prst="rect">
                      <a:avLst/>
                    </a:prstGeom>
                  </pic:spPr>
                </pic:pic>
              </a:graphicData>
            </a:graphic>
          </wp:inline>
        </w:drawing>
      </w:r>
      <w:r>
        <w:rPr>
          <w:noProof/>
          <w:lang w:eastAsia="en-IE"/>
        </w:rPr>
        <w:t xml:space="preserve"> </w:t>
      </w:r>
    </w:p>
    <w:p w14:paraId="11A47200" w14:textId="77777777" w:rsidR="005506EE" w:rsidRDefault="005506EE" w:rsidP="005506EE">
      <w:pPr>
        <w:rPr>
          <w:rFonts w:cs="Arial"/>
          <w:noProof/>
        </w:rPr>
      </w:pPr>
    </w:p>
    <w:p w14:paraId="4D52FB34" w14:textId="77777777" w:rsidR="00FA6683" w:rsidRDefault="00FA6683" w:rsidP="005506EE">
      <w:pPr>
        <w:rPr>
          <w:rFonts w:cs="Arial"/>
        </w:rPr>
      </w:pPr>
    </w:p>
    <w:p w14:paraId="16F53BE6" w14:textId="30BFE8CE" w:rsidR="009F5846" w:rsidRDefault="00D70820" w:rsidP="005506EE">
      <w:pPr>
        <w:rPr>
          <w:rFonts w:cs="Arial"/>
        </w:rPr>
      </w:pPr>
      <w:r>
        <w:rPr>
          <w:rFonts w:cs="Arial"/>
        </w:rPr>
        <w:t>If you try to submit an incomplete survey, the following message will appear on screen:</w:t>
      </w:r>
    </w:p>
    <w:p w14:paraId="2A077C0C" w14:textId="0394EA4F" w:rsidR="00D70820" w:rsidRDefault="00D70820" w:rsidP="005506EE">
      <w:pPr>
        <w:rPr>
          <w:rFonts w:cs="Arial"/>
        </w:rPr>
      </w:pPr>
    </w:p>
    <w:p w14:paraId="02ED7BFF" w14:textId="00A98117" w:rsidR="00D70820" w:rsidRDefault="00074C7C" w:rsidP="005506EE">
      <w:pPr>
        <w:rPr>
          <w:rFonts w:cs="Arial"/>
        </w:rPr>
      </w:pPr>
      <w:r>
        <w:rPr>
          <w:noProof/>
          <w:lang w:eastAsia="en-IE"/>
        </w:rPr>
        <w:drawing>
          <wp:inline distT="0" distB="0" distL="0" distR="0" wp14:anchorId="01CA0AED" wp14:editId="501B6BB7">
            <wp:extent cx="4495800" cy="3095625"/>
            <wp:effectExtent l="19050" t="19050" r="19050" b="285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95800" cy="3095625"/>
                    </a:xfrm>
                    <a:prstGeom prst="rect">
                      <a:avLst/>
                    </a:prstGeom>
                    <a:ln>
                      <a:solidFill>
                        <a:srgbClr val="C00000"/>
                      </a:solidFill>
                    </a:ln>
                  </pic:spPr>
                </pic:pic>
              </a:graphicData>
            </a:graphic>
          </wp:inline>
        </w:drawing>
      </w:r>
    </w:p>
    <w:p w14:paraId="1C0DD164" w14:textId="0C332C7C" w:rsidR="009F5846" w:rsidRDefault="009F5846" w:rsidP="005506EE">
      <w:pPr>
        <w:rPr>
          <w:rFonts w:cs="Arial"/>
        </w:rPr>
      </w:pPr>
    </w:p>
    <w:p w14:paraId="1F4CE822" w14:textId="086A9241" w:rsidR="001B5948" w:rsidRDefault="00D70820" w:rsidP="005506EE">
      <w:pPr>
        <w:rPr>
          <w:rFonts w:cs="Arial"/>
        </w:rPr>
      </w:pPr>
      <w:r>
        <w:rPr>
          <w:rFonts w:cs="Arial"/>
        </w:rPr>
        <w:t>This means there are questions with either missi</w:t>
      </w:r>
      <w:r w:rsidR="008B5949">
        <w:rPr>
          <w:rFonts w:cs="Arial"/>
        </w:rPr>
        <w:t>ng or incorrect responses (e.g.</w:t>
      </w:r>
      <w:r>
        <w:rPr>
          <w:rFonts w:cs="Arial"/>
        </w:rPr>
        <w:t xml:space="preserve"> an amount t</w:t>
      </w:r>
      <w:r w:rsidR="00D22DA7">
        <w:rPr>
          <w:rFonts w:cs="Arial"/>
        </w:rPr>
        <w:t>hat is outside of the accepted</w:t>
      </w:r>
      <w:r>
        <w:rPr>
          <w:rFonts w:cs="Arial"/>
        </w:rPr>
        <w:t xml:space="preserve"> range for that quest</w:t>
      </w:r>
      <w:r w:rsidR="001B5948">
        <w:rPr>
          <w:rFonts w:cs="Arial"/>
        </w:rPr>
        <w:t xml:space="preserve">ion). </w:t>
      </w:r>
    </w:p>
    <w:p w14:paraId="53690095" w14:textId="77777777" w:rsidR="001B5948" w:rsidRDefault="001B5948" w:rsidP="005506EE">
      <w:pPr>
        <w:rPr>
          <w:rFonts w:cs="Arial"/>
        </w:rPr>
      </w:pPr>
    </w:p>
    <w:p w14:paraId="4652CCE7" w14:textId="7030E84E" w:rsidR="00D70820" w:rsidRDefault="00D70820" w:rsidP="005506EE">
      <w:pPr>
        <w:rPr>
          <w:rFonts w:cs="Arial"/>
        </w:rPr>
      </w:pPr>
      <w:r w:rsidRPr="001B5948">
        <w:rPr>
          <w:rFonts w:cs="Arial"/>
        </w:rPr>
        <w:t>Click</w:t>
      </w:r>
      <w:r>
        <w:rPr>
          <w:rFonts w:cs="Arial"/>
        </w:rPr>
        <w:t xml:space="preserve"> ‘</w:t>
      </w:r>
      <w:r>
        <w:rPr>
          <w:rFonts w:cs="Arial"/>
          <w:b/>
          <w:i/>
        </w:rPr>
        <w:t>No</w:t>
      </w:r>
      <w:r>
        <w:rPr>
          <w:rFonts w:cs="Arial"/>
        </w:rPr>
        <w:t>’ to return</w:t>
      </w:r>
      <w:r w:rsidR="00FA6683">
        <w:rPr>
          <w:rFonts w:cs="Arial"/>
        </w:rPr>
        <w:t xml:space="preserve"> to</w:t>
      </w:r>
      <w:r>
        <w:rPr>
          <w:rFonts w:cs="Arial"/>
        </w:rPr>
        <w:t xml:space="preserve"> and review the survey. Any missing or incorrect responses will be highlighted in red within the individual sections, so you will need to review each section for any errors. </w:t>
      </w:r>
    </w:p>
    <w:p w14:paraId="6CB63586" w14:textId="6E6F34FF" w:rsidR="005506EE" w:rsidRPr="00EA16AF" w:rsidRDefault="00D70820" w:rsidP="005506EE">
      <w:pPr>
        <w:rPr>
          <w:rFonts w:cs="Arial"/>
        </w:rPr>
      </w:pPr>
      <w:r>
        <w:rPr>
          <w:noProof/>
          <w:lang w:eastAsia="en-IE"/>
        </w:rPr>
        <mc:AlternateContent>
          <mc:Choice Requires="wps">
            <w:drawing>
              <wp:anchor distT="0" distB="0" distL="114300" distR="114300" simplePos="0" relativeHeight="251684864" behindDoc="0" locked="0" layoutInCell="1" allowOverlap="1" wp14:anchorId="66E73994" wp14:editId="2E40145E">
                <wp:simplePos x="0" y="0"/>
                <wp:positionH relativeFrom="column">
                  <wp:posOffset>3019293</wp:posOffset>
                </wp:positionH>
                <wp:positionV relativeFrom="paragraph">
                  <wp:posOffset>4987480</wp:posOffset>
                </wp:positionV>
                <wp:extent cx="1650670" cy="427512"/>
                <wp:effectExtent l="0" t="0" r="26035" b="10795"/>
                <wp:wrapNone/>
                <wp:docPr id="31" name="Rounded Rectangle 31"/>
                <wp:cNvGraphicFramePr/>
                <a:graphic xmlns:a="http://schemas.openxmlformats.org/drawingml/2006/main">
                  <a:graphicData uri="http://schemas.microsoft.com/office/word/2010/wordprocessingShape">
                    <wps:wsp>
                      <wps:cNvSpPr/>
                      <wps:spPr>
                        <a:xfrm>
                          <a:off x="0" y="0"/>
                          <a:ext cx="1650670" cy="42751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3731D32" w14:textId="60C3C471" w:rsidR="00B856F5" w:rsidRPr="00D70820" w:rsidRDefault="00B856F5" w:rsidP="00D70820">
                            <w:pPr>
                              <w:jc w:val="center"/>
                              <w:rPr>
                                <w:lang w:val="en-US"/>
                              </w:rPr>
                            </w:pPr>
                            <w:r>
                              <w:rPr>
                                <w:lang w:val="en-US"/>
                              </w:rPr>
                              <w:t>Missing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6E73994" id="Rounded Rectangle 31" o:spid="_x0000_s1029" style="position:absolute;margin-left:237.75pt;margin-top:392.7pt;width:129.95pt;height:3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" fillcolor="#f3a875 [2165]" strokecolor="#ed7d31 [3205]" strokeweight=".5pt">
                <v:fill color2="#f09558 [2613]" rotate="t" colors="0 #f7bda4;.5 #f5b195;1 #f8a581" focus="100%" type="gradient">
                  <o:fill v:ext="view" type="gradientUnscaled"/>
                </v:fill>
                <v:stroke joinstyle="miter"/>
                <v:textbox>
                  <w:txbxContent>
                    <w:p w14:paraId="23731D32" w14:textId="60C3C471" w:rsidR="00B856F5" w:rsidRPr="00D70820" w:rsidRDefault="00B856F5" w:rsidP="00D70820">
                      <w:pPr>
                        <w:jc w:val="center"/>
                        <w:rPr>
                          <w:lang w:val="en-US"/>
                        </w:rPr>
                      </w:pPr>
                      <w:r>
                        <w:rPr>
                          <w:lang w:val="en-US"/>
                        </w:rPr>
                        <w:t>Missing response</w:t>
                      </w:r>
                    </w:p>
                  </w:txbxContent>
                </v:textbox>
              </v:roundrect>
            </w:pict>
          </mc:Fallback>
        </mc:AlternateContent>
      </w:r>
      <w:r>
        <w:rPr>
          <w:noProof/>
          <w:lang w:eastAsia="en-IE"/>
        </w:rPr>
        <mc:AlternateContent>
          <mc:Choice Requires="wps">
            <w:drawing>
              <wp:anchor distT="0" distB="0" distL="114300" distR="114300" simplePos="0" relativeHeight="251682816" behindDoc="0" locked="0" layoutInCell="1" allowOverlap="1" wp14:anchorId="3FD2CF83" wp14:editId="1CA32966">
                <wp:simplePos x="0" y="0"/>
                <wp:positionH relativeFrom="column">
                  <wp:posOffset>3044388</wp:posOffset>
                </wp:positionH>
                <wp:positionV relativeFrom="paragraph">
                  <wp:posOffset>2505644</wp:posOffset>
                </wp:positionV>
                <wp:extent cx="1650670" cy="427512"/>
                <wp:effectExtent l="0" t="0" r="26035" b="10795"/>
                <wp:wrapNone/>
                <wp:docPr id="28" name="Rounded Rectangle 28"/>
                <wp:cNvGraphicFramePr/>
                <a:graphic xmlns:a="http://schemas.openxmlformats.org/drawingml/2006/main">
                  <a:graphicData uri="http://schemas.microsoft.com/office/word/2010/wordprocessingShape">
                    <wps:wsp>
                      <wps:cNvSpPr/>
                      <wps:spPr>
                        <a:xfrm>
                          <a:off x="0" y="0"/>
                          <a:ext cx="1650670" cy="42751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32E03BA" w14:textId="0B5CEFC7" w:rsidR="00B856F5" w:rsidRPr="00D70820" w:rsidRDefault="00B856F5" w:rsidP="00D70820">
                            <w:pPr>
                              <w:jc w:val="center"/>
                              <w:rPr>
                                <w:lang w:val="en-US"/>
                              </w:rPr>
                            </w:pPr>
                            <w:r>
                              <w:rPr>
                                <w:lang w:val="en-US"/>
                              </w:rPr>
                              <w:t>Incorrect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FD2CF83" id="Rounded Rectangle 28" o:spid="_x0000_s1030" style="position:absolute;margin-left:239.7pt;margin-top:197.3pt;width:129.95pt;height:3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" fillcolor="#f3a875 [2165]" strokecolor="#ed7d31 [3205]" strokeweight=".5pt">
                <v:fill color2="#f09558 [2613]" rotate="t" colors="0 #f7bda4;.5 #f5b195;1 #f8a581" focus="100%" type="gradient">
                  <o:fill v:ext="view" type="gradientUnscaled"/>
                </v:fill>
                <v:stroke joinstyle="miter"/>
                <v:textbox>
                  <w:txbxContent>
                    <w:p w14:paraId="532E03BA" w14:textId="0B5CEFC7" w:rsidR="00B856F5" w:rsidRPr="00D70820" w:rsidRDefault="00B856F5" w:rsidP="00D70820">
                      <w:pPr>
                        <w:jc w:val="center"/>
                        <w:rPr>
                          <w:lang w:val="en-US"/>
                        </w:rPr>
                      </w:pPr>
                      <w:r>
                        <w:rPr>
                          <w:lang w:val="en-US"/>
                        </w:rPr>
                        <w:t>Incorrect response</w:t>
                      </w:r>
                    </w:p>
                  </w:txbxContent>
                </v:textbox>
              </v:roundrect>
            </w:pict>
          </mc:Fallback>
        </mc:AlternateContent>
      </w:r>
      <w:r>
        <w:rPr>
          <w:noProof/>
          <w:lang w:eastAsia="en-IE"/>
        </w:rPr>
        <mc:AlternateContent>
          <mc:Choice Requires="wps">
            <w:drawing>
              <wp:anchor distT="0" distB="0" distL="114300" distR="114300" simplePos="0" relativeHeight="251681792" behindDoc="0" locked="0" layoutInCell="1" allowOverlap="1" wp14:anchorId="0992E037" wp14:editId="4F039F2F">
                <wp:simplePos x="0" y="0"/>
                <wp:positionH relativeFrom="page">
                  <wp:posOffset>2718954</wp:posOffset>
                </wp:positionH>
                <wp:positionV relativeFrom="paragraph">
                  <wp:posOffset>5118265</wp:posOffset>
                </wp:positionV>
                <wp:extent cx="688769" cy="879161"/>
                <wp:effectExtent l="38100" t="0" r="35560" b="54610"/>
                <wp:wrapNone/>
                <wp:docPr id="27" name="Straight Arrow Connector 27"/>
                <wp:cNvGraphicFramePr/>
                <a:graphic xmlns:a="http://schemas.openxmlformats.org/drawingml/2006/main">
                  <a:graphicData uri="http://schemas.microsoft.com/office/word/2010/wordprocessingShape">
                    <wps:wsp>
                      <wps:cNvCnPr/>
                      <wps:spPr>
                        <a:xfrm flipH="1">
                          <a:off x="0" y="0"/>
                          <a:ext cx="688769" cy="879161"/>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E2D507" id="Straight Arrow Connector 27" o:spid="_x0000_s1026" type="#_x0000_t32" style="position:absolute;margin-left:214.1pt;margin-top:403pt;width:54.25pt;height:69.25pt;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" strokecolor="#c00000" strokeweight="1.5pt">
                <v:stroke endarrow="block" joinstyle="miter"/>
                <w10:wrap anchorx="page"/>
              </v:shape>
            </w:pict>
          </mc:Fallback>
        </mc:AlternateContent>
      </w:r>
      <w:r>
        <w:rPr>
          <w:noProof/>
          <w:lang w:eastAsia="en-IE"/>
        </w:rPr>
        <mc:AlternateContent>
          <mc:Choice Requires="wps">
            <w:drawing>
              <wp:anchor distT="0" distB="0" distL="114300" distR="114300" simplePos="0" relativeHeight="251679744" behindDoc="0" locked="0" layoutInCell="1" allowOverlap="1" wp14:anchorId="3FAF2957" wp14:editId="3E07E7D2">
                <wp:simplePos x="0" y="0"/>
                <wp:positionH relativeFrom="page">
                  <wp:posOffset>2946928</wp:posOffset>
                </wp:positionH>
                <wp:positionV relativeFrom="paragraph">
                  <wp:posOffset>2682512</wp:posOffset>
                </wp:positionV>
                <wp:extent cx="688769" cy="879161"/>
                <wp:effectExtent l="38100" t="0" r="35560" b="54610"/>
                <wp:wrapNone/>
                <wp:docPr id="23" name="Straight Arrow Connector 23"/>
                <wp:cNvGraphicFramePr/>
                <a:graphic xmlns:a="http://schemas.openxmlformats.org/drawingml/2006/main">
                  <a:graphicData uri="http://schemas.microsoft.com/office/word/2010/wordprocessingShape">
                    <wps:wsp>
                      <wps:cNvCnPr/>
                      <wps:spPr>
                        <a:xfrm flipH="1">
                          <a:off x="0" y="0"/>
                          <a:ext cx="688769" cy="879161"/>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BF9980" id="Straight Arrow Connector 23" o:spid="_x0000_s1026" type="#_x0000_t32" style="position:absolute;margin-left:232.05pt;margin-top:211.2pt;width:54.25pt;height:69.25pt;flip:x;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" strokecolor="#c00000" strokeweight="1.5pt">
                <v:stroke endarrow="block" joinstyle="miter"/>
                <w10:wrap anchorx="page"/>
              </v:shape>
            </w:pict>
          </mc:Fallback>
        </mc:AlternateContent>
      </w:r>
      <w:r>
        <w:rPr>
          <w:noProof/>
          <w:lang w:eastAsia="en-IE"/>
        </w:rPr>
        <w:drawing>
          <wp:inline distT="0" distB="0" distL="0" distR="0" wp14:anchorId="0C0BCB2F" wp14:editId="07C7D12E">
            <wp:extent cx="6120130" cy="6782435"/>
            <wp:effectExtent l="19050" t="19050" r="1397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6782435"/>
                    </a:xfrm>
                    <a:prstGeom prst="rect">
                      <a:avLst/>
                    </a:prstGeom>
                    <a:ln>
                      <a:solidFill>
                        <a:srgbClr val="C00000"/>
                      </a:solidFill>
                    </a:ln>
                  </pic:spPr>
                </pic:pic>
              </a:graphicData>
            </a:graphic>
          </wp:inline>
        </w:drawing>
      </w:r>
      <w:r w:rsidR="005506EE" w:rsidRPr="00EA16AF">
        <w:rPr>
          <w:rFonts w:cs="Arial"/>
        </w:rPr>
        <w:t xml:space="preserve"> </w:t>
      </w:r>
    </w:p>
    <w:p w14:paraId="2530597B" w14:textId="77777777" w:rsidR="005506EE" w:rsidRDefault="005506EE" w:rsidP="005506EE">
      <w:pPr>
        <w:rPr>
          <w:rFonts w:cs="Arial"/>
          <w:noProof/>
        </w:rPr>
      </w:pPr>
    </w:p>
    <w:p w14:paraId="4F33F8F4" w14:textId="7823B759" w:rsidR="00C869EF" w:rsidRDefault="00855E44" w:rsidP="005506EE">
      <w:r>
        <w:t xml:space="preserve">Once you have moved through each section and addressed each missing/incorrect item, you will be able to submit the service profile. </w:t>
      </w:r>
      <w:r w:rsidR="00FA6683">
        <w:t>You will then</w:t>
      </w:r>
      <w:r>
        <w:t xml:space="preserve"> see the following message:</w:t>
      </w:r>
    </w:p>
    <w:p w14:paraId="0D3DB6F0" w14:textId="66DBF78C" w:rsidR="002C43D6" w:rsidRDefault="002C43D6" w:rsidP="005506EE"/>
    <w:p w14:paraId="1FB4A14F" w14:textId="174047F5" w:rsidR="002C43D6" w:rsidRDefault="002C43D6" w:rsidP="005506EE">
      <w:r>
        <w:rPr>
          <w:noProof/>
          <w:lang w:eastAsia="en-IE"/>
        </w:rPr>
        <w:lastRenderedPageBreak/>
        <w:drawing>
          <wp:inline distT="0" distB="0" distL="0" distR="0" wp14:anchorId="4483FE5E" wp14:editId="16C2316C">
            <wp:extent cx="4505325" cy="2714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05325" cy="2714625"/>
                    </a:xfrm>
                    <a:prstGeom prst="rect">
                      <a:avLst/>
                    </a:prstGeom>
                  </pic:spPr>
                </pic:pic>
              </a:graphicData>
            </a:graphic>
          </wp:inline>
        </w:drawing>
      </w:r>
    </w:p>
    <w:p w14:paraId="18154691" w14:textId="19D4FDBF" w:rsidR="002C43D6" w:rsidRDefault="002C43D6" w:rsidP="005506EE"/>
    <w:p w14:paraId="1B1750B2" w14:textId="43F64337" w:rsidR="002C43D6" w:rsidRDefault="002C43D6" w:rsidP="005506EE">
      <w:r>
        <w:br/>
        <w:t xml:space="preserve">You cannot edit a form after it has been submitted. </w:t>
      </w:r>
    </w:p>
    <w:p w14:paraId="07339F6B" w14:textId="77777777" w:rsidR="00855E44" w:rsidRPr="005506EE" w:rsidRDefault="00855E44" w:rsidP="005506EE"/>
    <w:sectPr w:rsidR="00855E44" w:rsidRPr="005506EE" w:rsidSect="002A7E37">
      <w:headerReference w:type="default" r:id="rId54"/>
      <w:pgSz w:w="11906" w:h="16838" w:code="9"/>
      <w:pgMar w:top="1758" w:right="1134"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2B4D8" w14:textId="77777777" w:rsidR="00683ECF" w:rsidRDefault="00683ECF" w:rsidP="00444AF3">
      <w:pPr>
        <w:spacing w:before="0" w:after="0" w:line="240" w:lineRule="auto"/>
      </w:pPr>
      <w:r>
        <w:separator/>
      </w:r>
    </w:p>
  </w:endnote>
  <w:endnote w:type="continuationSeparator" w:id="0">
    <w:p w14:paraId="4785880C" w14:textId="77777777" w:rsidR="00683ECF" w:rsidRDefault="00683ECF" w:rsidP="00444A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ag Rounded Ligh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6895C" w14:textId="77777777" w:rsidR="00B856F5" w:rsidRPr="00DD0D72" w:rsidRDefault="00B856F5">
    <w:pPr>
      <w:pStyle w:val="Footer"/>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843D2" w14:textId="77777777" w:rsidR="00683ECF" w:rsidRDefault="00683ECF" w:rsidP="00444AF3">
      <w:pPr>
        <w:spacing w:before="0" w:after="0" w:line="240" w:lineRule="auto"/>
      </w:pPr>
      <w:r>
        <w:separator/>
      </w:r>
    </w:p>
  </w:footnote>
  <w:footnote w:type="continuationSeparator" w:id="0">
    <w:p w14:paraId="6275A4FB" w14:textId="77777777" w:rsidR="00683ECF" w:rsidRDefault="00683ECF" w:rsidP="00444AF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F8962" w14:textId="77777777" w:rsidR="00B856F5" w:rsidRDefault="00B856F5">
    <w:pPr>
      <w:pStyle w:val="Header"/>
    </w:pPr>
    <w:r w:rsidRPr="004863A6">
      <w:rPr>
        <w:noProof/>
        <w:lang w:eastAsia="en-IE"/>
      </w:rPr>
      <mc:AlternateContent>
        <mc:Choice Requires="wps">
          <w:drawing>
            <wp:anchor distT="0" distB="0" distL="114300" distR="114300" simplePos="0" relativeHeight="251699199" behindDoc="0" locked="0" layoutInCell="1" allowOverlap="1" wp14:anchorId="2DF5C001" wp14:editId="47D3B32A">
              <wp:simplePos x="0" y="0"/>
              <wp:positionH relativeFrom="column">
                <wp:posOffset>-765810</wp:posOffset>
              </wp:positionH>
              <wp:positionV relativeFrom="paragraph">
                <wp:posOffset>-322684</wp:posOffset>
              </wp:positionV>
              <wp:extent cx="7465695" cy="863600"/>
              <wp:effectExtent l="0" t="0" r="0" b="0"/>
              <wp:wrapNone/>
              <wp:docPr id="267" name="Rectangle 267"/>
              <wp:cNvGraphicFramePr/>
              <a:graphic xmlns:a="http://schemas.openxmlformats.org/drawingml/2006/main">
                <a:graphicData uri="http://schemas.microsoft.com/office/word/2010/wordprocessingShape">
                  <wps:wsp>
                    <wps:cNvSpPr/>
                    <wps:spPr>
                      <a:xfrm>
                        <a:off x="0" y="0"/>
                        <a:ext cx="7465695" cy="863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95C46" w14:textId="75360BB0" w:rsidR="00B856F5" w:rsidRDefault="00B856F5" w:rsidP="004863A6">
                          <w:pPr>
                            <w:ind w:firstLine="720"/>
                          </w:pPr>
                          <w:r>
                            <w:rPr>
                              <w:color w:val="666666"/>
                            </w:rPr>
                            <w:t xml:space="preserve">Early </w:t>
                          </w:r>
                          <w:proofErr w:type="spellStart"/>
                          <w:r>
                            <w:rPr>
                              <w:color w:val="666666"/>
                            </w:rPr>
                            <w:t>Years Service</w:t>
                          </w:r>
                          <w:proofErr w:type="spellEnd"/>
                          <w:r>
                            <w:rPr>
                              <w:color w:val="666666"/>
                            </w:rPr>
                            <w:t xml:space="preserve"> Profile 2019/2020</w:t>
                          </w:r>
                          <w:r>
                            <w:rPr>
                              <w:color w:val="666666"/>
                            </w:rPr>
                            <w:tab/>
                          </w:r>
                          <w:r>
                            <w:rPr>
                              <w:color w:val="666666"/>
                            </w:rPr>
                            <w:tab/>
                          </w:r>
                          <w:r w:rsidRPr="00135BC8">
                            <w:rPr>
                              <w:color w:val="666666"/>
                            </w:rPr>
                            <w:tab/>
                          </w:r>
                          <w:r>
                            <w:rPr>
                              <w:color w:val="666666"/>
                            </w:rP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F5C001" id="Rectangle 267" o:spid="_x0000_s1031" style="position:absolute;margin-left:-60.3pt;margin-top:-25.4pt;width:587.85pt;height:68pt;z-index:25169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" filled="f" stroked="f" strokeweight="1pt">
              <v:textbox>
                <w:txbxContent>
                  <w:p w14:paraId="53795C46" w14:textId="75360BB0" w:rsidR="00B856F5" w:rsidRDefault="00B856F5" w:rsidP="004863A6">
                    <w:pPr>
                      <w:ind w:firstLine="720"/>
                    </w:pPr>
                    <w:r>
                      <w:rPr>
                        <w:color w:val="666666"/>
                      </w:rPr>
                      <w:t xml:space="preserve">Early </w:t>
                    </w:r>
                    <w:proofErr w:type="spellStart"/>
                    <w:r>
                      <w:rPr>
                        <w:color w:val="666666"/>
                      </w:rPr>
                      <w:t>Years Service</w:t>
                    </w:r>
                    <w:proofErr w:type="spellEnd"/>
                    <w:r>
                      <w:rPr>
                        <w:color w:val="666666"/>
                      </w:rPr>
                      <w:t xml:space="preserve"> Profile 2019/2020</w:t>
                    </w:r>
                    <w:r>
                      <w:rPr>
                        <w:color w:val="666666"/>
                      </w:rPr>
                      <w:tab/>
                    </w:r>
                    <w:r>
                      <w:rPr>
                        <w:color w:val="666666"/>
                      </w:rPr>
                      <w:tab/>
                    </w:r>
                    <w:r w:rsidRPr="00135BC8">
                      <w:rPr>
                        <w:color w:val="666666"/>
                      </w:rPr>
                      <w:tab/>
                    </w:r>
                    <w:r>
                      <w:rPr>
                        <w:color w:val="666666"/>
                      </w:rPr>
                      <w:tab/>
                    </w:r>
                    <w:r>
                      <w:tab/>
                    </w:r>
                    <w:r>
                      <w:tab/>
                    </w:r>
                    <w:r>
                      <w:tab/>
                    </w:r>
                    <w:r>
                      <w:tab/>
                    </w:r>
                    <w:r>
                      <w:tab/>
                    </w:r>
                  </w:p>
                </w:txbxContent>
              </v:textbox>
            </v:rect>
          </w:pict>
        </mc:Fallback>
      </mc:AlternateContent>
    </w:r>
    <w:r w:rsidRPr="004863A6">
      <w:rPr>
        <w:noProof/>
        <w:lang w:eastAsia="en-IE"/>
      </w:rPr>
      <mc:AlternateContent>
        <mc:Choice Requires="wps">
          <w:drawing>
            <wp:anchor distT="0" distB="0" distL="114300" distR="114300" simplePos="0" relativeHeight="251698175" behindDoc="0" locked="0" layoutInCell="1" allowOverlap="1" wp14:anchorId="1F8D3311" wp14:editId="06ECE0BB">
              <wp:simplePos x="0" y="0"/>
              <wp:positionH relativeFrom="margin">
                <wp:posOffset>5828665</wp:posOffset>
              </wp:positionH>
              <wp:positionV relativeFrom="paragraph">
                <wp:posOffset>-320675</wp:posOffset>
              </wp:positionV>
              <wp:extent cx="1115060" cy="1210945"/>
              <wp:effectExtent l="0" t="0" r="27940" b="27305"/>
              <wp:wrapNone/>
              <wp:docPr id="266" name="Oval 266"/>
              <wp:cNvGraphicFramePr/>
              <a:graphic xmlns:a="http://schemas.openxmlformats.org/drawingml/2006/main">
                <a:graphicData uri="http://schemas.microsoft.com/office/word/2010/wordprocessingShape">
                  <wps:wsp>
                    <wps:cNvSpPr/>
                    <wps:spPr>
                      <a:xfrm>
                        <a:off x="0" y="0"/>
                        <a:ext cx="1115060" cy="1210945"/>
                      </a:xfrm>
                      <a:prstGeom prst="ellipse">
                        <a:avLst/>
                      </a:prstGeom>
                      <a:solidFill>
                        <a:srgbClr val="666666">
                          <a:alpha val="90000"/>
                        </a:srgbClr>
                      </a:solidFill>
                      <a:ln>
                        <a:solidFill>
                          <a:srgbClr val="993333"/>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08B8FAD" id="Oval 266" o:spid="_x0000_s1026" style="position:absolute;margin-left:458.95pt;margin-top:-25.25pt;width:87.8pt;height:95.35pt;z-index:251698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" fillcolor="#666" strokecolor="#933" strokeweight="1pt">
              <v:fill opacity="59110f"/>
              <v:stroke joinstyle="miter"/>
              <w10:wrap anchorx="margin"/>
            </v:oval>
          </w:pict>
        </mc:Fallback>
      </mc:AlternateContent>
    </w:r>
    <w:r w:rsidRPr="004863A6">
      <w:rPr>
        <w:noProof/>
        <w:lang w:eastAsia="en-IE"/>
      </w:rPr>
      <mc:AlternateContent>
        <mc:Choice Requires="wps">
          <w:drawing>
            <wp:anchor distT="0" distB="0" distL="114300" distR="114300" simplePos="0" relativeHeight="251697151" behindDoc="0" locked="0" layoutInCell="1" allowOverlap="1" wp14:anchorId="48761956" wp14:editId="75B6C2F1">
              <wp:simplePos x="0" y="0"/>
              <wp:positionH relativeFrom="margin">
                <wp:posOffset>4663336</wp:posOffset>
              </wp:positionH>
              <wp:positionV relativeFrom="paragraph">
                <wp:posOffset>-553528</wp:posOffset>
              </wp:positionV>
              <wp:extent cx="1816100" cy="1662430"/>
              <wp:effectExtent l="0" t="0" r="12700" b="13970"/>
              <wp:wrapNone/>
              <wp:docPr id="265" name="Oval 265"/>
              <wp:cNvGraphicFramePr/>
              <a:graphic xmlns:a="http://schemas.openxmlformats.org/drawingml/2006/main">
                <a:graphicData uri="http://schemas.microsoft.com/office/word/2010/wordprocessingShape">
                  <wps:wsp>
                    <wps:cNvSpPr/>
                    <wps:spPr>
                      <a:xfrm>
                        <a:off x="0" y="0"/>
                        <a:ext cx="1816100" cy="1662430"/>
                      </a:xfrm>
                      <a:prstGeom prst="ellipse">
                        <a:avLst/>
                      </a:prstGeom>
                      <a:pattFill prst="wdUpDiag">
                        <a:fgClr>
                          <a:srgbClr val="993333"/>
                        </a:fgClr>
                        <a:bgClr>
                          <a:schemeClr val="bg1"/>
                        </a:bgClr>
                      </a:pattFill>
                      <a:ln>
                        <a:solidFill>
                          <a:srgbClr val="993333"/>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12516EB" id="Oval 265" o:spid="_x0000_s1026" style="position:absolute;margin-left:367.2pt;margin-top:-43.6pt;width:143pt;height:130.9pt;z-index:251697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" fillcolor="#933" strokecolor="#933" strokeweight="1pt">
              <v:fill r:id="rId1" o:title="" color2="white [3212]" type="pattern"/>
              <v:stroke joinstyle="miter"/>
              <w10:wrap anchorx="margin"/>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57D94" w14:textId="77777777" w:rsidR="00B856F5" w:rsidRDefault="00B856F5">
    <w:pPr>
      <w:pStyle w:val="Header"/>
    </w:pPr>
    <w:r w:rsidRPr="00721800">
      <w:rPr>
        <w:noProof/>
        <w:lang w:eastAsia="en-IE"/>
      </w:rPr>
      <mc:AlternateContent>
        <mc:Choice Requires="wps">
          <w:drawing>
            <wp:anchor distT="0" distB="0" distL="114300" distR="114300" simplePos="0" relativeHeight="251695103" behindDoc="0" locked="0" layoutInCell="1" allowOverlap="1" wp14:anchorId="7F619B6C" wp14:editId="5E947272">
              <wp:simplePos x="0" y="0"/>
              <wp:positionH relativeFrom="margin">
                <wp:posOffset>5471795</wp:posOffset>
              </wp:positionH>
              <wp:positionV relativeFrom="paragraph">
                <wp:posOffset>-585470</wp:posOffset>
              </wp:positionV>
              <wp:extent cx="1115060" cy="1210945"/>
              <wp:effectExtent l="0" t="0" r="27940" b="27305"/>
              <wp:wrapNone/>
              <wp:docPr id="246" name="Oval 246"/>
              <wp:cNvGraphicFramePr/>
              <a:graphic xmlns:a="http://schemas.openxmlformats.org/drawingml/2006/main">
                <a:graphicData uri="http://schemas.microsoft.com/office/word/2010/wordprocessingShape">
                  <wps:wsp>
                    <wps:cNvSpPr/>
                    <wps:spPr>
                      <a:xfrm>
                        <a:off x="0" y="0"/>
                        <a:ext cx="1115060" cy="1210945"/>
                      </a:xfrm>
                      <a:prstGeom prst="ellipse">
                        <a:avLst/>
                      </a:prstGeom>
                      <a:solidFill>
                        <a:srgbClr val="666666">
                          <a:alpha val="90000"/>
                        </a:srgbClr>
                      </a:solidFill>
                      <a:ln>
                        <a:solidFill>
                          <a:srgbClr val="993333"/>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83FDAE8" id="Oval 246" o:spid="_x0000_s1026" style="position:absolute;margin-left:430.85pt;margin-top:-46.1pt;width:87.8pt;height:95.35pt;z-index:2516951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" fillcolor="#666" strokecolor="#933" strokeweight="1pt">
              <v:fill opacity="59110f"/>
              <v:stroke joinstyle="miter"/>
              <w10:wrap anchorx="margin"/>
            </v:oval>
          </w:pict>
        </mc:Fallback>
      </mc:AlternateContent>
    </w:r>
    <w:r w:rsidRPr="00721800">
      <w:rPr>
        <w:noProof/>
        <w:lang w:eastAsia="en-IE"/>
      </w:rPr>
      <mc:AlternateContent>
        <mc:Choice Requires="wps">
          <w:drawing>
            <wp:anchor distT="0" distB="0" distL="114300" distR="114300" simplePos="0" relativeHeight="251694079" behindDoc="0" locked="0" layoutInCell="1" allowOverlap="1" wp14:anchorId="7FF7751F" wp14:editId="5355342D">
              <wp:simplePos x="0" y="0"/>
              <wp:positionH relativeFrom="margin">
                <wp:posOffset>4305935</wp:posOffset>
              </wp:positionH>
              <wp:positionV relativeFrom="paragraph">
                <wp:posOffset>-818027</wp:posOffset>
              </wp:positionV>
              <wp:extent cx="1816100" cy="1662430"/>
              <wp:effectExtent l="0" t="0" r="12700" b="13970"/>
              <wp:wrapNone/>
              <wp:docPr id="245" name="Oval 245"/>
              <wp:cNvGraphicFramePr/>
              <a:graphic xmlns:a="http://schemas.openxmlformats.org/drawingml/2006/main">
                <a:graphicData uri="http://schemas.microsoft.com/office/word/2010/wordprocessingShape">
                  <wps:wsp>
                    <wps:cNvSpPr/>
                    <wps:spPr>
                      <a:xfrm>
                        <a:off x="0" y="0"/>
                        <a:ext cx="1816100" cy="1662430"/>
                      </a:xfrm>
                      <a:prstGeom prst="ellipse">
                        <a:avLst/>
                      </a:prstGeom>
                      <a:pattFill prst="wdUpDiag">
                        <a:fgClr>
                          <a:srgbClr val="993333"/>
                        </a:fgClr>
                        <a:bgClr>
                          <a:schemeClr val="bg1"/>
                        </a:bgClr>
                      </a:pattFill>
                      <a:ln>
                        <a:solidFill>
                          <a:srgbClr val="993333"/>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A92799F" id="Oval 245" o:spid="_x0000_s1026" style="position:absolute;margin-left:339.05pt;margin-top:-64.4pt;width:143pt;height:130.9pt;z-index:2516940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" fillcolor="#933" strokecolor="#933" strokeweight="1pt">
              <v:fill r:id="rId1" o:title="" color2="white [3212]" type="pattern"/>
              <v:stroke joinstyle="miter"/>
              <w10:wrap anchorx="margin"/>
            </v:oval>
          </w:pict>
        </mc:Fallback>
      </mc:AlternateContent>
    </w:r>
    <w:r w:rsidRPr="00721800">
      <w:rPr>
        <w:noProof/>
        <w:lang w:eastAsia="en-IE"/>
      </w:rPr>
      <mc:AlternateContent>
        <mc:Choice Requires="wps">
          <w:drawing>
            <wp:anchor distT="0" distB="0" distL="114300" distR="114300" simplePos="0" relativeHeight="251696127" behindDoc="0" locked="0" layoutInCell="1" allowOverlap="1" wp14:anchorId="06BF7D64" wp14:editId="7B3A0D09">
              <wp:simplePos x="0" y="0"/>
              <wp:positionH relativeFrom="column">
                <wp:posOffset>-974090</wp:posOffset>
              </wp:positionH>
              <wp:positionV relativeFrom="paragraph">
                <wp:posOffset>-427509</wp:posOffset>
              </wp:positionV>
              <wp:extent cx="7465695" cy="863600"/>
              <wp:effectExtent l="0" t="0" r="0" b="0"/>
              <wp:wrapNone/>
              <wp:docPr id="247" name="Rectangle 247"/>
              <wp:cNvGraphicFramePr/>
              <a:graphic xmlns:a="http://schemas.openxmlformats.org/drawingml/2006/main">
                <a:graphicData uri="http://schemas.microsoft.com/office/word/2010/wordprocessingShape">
                  <wps:wsp>
                    <wps:cNvSpPr/>
                    <wps:spPr>
                      <a:xfrm>
                        <a:off x="0" y="0"/>
                        <a:ext cx="7465695" cy="863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5C1C4" w14:textId="77777777" w:rsidR="00B856F5" w:rsidRDefault="00B856F5" w:rsidP="00721800">
                          <w:pPr>
                            <w:ind w:firstLine="720"/>
                            <w:rPr>
                              <w:color w:val="666666"/>
                            </w:rPr>
                          </w:pPr>
                        </w:p>
                        <w:p w14:paraId="30778253" w14:textId="3138D650" w:rsidR="00B856F5" w:rsidRDefault="00B856F5" w:rsidP="00721800">
                          <w:pPr>
                            <w:ind w:firstLine="720"/>
                          </w:pPr>
                          <w:r>
                            <w:rPr>
                              <w:color w:val="666666"/>
                            </w:rPr>
                            <w:t xml:space="preserve">Early </w:t>
                          </w:r>
                          <w:proofErr w:type="spellStart"/>
                          <w:r>
                            <w:rPr>
                              <w:color w:val="666666"/>
                            </w:rPr>
                            <w:t>Years Service</w:t>
                          </w:r>
                          <w:proofErr w:type="spellEnd"/>
                          <w:r>
                            <w:rPr>
                              <w:color w:val="666666"/>
                            </w:rPr>
                            <w:t xml:space="preserve"> Profile 2019/2020</w:t>
                          </w:r>
                          <w:r>
                            <w:rPr>
                              <w:color w:val="666666"/>
                            </w:rPr>
                            <w:tab/>
                          </w:r>
                          <w:r>
                            <w:rPr>
                              <w:color w:val="666666"/>
                            </w:rPr>
                            <w:tab/>
                          </w:r>
                          <w:r w:rsidRPr="00135BC8">
                            <w:rPr>
                              <w:color w:val="666666"/>
                            </w:rPr>
                            <w:tab/>
                          </w:r>
                          <w:r>
                            <w:rPr>
                              <w:color w:val="666666"/>
                            </w:rPr>
                            <w:tab/>
                          </w:r>
                          <w:r>
                            <w:tab/>
                          </w:r>
                          <w:r>
                            <w:tab/>
                          </w:r>
                          <w:r>
                            <w:tab/>
                          </w:r>
                          <w:r>
                            <w:tab/>
                          </w:r>
                          <w:r>
                            <w:tab/>
                          </w:r>
                          <w:r>
                            <w:fldChar w:fldCharType="begin"/>
                          </w:r>
                          <w:r>
                            <w:instrText xml:space="preserve"> PAGE   \* MERGEFORMAT </w:instrText>
                          </w:r>
                          <w:r>
                            <w:fldChar w:fldCharType="separate"/>
                          </w:r>
                          <w:r w:rsidR="005174FC">
                            <w:rPr>
                              <w:noProof/>
                            </w:rPr>
                            <w:t>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 o:spid="_x0000_s1032" style="position:absolute;margin-left:-76.7pt;margin-top:-33.65pt;width:587.85pt;height:68pt;z-index:25169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" filled="f" stroked="f" strokeweight="1pt">
              <v:textbox>
                <w:txbxContent>
                  <w:p w14:paraId="71D5C1C4" w14:textId="77777777" w:rsidR="00B856F5" w:rsidRDefault="00B856F5" w:rsidP="00721800">
                    <w:pPr>
                      <w:ind w:firstLine="720"/>
                      <w:rPr>
                        <w:color w:val="666666"/>
                      </w:rPr>
                    </w:pPr>
                  </w:p>
                  <w:p w14:paraId="30778253" w14:textId="3138D650" w:rsidR="00B856F5" w:rsidRDefault="00B856F5" w:rsidP="00721800">
                    <w:pPr>
                      <w:ind w:firstLine="720"/>
                    </w:pPr>
                    <w:r>
                      <w:rPr>
                        <w:color w:val="666666"/>
                      </w:rPr>
                      <w:t xml:space="preserve">Early </w:t>
                    </w:r>
                    <w:proofErr w:type="spellStart"/>
                    <w:r>
                      <w:rPr>
                        <w:color w:val="666666"/>
                      </w:rPr>
                      <w:t>Years Service</w:t>
                    </w:r>
                    <w:proofErr w:type="spellEnd"/>
                    <w:r>
                      <w:rPr>
                        <w:color w:val="666666"/>
                      </w:rPr>
                      <w:t xml:space="preserve"> Profile 2019/2020</w:t>
                    </w:r>
                    <w:r>
                      <w:rPr>
                        <w:color w:val="666666"/>
                      </w:rPr>
                      <w:tab/>
                    </w:r>
                    <w:r>
                      <w:rPr>
                        <w:color w:val="666666"/>
                      </w:rPr>
                      <w:tab/>
                    </w:r>
                    <w:r w:rsidRPr="00135BC8">
                      <w:rPr>
                        <w:color w:val="666666"/>
                      </w:rPr>
                      <w:tab/>
                    </w:r>
                    <w:r>
                      <w:rPr>
                        <w:color w:val="666666"/>
                      </w:rPr>
                      <w:tab/>
                    </w:r>
                    <w:r>
                      <w:tab/>
                    </w:r>
                    <w:r>
                      <w:tab/>
                    </w:r>
                    <w:r>
                      <w:tab/>
                    </w:r>
                    <w:r>
                      <w:tab/>
                    </w:r>
                    <w:r>
                      <w:tab/>
                    </w:r>
                    <w:r>
                      <w:fldChar w:fldCharType="begin"/>
                    </w:r>
                    <w:r>
                      <w:instrText xml:space="preserve"> PAGE   \* MERGEFORMAT </w:instrText>
                    </w:r>
                    <w:r>
                      <w:fldChar w:fldCharType="separate"/>
                    </w:r>
                    <w:r w:rsidR="005174FC">
                      <w:rPr>
                        <w:noProof/>
                      </w:rPr>
                      <w:t>3</w:t>
                    </w:r>
                    <w:r>
                      <w:rPr>
                        <w:noProof/>
                      </w:rPr>
                      <w:fldChar w:fldCharType="end"/>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C6669" w14:textId="68CB758A" w:rsidR="00B856F5" w:rsidRDefault="00B856F5">
    <w:pPr>
      <w:pStyle w:val="Header"/>
    </w:pPr>
    <w:r w:rsidRPr="002A7E37">
      <w:rPr>
        <w:noProof/>
        <w:lang w:eastAsia="en-IE"/>
      </w:rPr>
      <mc:AlternateContent>
        <mc:Choice Requires="wps">
          <w:drawing>
            <wp:anchor distT="0" distB="0" distL="114300" distR="114300" simplePos="0" relativeHeight="251689983" behindDoc="0" locked="0" layoutInCell="1" allowOverlap="1" wp14:anchorId="2CAA7D5E" wp14:editId="6714DB00">
              <wp:simplePos x="0" y="0"/>
              <wp:positionH relativeFrom="margin">
                <wp:posOffset>4222115</wp:posOffset>
              </wp:positionH>
              <wp:positionV relativeFrom="paragraph">
                <wp:posOffset>-890905</wp:posOffset>
              </wp:positionV>
              <wp:extent cx="1816100" cy="1662430"/>
              <wp:effectExtent l="0" t="0" r="12700" b="13970"/>
              <wp:wrapNone/>
              <wp:docPr id="26" name="Oval 26"/>
              <wp:cNvGraphicFramePr/>
              <a:graphic xmlns:a="http://schemas.openxmlformats.org/drawingml/2006/main">
                <a:graphicData uri="http://schemas.microsoft.com/office/word/2010/wordprocessingShape">
                  <wps:wsp>
                    <wps:cNvSpPr/>
                    <wps:spPr>
                      <a:xfrm>
                        <a:off x="0" y="0"/>
                        <a:ext cx="1816100" cy="1662430"/>
                      </a:xfrm>
                      <a:prstGeom prst="ellipse">
                        <a:avLst/>
                      </a:prstGeom>
                      <a:pattFill prst="wdUpDiag">
                        <a:fgClr>
                          <a:srgbClr val="993333"/>
                        </a:fgClr>
                        <a:bgClr>
                          <a:sysClr val="window" lastClr="FFFFFF"/>
                        </a:bgClr>
                      </a:pattFill>
                      <a:ln w="12700" cap="flat" cmpd="sng" algn="ctr">
                        <a:solidFill>
                          <a:srgbClr val="993333"/>
                        </a:solidFill>
                        <a:prstDash val="solid"/>
                        <a:miter lim="800000"/>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4C18E89" id="Oval 26" o:spid="_x0000_s1026" style="position:absolute;margin-left:332.45pt;margin-top:-70.15pt;width:143pt;height:130.9pt;z-index:2516899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" fillcolor="#933" strokecolor="#933" strokeweight="1pt">
              <v:fill r:id="rId1" o:title="" color2="window" type="pattern"/>
              <v:stroke joinstyle="miter"/>
              <w10:wrap anchorx="margin"/>
            </v:oval>
          </w:pict>
        </mc:Fallback>
      </mc:AlternateContent>
    </w:r>
    <w:r w:rsidRPr="002A7E37">
      <w:rPr>
        <w:noProof/>
        <w:lang w:eastAsia="en-IE"/>
      </w:rPr>
      <mc:AlternateContent>
        <mc:Choice Requires="wps">
          <w:drawing>
            <wp:anchor distT="0" distB="0" distL="114300" distR="114300" simplePos="0" relativeHeight="251691007" behindDoc="0" locked="0" layoutInCell="1" allowOverlap="1" wp14:anchorId="21C3CB53" wp14:editId="4F220489">
              <wp:simplePos x="0" y="0"/>
              <wp:positionH relativeFrom="margin">
                <wp:posOffset>5387975</wp:posOffset>
              </wp:positionH>
              <wp:positionV relativeFrom="paragraph">
                <wp:posOffset>-658495</wp:posOffset>
              </wp:positionV>
              <wp:extent cx="1115060" cy="1210945"/>
              <wp:effectExtent l="0" t="0" r="27940" b="27305"/>
              <wp:wrapNone/>
              <wp:docPr id="29" name="Oval 29"/>
              <wp:cNvGraphicFramePr/>
              <a:graphic xmlns:a="http://schemas.openxmlformats.org/drawingml/2006/main">
                <a:graphicData uri="http://schemas.microsoft.com/office/word/2010/wordprocessingShape">
                  <wps:wsp>
                    <wps:cNvSpPr/>
                    <wps:spPr>
                      <a:xfrm>
                        <a:off x="0" y="0"/>
                        <a:ext cx="1115060" cy="1210945"/>
                      </a:xfrm>
                      <a:prstGeom prst="ellipse">
                        <a:avLst/>
                      </a:prstGeom>
                      <a:solidFill>
                        <a:srgbClr val="666666">
                          <a:alpha val="90000"/>
                        </a:srgbClr>
                      </a:solidFill>
                      <a:ln w="12700" cap="flat" cmpd="sng" algn="ctr">
                        <a:solidFill>
                          <a:srgbClr val="993333"/>
                        </a:solidFill>
                        <a:prstDash val="solid"/>
                        <a:miter lim="800000"/>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816E67D" id="Oval 29" o:spid="_x0000_s1026" style="position:absolute;margin-left:424.25pt;margin-top:-51.85pt;width:87.8pt;height:95.35pt;z-index:251691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" fillcolor="#666" strokecolor="#933" strokeweight="1pt">
              <v:fill opacity="59110f"/>
              <v:stroke joinstyle="miter"/>
              <w10:wrap anchorx="margin"/>
            </v:oval>
          </w:pict>
        </mc:Fallback>
      </mc:AlternateContent>
    </w:r>
    <w:r w:rsidRPr="002A7E37">
      <w:rPr>
        <w:noProof/>
        <w:lang w:eastAsia="en-IE"/>
      </w:rPr>
      <mc:AlternateContent>
        <mc:Choice Requires="wps">
          <w:drawing>
            <wp:anchor distT="0" distB="0" distL="114300" distR="114300" simplePos="0" relativeHeight="251692031" behindDoc="0" locked="0" layoutInCell="1" allowOverlap="1" wp14:anchorId="34B89926" wp14:editId="70E2FD72">
              <wp:simplePos x="0" y="0"/>
              <wp:positionH relativeFrom="column">
                <wp:posOffset>-1057523</wp:posOffset>
              </wp:positionH>
              <wp:positionV relativeFrom="paragraph">
                <wp:posOffset>-500656</wp:posOffset>
              </wp:positionV>
              <wp:extent cx="7465695" cy="863600"/>
              <wp:effectExtent l="0" t="0" r="0" b="0"/>
              <wp:wrapNone/>
              <wp:docPr id="30" name="Rectangle 30"/>
              <wp:cNvGraphicFramePr/>
              <a:graphic xmlns:a="http://schemas.openxmlformats.org/drawingml/2006/main">
                <a:graphicData uri="http://schemas.microsoft.com/office/word/2010/wordprocessingShape">
                  <wps:wsp>
                    <wps:cNvSpPr/>
                    <wps:spPr>
                      <a:xfrm>
                        <a:off x="0" y="0"/>
                        <a:ext cx="7465695" cy="863600"/>
                      </a:xfrm>
                      <a:prstGeom prst="rect">
                        <a:avLst/>
                      </a:prstGeom>
                      <a:noFill/>
                      <a:ln w="12700" cap="flat" cmpd="sng" algn="ctr">
                        <a:noFill/>
                        <a:prstDash val="solid"/>
                        <a:miter lim="800000"/>
                      </a:ln>
                      <a:effectLst/>
                    </wps:spPr>
                    <wps:txbx>
                      <w:txbxContent>
                        <w:p w14:paraId="4262830D" w14:textId="77777777" w:rsidR="00B856F5" w:rsidRDefault="00B856F5" w:rsidP="002A7E37">
                          <w:pPr>
                            <w:ind w:firstLine="720"/>
                            <w:rPr>
                              <w:color w:val="666666"/>
                            </w:rPr>
                          </w:pPr>
                        </w:p>
                        <w:p w14:paraId="584A5014" w14:textId="23CAFF3D" w:rsidR="00B856F5" w:rsidRPr="002A7E37" w:rsidRDefault="00B856F5" w:rsidP="002A7E37">
                          <w:pPr>
                            <w:ind w:firstLine="720"/>
                            <w:rPr>
                              <w:color w:val="FFFFFF" w:themeColor="background1"/>
                            </w:rPr>
                          </w:pPr>
                          <w:r>
                            <w:rPr>
                              <w:color w:val="666666"/>
                            </w:rPr>
                            <w:t xml:space="preserve">Early </w:t>
                          </w:r>
                          <w:proofErr w:type="spellStart"/>
                          <w:r>
                            <w:rPr>
                              <w:color w:val="666666"/>
                            </w:rPr>
                            <w:t>Years Service</w:t>
                          </w:r>
                          <w:proofErr w:type="spellEnd"/>
                          <w:r>
                            <w:rPr>
                              <w:color w:val="666666"/>
                            </w:rPr>
                            <w:t xml:space="preserve"> Profile 2019/2020</w:t>
                          </w:r>
                          <w:r>
                            <w:rPr>
                              <w:color w:val="666666"/>
                            </w:rPr>
                            <w:tab/>
                          </w:r>
                          <w:r>
                            <w:rPr>
                              <w:color w:val="666666"/>
                            </w:rPr>
                            <w:tab/>
                          </w:r>
                          <w:r w:rsidRPr="00135BC8">
                            <w:rPr>
                              <w:color w:val="666666"/>
                            </w:rPr>
                            <w:tab/>
                          </w:r>
                          <w:r>
                            <w:rPr>
                              <w:color w:val="666666"/>
                            </w:rPr>
                            <w:tab/>
                          </w:r>
                          <w:r>
                            <w:tab/>
                          </w:r>
                          <w:r>
                            <w:tab/>
                          </w:r>
                          <w:r>
                            <w:tab/>
                          </w:r>
                          <w:r>
                            <w:tab/>
                          </w:r>
                          <w:r>
                            <w:tab/>
                          </w:r>
                          <w:r w:rsidRPr="002A7E37">
                            <w:rPr>
                              <w:color w:val="FFFFFF" w:themeColor="background1"/>
                            </w:rPr>
                            <w:fldChar w:fldCharType="begin"/>
                          </w:r>
                          <w:r w:rsidRPr="002A7E37">
                            <w:rPr>
                              <w:color w:val="FFFFFF" w:themeColor="background1"/>
                            </w:rPr>
                            <w:instrText xml:space="preserve"> PAGE   \* MERGEFORMAT </w:instrText>
                          </w:r>
                          <w:r w:rsidRPr="002A7E37">
                            <w:rPr>
                              <w:color w:val="FFFFFF" w:themeColor="background1"/>
                            </w:rPr>
                            <w:fldChar w:fldCharType="separate"/>
                          </w:r>
                          <w:r w:rsidR="005174FC">
                            <w:rPr>
                              <w:noProof/>
                              <w:color w:val="FFFFFF" w:themeColor="background1"/>
                            </w:rPr>
                            <w:t>5</w:t>
                          </w:r>
                          <w:r w:rsidRPr="002A7E37">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3" style="position:absolute;margin-left:-83.25pt;margin-top:-39.4pt;width:587.85pt;height:68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" filled="f" stroked="f" strokeweight="1pt">
              <v:textbox>
                <w:txbxContent>
                  <w:p w14:paraId="4262830D" w14:textId="77777777" w:rsidR="00B856F5" w:rsidRDefault="00B856F5" w:rsidP="002A7E37">
                    <w:pPr>
                      <w:ind w:firstLine="720"/>
                      <w:rPr>
                        <w:color w:val="666666"/>
                      </w:rPr>
                    </w:pPr>
                  </w:p>
                  <w:p w14:paraId="584A5014" w14:textId="23CAFF3D" w:rsidR="00B856F5" w:rsidRPr="002A7E37" w:rsidRDefault="00B856F5" w:rsidP="002A7E37">
                    <w:pPr>
                      <w:ind w:firstLine="720"/>
                      <w:rPr>
                        <w:color w:val="FFFFFF" w:themeColor="background1"/>
                      </w:rPr>
                    </w:pPr>
                    <w:r>
                      <w:rPr>
                        <w:color w:val="666666"/>
                      </w:rPr>
                      <w:t xml:space="preserve">Early </w:t>
                    </w:r>
                    <w:proofErr w:type="spellStart"/>
                    <w:r>
                      <w:rPr>
                        <w:color w:val="666666"/>
                      </w:rPr>
                      <w:t>Years Service</w:t>
                    </w:r>
                    <w:proofErr w:type="spellEnd"/>
                    <w:r>
                      <w:rPr>
                        <w:color w:val="666666"/>
                      </w:rPr>
                      <w:t xml:space="preserve"> Profile 2019/2020</w:t>
                    </w:r>
                    <w:r>
                      <w:rPr>
                        <w:color w:val="666666"/>
                      </w:rPr>
                      <w:tab/>
                    </w:r>
                    <w:r>
                      <w:rPr>
                        <w:color w:val="666666"/>
                      </w:rPr>
                      <w:tab/>
                    </w:r>
                    <w:r w:rsidRPr="00135BC8">
                      <w:rPr>
                        <w:color w:val="666666"/>
                      </w:rPr>
                      <w:tab/>
                    </w:r>
                    <w:r>
                      <w:rPr>
                        <w:color w:val="666666"/>
                      </w:rPr>
                      <w:tab/>
                    </w:r>
                    <w:r>
                      <w:tab/>
                    </w:r>
                    <w:r>
                      <w:tab/>
                    </w:r>
                    <w:r>
                      <w:tab/>
                    </w:r>
                    <w:r>
                      <w:tab/>
                    </w:r>
                    <w:r>
                      <w:tab/>
                    </w:r>
                    <w:r w:rsidRPr="002A7E37">
                      <w:rPr>
                        <w:color w:val="FFFFFF" w:themeColor="background1"/>
                      </w:rPr>
                      <w:fldChar w:fldCharType="begin"/>
                    </w:r>
                    <w:r w:rsidRPr="002A7E37">
                      <w:rPr>
                        <w:color w:val="FFFFFF" w:themeColor="background1"/>
                      </w:rPr>
                      <w:instrText xml:space="preserve"> PAGE   \* MERGEFORMAT </w:instrText>
                    </w:r>
                    <w:r w:rsidRPr="002A7E37">
                      <w:rPr>
                        <w:color w:val="FFFFFF" w:themeColor="background1"/>
                      </w:rPr>
                      <w:fldChar w:fldCharType="separate"/>
                    </w:r>
                    <w:r w:rsidR="005174FC">
                      <w:rPr>
                        <w:noProof/>
                        <w:color w:val="FFFFFF" w:themeColor="background1"/>
                      </w:rPr>
                      <w:t>5</w:t>
                    </w:r>
                    <w:r w:rsidRPr="002A7E37">
                      <w:rPr>
                        <w:noProof/>
                        <w:color w:val="FFFFFF" w:themeColor="background1"/>
                      </w:rPr>
                      <w:fldChar w:fldCharType="end"/>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86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382C3C"/>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F6C4450"/>
    <w:multiLevelType w:val="hybridMultilevel"/>
    <w:tmpl w:val="902EB8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ED20E72"/>
    <w:multiLevelType w:val="hybridMultilevel"/>
    <w:tmpl w:val="A50421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0227FA2"/>
    <w:multiLevelType w:val="hybridMultilevel"/>
    <w:tmpl w:val="63D4236C"/>
    <w:lvl w:ilvl="0" w:tplc="18090001">
      <w:start w:val="1"/>
      <w:numFmt w:val="bullet"/>
      <w:lvlText w:val=""/>
      <w:lvlJc w:val="left"/>
      <w:pPr>
        <w:ind w:left="1070" w:hanging="360"/>
      </w:pPr>
      <w:rPr>
        <w:rFonts w:ascii="Symbol" w:hAnsi="Symbol" w:hint="default"/>
        <w:color w:val="auto"/>
      </w:rPr>
    </w:lvl>
    <w:lvl w:ilvl="1" w:tplc="18090003">
      <w:start w:val="1"/>
      <w:numFmt w:val="bullet"/>
      <w:lvlText w:val="o"/>
      <w:lvlJc w:val="left"/>
      <w:pPr>
        <w:ind w:left="1790" w:hanging="360"/>
      </w:pPr>
      <w:rPr>
        <w:rFonts w:ascii="Courier New" w:hAnsi="Courier New" w:cs="Courier New" w:hint="default"/>
      </w:rPr>
    </w:lvl>
    <w:lvl w:ilvl="2" w:tplc="18090005">
      <w:start w:val="1"/>
      <w:numFmt w:val="bullet"/>
      <w:lvlText w:val=""/>
      <w:lvlJc w:val="left"/>
      <w:pPr>
        <w:ind w:left="2510" w:hanging="360"/>
      </w:pPr>
      <w:rPr>
        <w:rFonts w:ascii="Wingdings" w:hAnsi="Wingdings" w:hint="default"/>
      </w:rPr>
    </w:lvl>
    <w:lvl w:ilvl="3" w:tplc="18090001">
      <w:start w:val="1"/>
      <w:numFmt w:val="bullet"/>
      <w:lvlText w:val=""/>
      <w:lvlJc w:val="left"/>
      <w:pPr>
        <w:ind w:left="3230" w:hanging="360"/>
      </w:pPr>
      <w:rPr>
        <w:rFonts w:ascii="Symbol" w:hAnsi="Symbol" w:hint="default"/>
      </w:rPr>
    </w:lvl>
    <w:lvl w:ilvl="4" w:tplc="18090003">
      <w:start w:val="1"/>
      <w:numFmt w:val="bullet"/>
      <w:lvlText w:val="o"/>
      <w:lvlJc w:val="left"/>
      <w:pPr>
        <w:ind w:left="3950" w:hanging="360"/>
      </w:pPr>
      <w:rPr>
        <w:rFonts w:ascii="Courier New" w:hAnsi="Courier New" w:cs="Courier New" w:hint="default"/>
      </w:rPr>
    </w:lvl>
    <w:lvl w:ilvl="5" w:tplc="18090005">
      <w:start w:val="1"/>
      <w:numFmt w:val="bullet"/>
      <w:lvlText w:val=""/>
      <w:lvlJc w:val="left"/>
      <w:pPr>
        <w:ind w:left="4670" w:hanging="360"/>
      </w:pPr>
      <w:rPr>
        <w:rFonts w:ascii="Wingdings" w:hAnsi="Wingdings" w:hint="default"/>
      </w:rPr>
    </w:lvl>
    <w:lvl w:ilvl="6" w:tplc="18090001">
      <w:start w:val="1"/>
      <w:numFmt w:val="bullet"/>
      <w:lvlText w:val=""/>
      <w:lvlJc w:val="left"/>
      <w:pPr>
        <w:ind w:left="5390" w:hanging="360"/>
      </w:pPr>
      <w:rPr>
        <w:rFonts w:ascii="Symbol" w:hAnsi="Symbol" w:hint="default"/>
      </w:rPr>
    </w:lvl>
    <w:lvl w:ilvl="7" w:tplc="18090003">
      <w:start w:val="1"/>
      <w:numFmt w:val="bullet"/>
      <w:lvlText w:val="o"/>
      <w:lvlJc w:val="left"/>
      <w:pPr>
        <w:ind w:left="6110" w:hanging="360"/>
      </w:pPr>
      <w:rPr>
        <w:rFonts w:ascii="Courier New" w:hAnsi="Courier New" w:cs="Courier New" w:hint="default"/>
      </w:rPr>
    </w:lvl>
    <w:lvl w:ilvl="8" w:tplc="18090005">
      <w:start w:val="1"/>
      <w:numFmt w:val="bullet"/>
      <w:lvlText w:val=""/>
      <w:lvlJc w:val="left"/>
      <w:pPr>
        <w:ind w:left="6830" w:hanging="360"/>
      </w:pPr>
      <w:rPr>
        <w:rFonts w:ascii="Wingdings" w:hAnsi="Wingdings" w:hint="default"/>
      </w:rPr>
    </w:lvl>
  </w:abstractNum>
  <w:abstractNum w:abstractNumId="5">
    <w:nsid w:val="217C4731"/>
    <w:multiLevelType w:val="hybridMultilevel"/>
    <w:tmpl w:val="558EB392"/>
    <w:lvl w:ilvl="0" w:tplc="F910A53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23D2856"/>
    <w:multiLevelType w:val="multilevel"/>
    <w:tmpl w:val="6526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627764"/>
    <w:multiLevelType w:val="multilevel"/>
    <w:tmpl w:val="356E22D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99C1286"/>
    <w:multiLevelType w:val="hybridMultilevel"/>
    <w:tmpl w:val="8E920E88"/>
    <w:lvl w:ilvl="0" w:tplc="8D30143A">
      <w:start w:val="1"/>
      <w:numFmt w:val="decimal"/>
      <w:lvlText w:val="%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10967E4"/>
    <w:multiLevelType w:val="multilevel"/>
    <w:tmpl w:val="D406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B11481"/>
    <w:multiLevelType w:val="hybridMultilevel"/>
    <w:tmpl w:val="88D24D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4692E7D"/>
    <w:multiLevelType w:val="hybridMultilevel"/>
    <w:tmpl w:val="2FF8CA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545B60A5"/>
    <w:multiLevelType w:val="hybridMultilevel"/>
    <w:tmpl w:val="D7B24D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587645F"/>
    <w:multiLevelType w:val="hybridMultilevel"/>
    <w:tmpl w:val="990E13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573711C6"/>
    <w:multiLevelType w:val="multilevel"/>
    <w:tmpl w:val="2B44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CC1490"/>
    <w:multiLevelType w:val="hybridMultilevel"/>
    <w:tmpl w:val="6D3E5F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5E5703FE"/>
    <w:multiLevelType w:val="multilevel"/>
    <w:tmpl w:val="8DFA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B6441F"/>
    <w:multiLevelType w:val="hybridMultilevel"/>
    <w:tmpl w:val="4898709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668845D1"/>
    <w:multiLevelType w:val="multilevel"/>
    <w:tmpl w:val="50BE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614A48"/>
    <w:multiLevelType w:val="hybridMultilevel"/>
    <w:tmpl w:val="FB7C4AE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85143F1"/>
    <w:multiLevelType w:val="multilevel"/>
    <w:tmpl w:val="7364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AA5D31"/>
    <w:multiLevelType w:val="hybridMultilevel"/>
    <w:tmpl w:val="E1BA48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F1014D8"/>
    <w:multiLevelType w:val="hybridMultilevel"/>
    <w:tmpl w:val="8F2C15B0"/>
    <w:lvl w:ilvl="0" w:tplc="1DD4963E">
      <w:start w:val="20"/>
      <w:numFmt w:val="bullet"/>
      <w:lvlText w:val="-"/>
      <w:lvlJc w:val="left"/>
      <w:pPr>
        <w:ind w:left="720" w:hanging="36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7EA00E00"/>
    <w:multiLevelType w:val="hybridMultilevel"/>
    <w:tmpl w:val="5ED0DC24"/>
    <w:lvl w:ilvl="0" w:tplc="E93E832C">
      <w:start w:val="1"/>
      <w:numFmt w:val="decimal"/>
      <w:pStyle w:val="JS-Head1"/>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5"/>
  </w:num>
  <w:num w:numId="2">
    <w:abstractNumId w:val="8"/>
  </w:num>
  <w:num w:numId="3">
    <w:abstractNumId w:val="1"/>
  </w:num>
  <w:num w:numId="4">
    <w:abstractNumId w:val="22"/>
  </w:num>
  <w:num w:numId="5">
    <w:abstractNumId w:val="4"/>
  </w:num>
  <w:num w:numId="6">
    <w:abstractNumId w:val="10"/>
  </w:num>
  <w:num w:numId="7">
    <w:abstractNumId w:val="19"/>
  </w:num>
  <w:num w:numId="8">
    <w:abstractNumId w:val="0"/>
  </w:num>
  <w:num w:numId="9">
    <w:abstractNumId w:val="7"/>
  </w:num>
  <w:num w:numId="10">
    <w:abstractNumId w:val="3"/>
  </w:num>
  <w:num w:numId="11">
    <w:abstractNumId w:val="21"/>
  </w:num>
  <w:num w:numId="12">
    <w:abstractNumId w:val="12"/>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20"/>
  </w:num>
  <w:num w:numId="23">
    <w:abstractNumId w:val="18"/>
  </w:num>
  <w:num w:numId="24">
    <w:abstractNumId w:val="9"/>
  </w:num>
  <w:num w:numId="25">
    <w:abstractNumId w:val="23"/>
  </w:num>
  <w:num w:numId="26">
    <w:abstractNumId w:val="15"/>
  </w:num>
  <w:num w:numId="27">
    <w:abstractNumId w:val="11"/>
  </w:num>
  <w:num w:numId="28">
    <w:abstractNumId w:val="1"/>
  </w:num>
  <w:num w:numId="29">
    <w:abstractNumId w:val="2"/>
  </w:num>
  <w:num w:numId="30">
    <w:abstractNumId w:val="17"/>
  </w:num>
  <w:num w:numId="31">
    <w:abstractNumId w:val="6"/>
  </w:num>
  <w:num w:numId="32">
    <w:abstractNumId w:val="14"/>
  </w:num>
  <w:num w:numId="33">
    <w:abstractNumId w:val="16"/>
  </w:num>
  <w:num w:numId="34">
    <w:abstractNumId w:val="1"/>
  </w:num>
  <w:num w:numId="35">
    <w:abstractNumId w:val="13"/>
  </w:num>
  <w:num w:numId="36">
    <w:abstractNumId w:val="6"/>
  </w:num>
  <w:num w:numId="37">
    <w:abstractNumId w:val="14"/>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05E"/>
    <w:rsid w:val="00000FBE"/>
    <w:rsid w:val="00001BF9"/>
    <w:rsid w:val="000042EF"/>
    <w:rsid w:val="00004A27"/>
    <w:rsid w:val="00012BEB"/>
    <w:rsid w:val="00022060"/>
    <w:rsid w:val="00022EBB"/>
    <w:rsid w:val="00024EF0"/>
    <w:rsid w:val="00025929"/>
    <w:rsid w:val="00026C35"/>
    <w:rsid w:val="00027F62"/>
    <w:rsid w:val="00031805"/>
    <w:rsid w:val="00032799"/>
    <w:rsid w:val="00034560"/>
    <w:rsid w:val="00034CE8"/>
    <w:rsid w:val="000355F2"/>
    <w:rsid w:val="00036A85"/>
    <w:rsid w:val="0004722B"/>
    <w:rsid w:val="0005096C"/>
    <w:rsid w:val="00053480"/>
    <w:rsid w:val="00053606"/>
    <w:rsid w:val="00054486"/>
    <w:rsid w:val="000552E6"/>
    <w:rsid w:val="000620BD"/>
    <w:rsid w:val="00063653"/>
    <w:rsid w:val="000641CB"/>
    <w:rsid w:val="00065447"/>
    <w:rsid w:val="000654D7"/>
    <w:rsid w:val="00074C7C"/>
    <w:rsid w:val="00076896"/>
    <w:rsid w:val="00076DF6"/>
    <w:rsid w:val="00081BFE"/>
    <w:rsid w:val="0008325A"/>
    <w:rsid w:val="00083E5E"/>
    <w:rsid w:val="00093566"/>
    <w:rsid w:val="0009580D"/>
    <w:rsid w:val="000973FC"/>
    <w:rsid w:val="00097620"/>
    <w:rsid w:val="000A124B"/>
    <w:rsid w:val="000A2331"/>
    <w:rsid w:val="000A4FC9"/>
    <w:rsid w:val="000A5BEE"/>
    <w:rsid w:val="000A79B0"/>
    <w:rsid w:val="000B245A"/>
    <w:rsid w:val="000B3B14"/>
    <w:rsid w:val="000C1A3E"/>
    <w:rsid w:val="000C2EF5"/>
    <w:rsid w:val="000C6F0C"/>
    <w:rsid w:val="000C7543"/>
    <w:rsid w:val="000C7BBF"/>
    <w:rsid w:val="000D4725"/>
    <w:rsid w:val="000D4FDE"/>
    <w:rsid w:val="000D6BF0"/>
    <w:rsid w:val="000E0A19"/>
    <w:rsid w:val="000E12E4"/>
    <w:rsid w:val="000E223C"/>
    <w:rsid w:val="000E3D22"/>
    <w:rsid w:val="000E3F0C"/>
    <w:rsid w:val="000E6DB2"/>
    <w:rsid w:val="000F030A"/>
    <w:rsid w:val="000F1586"/>
    <w:rsid w:val="000F2DF8"/>
    <w:rsid w:val="000F5AD1"/>
    <w:rsid w:val="000F5C59"/>
    <w:rsid w:val="000F7393"/>
    <w:rsid w:val="000F7D64"/>
    <w:rsid w:val="00100B72"/>
    <w:rsid w:val="00100C20"/>
    <w:rsid w:val="00100F2F"/>
    <w:rsid w:val="0010591A"/>
    <w:rsid w:val="0010615D"/>
    <w:rsid w:val="00106A0B"/>
    <w:rsid w:val="0011533B"/>
    <w:rsid w:val="001214ED"/>
    <w:rsid w:val="00121787"/>
    <w:rsid w:val="00122600"/>
    <w:rsid w:val="00124CA7"/>
    <w:rsid w:val="00133F2A"/>
    <w:rsid w:val="00135BC8"/>
    <w:rsid w:val="00136107"/>
    <w:rsid w:val="00140A28"/>
    <w:rsid w:val="001419FD"/>
    <w:rsid w:val="0014460E"/>
    <w:rsid w:val="00145D42"/>
    <w:rsid w:val="001464DB"/>
    <w:rsid w:val="0014729D"/>
    <w:rsid w:val="001510E8"/>
    <w:rsid w:val="0016037E"/>
    <w:rsid w:val="00160619"/>
    <w:rsid w:val="00161667"/>
    <w:rsid w:val="00161DF9"/>
    <w:rsid w:val="00166DEF"/>
    <w:rsid w:val="00167582"/>
    <w:rsid w:val="001716FD"/>
    <w:rsid w:val="001720D7"/>
    <w:rsid w:val="00176077"/>
    <w:rsid w:val="00176B36"/>
    <w:rsid w:val="0017792D"/>
    <w:rsid w:val="00180282"/>
    <w:rsid w:val="00180858"/>
    <w:rsid w:val="00183367"/>
    <w:rsid w:val="001849AD"/>
    <w:rsid w:val="0018712E"/>
    <w:rsid w:val="00190BAA"/>
    <w:rsid w:val="00193669"/>
    <w:rsid w:val="001937B5"/>
    <w:rsid w:val="00196299"/>
    <w:rsid w:val="001A03C6"/>
    <w:rsid w:val="001A0787"/>
    <w:rsid w:val="001A32D1"/>
    <w:rsid w:val="001A471C"/>
    <w:rsid w:val="001B491D"/>
    <w:rsid w:val="001B5948"/>
    <w:rsid w:val="001B7BE4"/>
    <w:rsid w:val="001C26CB"/>
    <w:rsid w:val="001D0A0E"/>
    <w:rsid w:val="001D1307"/>
    <w:rsid w:val="001D3F4B"/>
    <w:rsid w:val="001D4D81"/>
    <w:rsid w:val="001D7268"/>
    <w:rsid w:val="001D7CD7"/>
    <w:rsid w:val="001E38CE"/>
    <w:rsid w:val="001E3C29"/>
    <w:rsid w:val="001F5ED2"/>
    <w:rsid w:val="001F64DF"/>
    <w:rsid w:val="001F6DC9"/>
    <w:rsid w:val="001F7769"/>
    <w:rsid w:val="00200046"/>
    <w:rsid w:val="002006E1"/>
    <w:rsid w:val="002036A7"/>
    <w:rsid w:val="0020734C"/>
    <w:rsid w:val="00213853"/>
    <w:rsid w:val="002153C8"/>
    <w:rsid w:val="00220121"/>
    <w:rsid w:val="00220767"/>
    <w:rsid w:val="00221FE2"/>
    <w:rsid w:val="002274F5"/>
    <w:rsid w:val="00227BFE"/>
    <w:rsid w:val="002347E3"/>
    <w:rsid w:val="0023534E"/>
    <w:rsid w:val="002435EB"/>
    <w:rsid w:val="00246080"/>
    <w:rsid w:val="00246E2D"/>
    <w:rsid w:val="0025083C"/>
    <w:rsid w:val="00254230"/>
    <w:rsid w:val="00256501"/>
    <w:rsid w:val="00256F3F"/>
    <w:rsid w:val="00264A66"/>
    <w:rsid w:val="002651CD"/>
    <w:rsid w:val="0026557A"/>
    <w:rsid w:val="00265F16"/>
    <w:rsid w:val="00266E01"/>
    <w:rsid w:val="00272526"/>
    <w:rsid w:val="00272C5C"/>
    <w:rsid w:val="00276D44"/>
    <w:rsid w:val="00277732"/>
    <w:rsid w:val="00282111"/>
    <w:rsid w:val="00287F1C"/>
    <w:rsid w:val="00290807"/>
    <w:rsid w:val="0029096B"/>
    <w:rsid w:val="00291743"/>
    <w:rsid w:val="002921F2"/>
    <w:rsid w:val="00294877"/>
    <w:rsid w:val="00294C57"/>
    <w:rsid w:val="002A1B21"/>
    <w:rsid w:val="002A1D5A"/>
    <w:rsid w:val="002A33E3"/>
    <w:rsid w:val="002A51BA"/>
    <w:rsid w:val="002A7A1F"/>
    <w:rsid w:val="002A7E37"/>
    <w:rsid w:val="002B188E"/>
    <w:rsid w:val="002B2499"/>
    <w:rsid w:val="002B3D01"/>
    <w:rsid w:val="002B63C0"/>
    <w:rsid w:val="002B64BB"/>
    <w:rsid w:val="002C43D6"/>
    <w:rsid w:val="002C7257"/>
    <w:rsid w:val="002D0481"/>
    <w:rsid w:val="002D08F4"/>
    <w:rsid w:val="002D16A2"/>
    <w:rsid w:val="002D7076"/>
    <w:rsid w:val="002E3352"/>
    <w:rsid w:val="002E38E7"/>
    <w:rsid w:val="002E455D"/>
    <w:rsid w:val="002E466A"/>
    <w:rsid w:val="002F23E9"/>
    <w:rsid w:val="002F4241"/>
    <w:rsid w:val="002F5280"/>
    <w:rsid w:val="002F52F3"/>
    <w:rsid w:val="002F5AEB"/>
    <w:rsid w:val="002F6AE5"/>
    <w:rsid w:val="0030127F"/>
    <w:rsid w:val="003032B1"/>
    <w:rsid w:val="00304AA8"/>
    <w:rsid w:val="003071D4"/>
    <w:rsid w:val="003074E5"/>
    <w:rsid w:val="00311632"/>
    <w:rsid w:val="00312ED1"/>
    <w:rsid w:val="003138D5"/>
    <w:rsid w:val="00317AF6"/>
    <w:rsid w:val="00320AEC"/>
    <w:rsid w:val="0032700A"/>
    <w:rsid w:val="00335600"/>
    <w:rsid w:val="00340890"/>
    <w:rsid w:val="003416F4"/>
    <w:rsid w:val="003417F4"/>
    <w:rsid w:val="00345B47"/>
    <w:rsid w:val="00345C3C"/>
    <w:rsid w:val="00347067"/>
    <w:rsid w:val="003478FD"/>
    <w:rsid w:val="00347AB0"/>
    <w:rsid w:val="00350924"/>
    <w:rsid w:val="00353EEC"/>
    <w:rsid w:val="00356EFA"/>
    <w:rsid w:val="00361757"/>
    <w:rsid w:val="003625B4"/>
    <w:rsid w:val="0037367C"/>
    <w:rsid w:val="0037439C"/>
    <w:rsid w:val="00375AAD"/>
    <w:rsid w:val="003762C0"/>
    <w:rsid w:val="00382BC1"/>
    <w:rsid w:val="00384204"/>
    <w:rsid w:val="003862F5"/>
    <w:rsid w:val="00386346"/>
    <w:rsid w:val="00386CDE"/>
    <w:rsid w:val="0039056B"/>
    <w:rsid w:val="0039112A"/>
    <w:rsid w:val="0039133A"/>
    <w:rsid w:val="0039523C"/>
    <w:rsid w:val="00397744"/>
    <w:rsid w:val="00397C06"/>
    <w:rsid w:val="00397E55"/>
    <w:rsid w:val="003A08D8"/>
    <w:rsid w:val="003A384B"/>
    <w:rsid w:val="003A5EC1"/>
    <w:rsid w:val="003B0299"/>
    <w:rsid w:val="003B18EF"/>
    <w:rsid w:val="003B39B1"/>
    <w:rsid w:val="003C06D0"/>
    <w:rsid w:val="003C1F60"/>
    <w:rsid w:val="003C3A56"/>
    <w:rsid w:val="003C5F8F"/>
    <w:rsid w:val="003C785C"/>
    <w:rsid w:val="003D0BC1"/>
    <w:rsid w:val="003D2C69"/>
    <w:rsid w:val="003D498E"/>
    <w:rsid w:val="003D566B"/>
    <w:rsid w:val="003D7031"/>
    <w:rsid w:val="003D7932"/>
    <w:rsid w:val="003E237C"/>
    <w:rsid w:val="003E3F39"/>
    <w:rsid w:val="003E73CF"/>
    <w:rsid w:val="003F0226"/>
    <w:rsid w:val="003F25A6"/>
    <w:rsid w:val="003F451F"/>
    <w:rsid w:val="003F58F4"/>
    <w:rsid w:val="003F634D"/>
    <w:rsid w:val="003F79E9"/>
    <w:rsid w:val="00400673"/>
    <w:rsid w:val="004034E3"/>
    <w:rsid w:val="004043DC"/>
    <w:rsid w:val="004078CB"/>
    <w:rsid w:val="0041027B"/>
    <w:rsid w:val="00415B78"/>
    <w:rsid w:val="0041696E"/>
    <w:rsid w:val="00420127"/>
    <w:rsid w:val="00423A8A"/>
    <w:rsid w:val="00426E07"/>
    <w:rsid w:val="004302DC"/>
    <w:rsid w:val="0043125F"/>
    <w:rsid w:val="004314DE"/>
    <w:rsid w:val="004322CC"/>
    <w:rsid w:val="004339B6"/>
    <w:rsid w:val="00442E9E"/>
    <w:rsid w:val="00444AF3"/>
    <w:rsid w:val="004519C9"/>
    <w:rsid w:val="00455191"/>
    <w:rsid w:val="00455BC1"/>
    <w:rsid w:val="00455C9F"/>
    <w:rsid w:val="00455F24"/>
    <w:rsid w:val="00456529"/>
    <w:rsid w:val="0045750D"/>
    <w:rsid w:val="00457F4B"/>
    <w:rsid w:val="004623BC"/>
    <w:rsid w:val="00463006"/>
    <w:rsid w:val="00463D52"/>
    <w:rsid w:val="00464BFC"/>
    <w:rsid w:val="00464EAD"/>
    <w:rsid w:val="00465E59"/>
    <w:rsid w:val="00465EF9"/>
    <w:rsid w:val="0046669F"/>
    <w:rsid w:val="004707E4"/>
    <w:rsid w:val="0047082A"/>
    <w:rsid w:val="004712FD"/>
    <w:rsid w:val="00476C5B"/>
    <w:rsid w:val="00481B71"/>
    <w:rsid w:val="0048587A"/>
    <w:rsid w:val="00485E66"/>
    <w:rsid w:val="004863A6"/>
    <w:rsid w:val="004904E4"/>
    <w:rsid w:val="00492716"/>
    <w:rsid w:val="004936BF"/>
    <w:rsid w:val="0049514B"/>
    <w:rsid w:val="00496946"/>
    <w:rsid w:val="004A0622"/>
    <w:rsid w:val="004A350F"/>
    <w:rsid w:val="004A59A5"/>
    <w:rsid w:val="004A7B7E"/>
    <w:rsid w:val="004B0A81"/>
    <w:rsid w:val="004B344D"/>
    <w:rsid w:val="004B4A52"/>
    <w:rsid w:val="004B7551"/>
    <w:rsid w:val="004B7D98"/>
    <w:rsid w:val="004C0441"/>
    <w:rsid w:val="004C181D"/>
    <w:rsid w:val="004C4A66"/>
    <w:rsid w:val="004C63E2"/>
    <w:rsid w:val="004C7072"/>
    <w:rsid w:val="004D0C2B"/>
    <w:rsid w:val="004D1C52"/>
    <w:rsid w:val="004D36EE"/>
    <w:rsid w:val="004D413C"/>
    <w:rsid w:val="004D687B"/>
    <w:rsid w:val="004D6B49"/>
    <w:rsid w:val="004D6F05"/>
    <w:rsid w:val="004D73EF"/>
    <w:rsid w:val="004D7EE1"/>
    <w:rsid w:val="004E4348"/>
    <w:rsid w:val="004E4B9E"/>
    <w:rsid w:val="004E4E84"/>
    <w:rsid w:val="004F2860"/>
    <w:rsid w:val="004F6C5D"/>
    <w:rsid w:val="004F79EA"/>
    <w:rsid w:val="00500777"/>
    <w:rsid w:val="00500EEB"/>
    <w:rsid w:val="00501C65"/>
    <w:rsid w:val="00502564"/>
    <w:rsid w:val="005044C2"/>
    <w:rsid w:val="00505097"/>
    <w:rsid w:val="00506A6B"/>
    <w:rsid w:val="00507514"/>
    <w:rsid w:val="00511C44"/>
    <w:rsid w:val="005174FC"/>
    <w:rsid w:val="0051779F"/>
    <w:rsid w:val="00517845"/>
    <w:rsid w:val="005206D1"/>
    <w:rsid w:val="00523065"/>
    <w:rsid w:val="005255FF"/>
    <w:rsid w:val="005363BF"/>
    <w:rsid w:val="00544B99"/>
    <w:rsid w:val="00545ED7"/>
    <w:rsid w:val="00547734"/>
    <w:rsid w:val="005506EE"/>
    <w:rsid w:val="005518B2"/>
    <w:rsid w:val="00552ECE"/>
    <w:rsid w:val="00560F97"/>
    <w:rsid w:val="0057689E"/>
    <w:rsid w:val="005811C6"/>
    <w:rsid w:val="00581BE5"/>
    <w:rsid w:val="00583227"/>
    <w:rsid w:val="00583E07"/>
    <w:rsid w:val="005909E0"/>
    <w:rsid w:val="005914BB"/>
    <w:rsid w:val="005932A3"/>
    <w:rsid w:val="00593CEA"/>
    <w:rsid w:val="00593E5D"/>
    <w:rsid w:val="00594771"/>
    <w:rsid w:val="00595D22"/>
    <w:rsid w:val="00596C98"/>
    <w:rsid w:val="0059773B"/>
    <w:rsid w:val="005A14D2"/>
    <w:rsid w:val="005A272B"/>
    <w:rsid w:val="005A4E49"/>
    <w:rsid w:val="005A511E"/>
    <w:rsid w:val="005A68C3"/>
    <w:rsid w:val="005B53DF"/>
    <w:rsid w:val="005B57EC"/>
    <w:rsid w:val="005C03C5"/>
    <w:rsid w:val="005C0419"/>
    <w:rsid w:val="005C23B7"/>
    <w:rsid w:val="005C6D6D"/>
    <w:rsid w:val="005D6BA0"/>
    <w:rsid w:val="005E65BA"/>
    <w:rsid w:val="005F0B94"/>
    <w:rsid w:val="005F0D3D"/>
    <w:rsid w:val="005F2479"/>
    <w:rsid w:val="005F27C9"/>
    <w:rsid w:val="005F437F"/>
    <w:rsid w:val="005F6C07"/>
    <w:rsid w:val="005F6CD9"/>
    <w:rsid w:val="005F7EB6"/>
    <w:rsid w:val="00602102"/>
    <w:rsid w:val="00603CEA"/>
    <w:rsid w:val="00604118"/>
    <w:rsid w:val="00605FEB"/>
    <w:rsid w:val="00606350"/>
    <w:rsid w:val="0061058D"/>
    <w:rsid w:val="00611F16"/>
    <w:rsid w:val="006123EC"/>
    <w:rsid w:val="00612647"/>
    <w:rsid w:val="00612657"/>
    <w:rsid w:val="00612FD6"/>
    <w:rsid w:val="00614E96"/>
    <w:rsid w:val="00615556"/>
    <w:rsid w:val="00615E3C"/>
    <w:rsid w:val="0061651F"/>
    <w:rsid w:val="00620BAB"/>
    <w:rsid w:val="00621AA6"/>
    <w:rsid w:val="00623FDA"/>
    <w:rsid w:val="00625CC7"/>
    <w:rsid w:val="00626DE9"/>
    <w:rsid w:val="00627681"/>
    <w:rsid w:val="006279D2"/>
    <w:rsid w:val="0063322F"/>
    <w:rsid w:val="00633AFD"/>
    <w:rsid w:val="0063626E"/>
    <w:rsid w:val="00642468"/>
    <w:rsid w:val="00642E9C"/>
    <w:rsid w:val="006439A3"/>
    <w:rsid w:val="00645238"/>
    <w:rsid w:val="00646580"/>
    <w:rsid w:val="006478F0"/>
    <w:rsid w:val="006502C7"/>
    <w:rsid w:val="00650DDF"/>
    <w:rsid w:val="00652A55"/>
    <w:rsid w:val="0065347E"/>
    <w:rsid w:val="00662958"/>
    <w:rsid w:val="00663859"/>
    <w:rsid w:val="00663EC6"/>
    <w:rsid w:val="00664436"/>
    <w:rsid w:val="006673BF"/>
    <w:rsid w:val="00667A30"/>
    <w:rsid w:val="00676ED7"/>
    <w:rsid w:val="0067772E"/>
    <w:rsid w:val="00681051"/>
    <w:rsid w:val="006810C5"/>
    <w:rsid w:val="0068166D"/>
    <w:rsid w:val="00683ECF"/>
    <w:rsid w:val="00684400"/>
    <w:rsid w:val="00684883"/>
    <w:rsid w:val="006868BD"/>
    <w:rsid w:val="006871FD"/>
    <w:rsid w:val="00687859"/>
    <w:rsid w:val="00687ED5"/>
    <w:rsid w:val="00690293"/>
    <w:rsid w:val="0069092F"/>
    <w:rsid w:val="00690C6B"/>
    <w:rsid w:val="00692C7B"/>
    <w:rsid w:val="006A0D20"/>
    <w:rsid w:val="006A17B3"/>
    <w:rsid w:val="006A2834"/>
    <w:rsid w:val="006A3B9B"/>
    <w:rsid w:val="006A41DE"/>
    <w:rsid w:val="006A4884"/>
    <w:rsid w:val="006A5776"/>
    <w:rsid w:val="006A7158"/>
    <w:rsid w:val="006B02A3"/>
    <w:rsid w:val="006B23B3"/>
    <w:rsid w:val="006B274B"/>
    <w:rsid w:val="006B4DA8"/>
    <w:rsid w:val="006B4EB2"/>
    <w:rsid w:val="006B50BE"/>
    <w:rsid w:val="006B6611"/>
    <w:rsid w:val="006B6B3D"/>
    <w:rsid w:val="006C1D13"/>
    <w:rsid w:val="006C63C5"/>
    <w:rsid w:val="006C6462"/>
    <w:rsid w:val="006D0519"/>
    <w:rsid w:val="006D102F"/>
    <w:rsid w:val="006D1198"/>
    <w:rsid w:val="006D5D17"/>
    <w:rsid w:val="006D76EB"/>
    <w:rsid w:val="006E5762"/>
    <w:rsid w:val="006E5FB2"/>
    <w:rsid w:val="006F08AA"/>
    <w:rsid w:val="006F0EED"/>
    <w:rsid w:val="006F1F13"/>
    <w:rsid w:val="006F2975"/>
    <w:rsid w:val="006F2E19"/>
    <w:rsid w:val="006F537F"/>
    <w:rsid w:val="00700F4D"/>
    <w:rsid w:val="00703390"/>
    <w:rsid w:val="00703BFF"/>
    <w:rsid w:val="007079B3"/>
    <w:rsid w:val="00710089"/>
    <w:rsid w:val="0071008D"/>
    <w:rsid w:val="007118E9"/>
    <w:rsid w:val="00712160"/>
    <w:rsid w:val="00715811"/>
    <w:rsid w:val="00721800"/>
    <w:rsid w:val="00721937"/>
    <w:rsid w:val="0072534F"/>
    <w:rsid w:val="00727A6C"/>
    <w:rsid w:val="007320E2"/>
    <w:rsid w:val="0073622C"/>
    <w:rsid w:val="00736734"/>
    <w:rsid w:val="00737BA8"/>
    <w:rsid w:val="00740D83"/>
    <w:rsid w:val="007426FA"/>
    <w:rsid w:val="00744D76"/>
    <w:rsid w:val="00745306"/>
    <w:rsid w:val="00745C3C"/>
    <w:rsid w:val="007465C9"/>
    <w:rsid w:val="007467A9"/>
    <w:rsid w:val="00752A01"/>
    <w:rsid w:val="007538B8"/>
    <w:rsid w:val="00756C6C"/>
    <w:rsid w:val="00760132"/>
    <w:rsid w:val="0076117D"/>
    <w:rsid w:val="00762994"/>
    <w:rsid w:val="00764A7F"/>
    <w:rsid w:val="00765BB2"/>
    <w:rsid w:val="0077193D"/>
    <w:rsid w:val="007753AE"/>
    <w:rsid w:val="007760BD"/>
    <w:rsid w:val="00780296"/>
    <w:rsid w:val="00785867"/>
    <w:rsid w:val="00790D31"/>
    <w:rsid w:val="0079391A"/>
    <w:rsid w:val="00794531"/>
    <w:rsid w:val="007955A0"/>
    <w:rsid w:val="007A2BB0"/>
    <w:rsid w:val="007A2D39"/>
    <w:rsid w:val="007A46C6"/>
    <w:rsid w:val="007A7385"/>
    <w:rsid w:val="007B04F9"/>
    <w:rsid w:val="007B0DB9"/>
    <w:rsid w:val="007B4728"/>
    <w:rsid w:val="007B5576"/>
    <w:rsid w:val="007B61FE"/>
    <w:rsid w:val="007B752C"/>
    <w:rsid w:val="007C0F96"/>
    <w:rsid w:val="007C35BD"/>
    <w:rsid w:val="007C3DB9"/>
    <w:rsid w:val="007C4EAC"/>
    <w:rsid w:val="007C6D38"/>
    <w:rsid w:val="007D0FCF"/>
    <w:rsid w:val="007D2CB4"/>
    <w:rsid w:val="007D3CD8"/>
    <w:rsid w:val="007D3D7F"/>
    <w:rsid w:val="007D3F96"/>
    <w:rsid w:val="007D7F43"/>
    <w:rsid w:val="007E321F"/>
    <w:rsid w:val="007E4AE5"/>
    <w:rsid w:val="007E6830"/>
    <w:rsid w:val="007E68FB"/>
    <w:rsid w:val="007F06DA"/>
    <w:rsid w:val="007F072F"/>
    <w:rsid w:val="007F0AE3"/>
    <w:rsid w:val="007F53CD"/>
    <w:rsid w:val="007F57CC"/>
    <w:rsid w:val="007F7A82"/>
    <w:rsid w:val="00802762"/>
    <w:rsid w:val="00804803"/>
    <w:rsid w:val="008054C2"/>
    <w:rsid w:val="008056BF"/>
    <w:rsid w:val="00805718"/>
    <w:rsid w:val="00810397"/>
    <w:rsid w:val="0081067B"/>
    <w:rsid w:val="008136EC"/>
    <w:rsid w:val="00822AA0"/>
    <w:rsid w:val="00822C92"/>
    <w:rsid w:val="00823336"/>
    <w:rsid w:val="00824881"/>
    <w:rsid w:val="00825A15"/>
    <w:rsid w:val="008269DC"/>
    <w:rsid w:val="00827EB0"/>
    <w:rsid w:val="008307FB"/>
    <w:rsid w:val="0083244D"/>
    <w:rsid w:val="00833617"/>
    <w:rsid w:val="00835E6E"/>
    <w:rsid w:val="00835EC4"/>
    <w:rsid w:val="008366F0"/>
    <w:rsid w:val="0083678B"/>
    <w:rsid w:val="0083704E"/>
    <w:rsid w:val="00841941"/>
    <w:rsid w:val="0084475B"/>
    <w:rsid w:val="00850519"/>
    <w:rsid w:val="00852258"/>
    <w:rsid w:val="008542E4"/>
    <w:rsid w:val="00855E44"/>
    <w:rsid w:val="00856E48"/>
    <w:rsid w:val="00860BAE"/>
    <w:rsid w:val="00862113"/>
    <w:rsid w:val="0086282A"/>
    <w:rsid w:val="008671C9"/>
    <w:rsid w:val="00867235"/>
    <w:rsid w:val="008714F4"/>
    <w:rsid w:val="00875BE1"/>
    <w:rsid w:val="0087714D"/>
    <w:rsid w:val="008835A9"/>
    <w:rsid w:val="00884346"/>
    <w:rsid w:val="00890CC2"/>
    <w:rsid w:val="00892463"/>
    <w:rsid w:val="0089248B"/>
    <w:rsid w:val="008948A5"/>
    <w:rsid w:val="008979BF"/>
    <w:rsid w:val="00897B59"/>
    <w:rsid w:val="008A0578"/>
    <w:rsid w:val="008A05FC"/>
    <w:rsid w:val="008A1258"/>
    <w:rsid w:val="008A1762"/>
    <w:rsid w:val="008A1E59"/>
    <w:rsid w:val="008A2A52"/>
    <w:rsid w:val="008A38EF"/>
    <w:rsid w:val="008A5246"/>
    <w:rsid w:val="008A706D"/>
    <w:rsid w:val="008B1BCF"/>
    <w:rsid w:val="008B20B5"/>
    <w:rsid w:val="008B4C90"/>
    <w:rsid w:val="008B5949"/>
    <w:rsid w:val="008B6D56"/>
    <w:rsid w:val="008B7A25"/>
    <w:rsid w:val="008C41A4"/>
    <w:rsid w:val="008C57F1"/>
    <w:rsid w:val="008C5A3F"/>
    <w:rsid w:val="008C6F51"/>
    <w:rsid w:val="008D21A3"/>
    <w:rsid w:val="008D2948"/>
    <w:rsid w:val="008D4119"/>
    <w:rsid w:val="008D57E4"/>
    <w:rsid w:val="008D5E54"/>
    <w:rsid w:val="008D6D43"/>
    <w:rsid w:val="008D7EEE"/>
    <w:rsid w:val="008E14EE"/>
    <w:rsid w:val="008E1B1E"/>
    <w:rsid w:val="008E1F45"/>
    <w:rsid w:val="008E2995"/>
    <w:rsid w:val="008E3751"/>
    <w:rsid w:val="008E44BC"/>
    <w:rsid w:val="008E4C8F"/>
    <w:rsid w:val="008F133A"/>
    <w:rsid w:val="008F1A82"/>
    <w:rsid w:val="008F250D"/>
    <w:rsid w:val="008F4038"/>
    <w:rsid w:val="008F5645"/>
    <w:rsid w:val="008F5D7B"/>
    <w:rsid w:val="008F727C"/>
    <w:rsid w:val="008F7334"/>
    <w:rsid w:val="008F7928"/>
    <w:rsid w:val="00900260"/>
    <w:rsid w:val="0090222D"/>
    <w:rsid w:val="00903763"/>
    <w:rsid w:val="00906F17"/>
    <w:rsid w:val="00916DBF"/>
    <w:rsid w:val="009228E2"/>
    <w:rsid w:val="00922AB9"/>
    <w:rsid w:val="00924D3F"/>
    <w:rsid w:val="00934631"/>
    <w:rsid w:val="009361FF"/>
    <w:rsid w:val="0093712B"/>
    <w:rsid w:val="0094033F"/>
    <w:rsid w:val="00941D24"/>
    <w:rsid w:val="00943BA3"/>
    <w:rsid w:val="009443F3"/>
    <w:rsid w:val="0094659C"/>
    <w:rsid w:val="0095010A"/>
    <w:rsid w:val="009549B1"/>
    <w:rsid w:val="009572D1"/>
    <w:rsid w:val="0096110C"/>
    <w:rsid w:val="00963829"/>
    <w:rsid w:val="00963CFF"/>
    <w:rsid w:val="009671C3"/>
    <w:rsid w:val="009712C6"/>
    <w:rsid w:val="00973FE9"/>
    <w:rsid w:val="00975B2C"/>
    <w:rsid w:val="0097796E"/>
    <w:rsid w:val="00980198"/>
    <w:rsid w:val="0098103A"/>
    <w:rsid w:val="00981FFB"/>
    <w:rsid w:val="0098681F"/>
    <w:rsid w:val="0099522A"/>
    <w:rsid w:val="00995F75"/>
    <w:rsid w:val="009960B2"/>
    <w:rsid w:val="009965A2"/>
    <w:rsid w:val="00997499"/>
    <w:rsid w:val="009A272E"/>
    <w:rsid w:val="009A6689"/>
    <w:rsid w:val="009A7824"/>
    <w:rsid w:val="009B3127"/>
    <w:rsid w:val="009B48B1"/>
    <w:rsid w:val="009B5137"/>
    <w:rsid w:val="009B7A6D"/>
    <w:rsid w:val="009C2CC9"/>
    <w:rsid w:val="009C349E"/>
    <w:rsid w:val="009C3DE7"/>
    <w:rsid w:val="009C4411"/>
    <w:rsid w:val="009C558A"/>
    <w:rsid w:val="009C7F5B"/>
    <w:rsid w:val="009D20CA"/>
    <w:rsid w:val="009D2748"/>
    <w:rsid w:val="009D7AF1"/>
    <w:rsid w:val="009E1149"/>
    <w:rsid w:val="009E115C"/>
    <w:rsid w:val="009E49D4"/>
    <w:rsid w:val="009E5E7E"/>
    <w:rsid w:val="009F3A96"/>
    <w:rsid w:val="009F5846"/>
    <w:rsid w:val="00A07E01"/>
    <w:rsid w:val="00A12E7A"/>
    <w:rsid w:val="00A20593"/>
    <w:rsid w:val="00A2106A"/>
    <w:rsid w:val="00A246CB"/>
    <w:rsid w:val="00A24BF1"/>
    <w:rsid w:val="00A32BB4"/>
    <w:rsid w:val="00A32E8F"/>
    <w:rsid w:val="00A34343"/>
    <w:rsid w:val="00A37655"/>
    <w:rsid w:val="00A37F69"/>
    <w:rsid w:val="00A37F86"/>
    <w:rsid w:val="00A40D7C"/>
    <w:rsid w:val="00A45EBE"/>
    <w:rsid w:val="00A46078"/>
    <w:rsid w:val="00A529DD"/>
    <w:rsid w:val="00A575CC"/>
    <w:rsid w:val="00A61E42"/>
    <w:rsid w:val="00A65FA2"/>
    <w:rsid w:val="00A70615"/>
    <w:rsid w:val="00A74F82"/>
    <w:rsid w:val="00A75FDC"/>
    <w:rsid w:val="00A77148"/>
    <w:rsid w:val="00A77831"/>
    <w:rsid w:val="00A8021F"/>
    <w:rsid w:val="00A804E3"/>
    <w:rsid w:val="00A807ED"/>
    <w:rsid w:val="00A807F5"/>
    <w:rsid w:val="00A87819"/>
    <w:rsid w:val="00A90DB0"/>
    <w:rsid w:val="00A911E4"/>
    <w:rsid w:val="00A96708"/>
    <w:rsid w:val="00A9759E"/>
    <w:rsid w:val="00AA2E34"/>
    <w:rsid w:val="00AA3057"/>
    <w:rsid w:val="00AA4B39"/>
    <w:rsid w:val="00AB190F"/>
    <w:rsid w:val="00AB205E"/>
    <w:rsid w:val="00AB4C3A"/>
    <w:rsid w:val="00AB5734"/>
    <w:rsid w:val="00AB5F80"/>
    <w:rsid w:val="00AC20E0"/>
    <w:rsid w:val="00AC250E"/>
    <w:rsid w:val="00AC5375"/>
    <w:rsid w:val="00AC7E46"/>
    <w:rsid w:val="00AC7F64"/>
    <w:rsid w:val="00AD1E72"/>
    <w:rsid w:val="00AD5547"/>
    <w:rsid w:val="00AD7693"/>
    <w:rsid w:val="00AD7B72"/>
    <w:rsid w:val="00AE0990"/>
    <w:rsid w:val="00AE0FDB"/>
    <w:rsid w:val="00AE1789"/>
    <w:rsid w:val="00AE1A2E"/>
    <w:rsid w:val="00AE49D1"/>
    <w:rsid w:val="00AE690F"/>
    <w:rsid w:val="00AE7F96"/>
    <w:rsid w:val="00AF0656"/>
    <w:rsid w:val="00AF1974"/>
    <w:rsid w:val="00AF369C"/>
    <w:rsid w:val="00AF514B"/>
    <w:rsid w:val="00AF6CB0"/>
    <w:rsid w:val="00AF7EBF"/>
    <w:rsid w:val="00B000EC"/>
    <w:rsid w:val="00B00570"/>
    <w:rsid w:val="00B03F9F"/>
    <w:rsid w:val="00B04176"/>
    <w:rsid w:val="00B04972"/>
    <w:rsid w:val="00B064BA"/>
    <w:rsid w:val="00B06BAD"/>
    <w:rsid w:val="00B06D23"/>
    <w:rsid w:val="00B14DEC"/>
    <w:rsid w:val="00B220F7"/>
    <w:rsid w:val="00B23EA6"/>
    <w:rsid w:val="00B26520"/>
    <w:rsid w:val="00B27819"/>
    <w:rsid w:val="00B300B1"/>
    <w:rsid w:val="00B30CEB"/>
    <w:rsid w:val="00B33390"/>
    <w:rsid w:val="00B3394B"/>
    <w:rsid w:val="00B352A9"/>
    <w:rsid w:val="00B362D8"/>
    <w:rsid w:val="00B36A8F"/>
    <w:rsid w:val="00B37996"/>
    <w:rsid w:val="00B37CB3"/>
    <w:rsid w:val="00B42D48"/>
    <w:rsid w:val="00B44918"/>
    <w:rsid w:val="00B4511B"/>
    <w:rsid w:val="00B46E8C"/>
    <w:rsid w:val="00B4710E"/>
    <w:rsid w:val="00B50E58"/>
    <w:rsid w:val="00B518BE"/>
    <w:rsid w:val="00B55146"/>
    <w:rsid w:val="00B55D1B"/>
    <w:rsid w:val="00B57415"/>
    <w:rsid w:val="00B606E4"/>
    <w:rsid w:val="00B61839"/>
    <w:rsid w:val="00B64B9A"/>
    <w:rsid w:val="00B704D0"/>
    <w:rsid w:val="00B71E25"/>
    <w:rsid w:val="00B72D0F"/>
    <w:rsid w:val="00B72FAC"/>
    <w:rsid w:val="00B856F5"/>
    <w:rsid w:val="00B85B80"/>
    <w:rsid w:val="00B8743E"/>
    <w:rsid w:val="00B9160B"/>
    <w:rsid w:val="00B94631"/>
    <w:rsid w:val="00B97002"/>
    <w:rsid w:val="00BA017A"/>
    <w:rsid w:val="00BA1B6F"/>
    <w:rsid w:val="00BA246D"/>
    <w:rsid w:val="00BA2B44"/>
    <w:rsid w:val="00BA3401"/>
    <w:rsid w:val="00BA40BA"/>
    <w:rsid w:val="00BA5706"/>
    <w:rsid w:val="00BA7DE1"/>
    <w:rsid w:val="00BB06C9"/>
    <w:rsid w:val="00BB0E16"/>
    <w:rsid w:val="00BB11E4"/>
    <w:rsid w:val="00BB2CE1"/>
    <w:rsid w:val="00BB3608"/>
    <w:rsid w:val="00BB4140"/>
    <w:rsid w:val="00BB5760"/>
    <w:rsid w:val="00BB5BE9"/>
    <w:rsid w:val="00BB5F7A"/>
    <w:rsid w:val="00BC1EEA"/>
    <w:rsid w:val="00BC296C"/>
    <w:rsid w:val="00BC5240"/>
    <w:rsid w:val="00BD204F"/>
    <w:rsid w:val="00BD60D8"/>
    <w:rsid w:val="00BD7B6C"/>
    <w:rsid w:val="00BE1833"/>
    <w:rsid w:val="00BE1964"/>
    <w:rsid w:val="00BE3A47"/>
    <w:rsid w:val="00BE4031"/>
    <w:rsid w:val="00BE425D"/>
    <w:rsid w:val="00BE678B"/>
    <w:rsid w:val="00BF39F9"/>
    <w:rsid w:val="00BF44BD"/>
    <w:rsid w:val="00BF625B"/>
    <w:rsid w:val="00C0096E"/>
    <w:rsid w:val="00C02A1E"/>
    <w:rsid w:val="00C036FD"/>
    <w:rsid w:val="00C03D9C"/>
    <w:rsid w:val="00C04C07"/>
    <w:rsid w:val="00C05BB2"/>
    <w:rsid w:val="00C06A58"/>
    <w:rsid w:val="00C075EF"/>
    <w:rsid w:val="00C100EB"/>
    <w:rsid w:val="00C13AAF"/>
    <w:rsid w:val="00C15286"/>
    <w:rsid w:val="00C160F9"/>
    <w:rsid w:val="00C17987"/>
    <w:rsid w:val="00C20E36"/>
    <w:rsid w:val="00C252F7"/>
    <w:rsid w:val="00C277B3"/>
    <w:rsid w:val="00C27AE7"/>
    <w:rsid w:val="00C3005E"/>
    <w:rsid w:val="00C30969"/>
    <w:rsid w:val="00C3156A"/>
    <w:rsid w:val="00C339D4"/>
    <w:rsid w:val="00C36CAF"/>
    <w:rsid w:val="00C3750A"/>
    <w:rsid w:val="00C37E4B"/>
    <w:rsid w:val="00C40AB9"/>
    <w:rsid w:val="00C42337"/>
    <w:rsid w:val="00C45972"/>
    <w:rsid w:val="00C47822"/>
    <w:rsid w:val="00C47C5B"/>
    <w:rsid w:val="00C5085E"/>
    <w:rsid w:val="00C52336"/>
    <w:rsid w:val="00C562A8"/>
    <w:rsid w:val="00C56F4D"/>
    <w:rsid w:val="00C61F1D"/>
    <w:rsid w:val="00C628C2"/>
    <w:rsid w:val="00C63B2D"/>
    <w:rsid w:val="00C651D8"/>
    <w:rsid w:val="00C6686A"/>
    <w:rsid w:val="00C71CFD"/>
    <w:rsid w:val="00C7221A"/>
    <w:rsid w:val="00C7234C"/>
    <w:rsid w:val="00C741BE"/>
    <w:rsid w:val="00C7684F"/>
    <w:rsid w:val="00C77531"/>
    <w:rsid w:val="00C80506"/>
    <w:rsid w:val="00C8058D"/>
    <w:rsid w:val="00C8572D"/>
    <w:rsid w:val="00C8600D"/>
    <w:rsid w:val="00C869EF"/>
    <w:rsid w:val="00C909F9"/>
    <w:rsid w:val="00C932EA"/>
    <w:rsid w:val="00C952C6"/>
    <w:rsid w:val="00C96092"/>
    <w:rsid w:val="00CA3BF9"/>
    <w:rsid w:val="00CA3C0D"/>
    <w:rsid w:val="00CA491D"/>
    <w:rsid w:val="00CA550D"/>
    <w:rsid w:val="00CA6353"/>
    <w:rsid w:val="00CB103D"/>
    <w:rsid w:val="00CB2002"/>
    <w:rsid w:val="00CB2DC7"/>
    <w:rsid w:val="00CB4C1F"/>
    <w:rsid w:val="00CB5395"/>
    <w:rsid w:val="00CB70BF"/>
    <w:rsid w:val="00CB7433"/>
    <w:rsid w:val="00CC06BA"/>
    <w:rsid w:val="00CC2CD1"/>
    <w:rsid w:val="00CD56DF"/>
    <w:rsid w:val="00CD5C44"/>
    <w:rsid w:val="00CD7C5B"/>
    <w:rsid w:val="00CE045B"/>
    <w:rsid w:val="00CE1085"/>
    <w:rsid w:val="00CE1CD0"/>
    <w:rsid w:val="00CE3EE0"/>
    <w:rsid w:val="00CE4833"/>
    <w:rsid w:val="00CF2EBD"/>
    <w:rsid w:val="00CF711D"/>
    <w:rsid w:val="00D0249C"/>
    <w:rsid w:val="00D032AD"/>
    <w:rsid w:val="00D03A69"/>
    <w:rsid w:val="00D062E2"/>
    <w:rsid w:val="00D125ED"/>
    <w:rsid w:val="00D14D8C"/>
    <w:rsid w:val="00D15978"/>
    <w:rsid w:val="00D16523"/>
    <w:rsid w:val="00D17CAB"/>
    <w:rsid w:val="00D22DA7"/>
    <w:rsid w:val="00D233DC"/>
    <w:rsid w:val="00D23526"/>
    <w:rsid w:val="00D23AAC"/>
    <w:rsid w:val="00D25F3D"/>
    <w:rsid w:val="00D26CCA"/>
    <w:rsid w:val="00D303A7"/>
    <w:rsid w:val="00D31EE3"/>
    <w:rsid w:val="00D3234B"/>
    <w:rsid w:val="00D32922"/>
    <w:rsid w:val="00D32BBB"/>
    <w:rsid w:val="00D338A6"/>
    <w:rsid w:val="00D355FC"/>
    <w:rsid w:val="00D41D0C"/>
    <w:rsid w:val="00D42100"/>
    <w:rsid w:val="00D4249B"/>
    <w:rsid w:val="00D44001"/>
    <w:rsid w:val="00D46EAB"/>
    <w:rsid w:val="00D5259A"/>
    <w:rsid w:val="00D5261A"/>
    <w:rsid w:val="00D575F2"/>
    <w:rsid w:val="00D60F21"/>
    <w:rsid w:val="00D618A0"/>
    <w:rsid w:val="00D66414"/>
    <w:rsid w:val="00D66A7D"/>
    <w:rsid w:val="00D70820"/>
    <w:rsid w:val="00D715D1"/>
    <w:rsid w:val="00D737D1"/>
    <w:rsid w:val="00D740FB"/>
    <w:rsid w:val="00D742C8"/>
    <w:rsid w:val="00D8163C"/>
    <w:rsid w:val="00D84291"/>
    <w:rsid w:val="00D873E6"/>
    <w:rsid w:val="00D977BB"/>
    <w:rsid w:val="00DA233B"/>
    <w:rsid w:val="00DA31EF"/>
    <w:rsid w:val="00DA3EE1"/>
    <w:rsid w:val="00DA52D6"/>
    <w:rsid w:val="00DA6E81"/>
    <w:rsid w:val="00DB0F19"/>
    <w:rsid w:val="00DB382E"/>
    <w:rsid w:val="00DB6192"/>
    <w:rsid w:val="00DC0AA0"/>
    <w:rsid w:val="00DC4916"/>
    <w:rsid w:val="00DD0D72"/>
    <w:rsid w:val="00DD21DA"/>
    <w:rsid w:val="00DD2573"/>
    <w:rsid w:val="00DD2E57"/>
    <w:rsid w:val="00DE1971"/>
    <w:rsid w:val="00DE2948"/>
    <w:rsid w:val="00DE3A45"/>
    <w:rsid w:val="00DE544D"/>
    <w:rsid w:val="00DE6688"/>
    <w:rsid w:val="00DF321D"/>
    <w:rsid w:val="00DF33EF"/>
    <w:rsid w:val="00DF41A6"/>
    <w:rsid w:val="00DF4493"/>
    <w:rsid w:val="00E01D8E"/>
    <w:rsid w:val="00E021B8"/>
    <w:rsid w:val="00E0281F"/>
    <w:rsid w:val="00E02C0E"/>
    <w:rsid w:val="00E0508F"/>
    <w:rsid w:val="00E12D79"/>
    <w:rsid w:val="00E13A9E"/>
    <w:rsid w:val="00E20499"/>
    <w:rsid w:val="00E2096D"/>
    <w:rsid w:val="00E20BD1"/>
    <w:rsid w:val="00E225C0"/>
    <w:rsid w:val="00E260FD"/>
    <w:rsid w:val="00E3179E"/>
    <w:rsid w:val="00E31D94"/>
    <w:rsid w:val="00E320DE"/>
    <w:rsid w:val="00E36448"/>
    <w:rsid w:val="00E373BA"/>
    <w:rsid w:val="00E40927"/>
    <w:rsid w:val="00E40BC7"/>
    <w:rsid w:val="00E4254A"/>
    <w:rsid w:val="00E4367D"/>
    <w:rsid w:val="00E460E5"/>
    <w:rsid w:val="00E50A87"/>
    <w:rsid w:val="00E50D9F"/>
    <w:rsid w:val="00E50DB0"/>
    <w:rsid w:val="00E52749"/>
    <w:rsid w:val="00E53756"/>
    <w:rsid w:val="00E558AB"/>
    <w:rsid w:val="00E56301"/>
    <w:rsid w:val="00E56CED"/>
    <w:rsid w:val="00E60129"/>
    <w:rsid w:val="00E60A6E"/>
    <w:rsid w:val="00E653CA"/>
    <w:rsid w:val="00E65918"/>
    <w:rsid w:val="00E668CA"/>
    <w:rsid w:val="00E67F0E"/>
    <w:rsid w:val="00E81509"/>
    <w:rsid w:val="00E826B9"/>
    <w:rsid w:val="00E922B1"/>
    <w:rsid w:val="00E947D6"/>
    <w:rsid w:val="00E95126"/>
    <w:rsid w:val="00E96D73"/>
    <w:rsid w:val="00E97009"/>
    <w:rsid w:val="00EA16AF"/>
    <w:rsid w:val="00EA2B94"/>
    <w:rsid w:val="00EA2CFB"/>
    <w:rsid w:val="00EA2E5A"/>
    <w:rsid w:val="00EA6C3F"/>
    <w:rsid w:val="00EA73F6"/>
    <w:rsid w:val="00EB16FC"/>
    <w:rsid w:val="00EB4184"/>
    <w:rsid w:val="00EB79F0"/>
    <w:rsid w:val="00EB7CD1"/>
    <w:rsid w:val="00EC2692"/>
    <w:rsid w:val="00EC5A15"/>
    <w:rsid w:val="00ED0AC1"/>
    <w:rsid w:val="00ED1CD7"/>
    <w:rsid w:val="00ED2DE2"/>
    <w:rsid w:val="00ED3542"/>
    <w:rsid w:val="00ED4995"/>
    <w:rsid w:val="00ED506D"/>
    <w:rsid w:val="00ED57E0"/>
    <w:rsid w:val="00ED691D"/>
    <w:rsid w:val="00EE10CA"/>
    <w:rsid w:val="00EE28C0"/>
    <w:rsid w:val="00EE79D1"/>
    <w:rsid w:val="00EF1102"/>
    <w:rsid w:val="00EF2354"/>
    <w:rsid w:val="00EF55D1"/>
    <w:rsid w:val="00F0422F"/>
    <w:rsid w:val="00F04519"/>
    <w:rsid w:val="00F04819"/>
    <w:rsid w:val="00F05E86"/>
    <w:rsid w:val="00F05EFB"/>
    <w:rsid w:val="00F07326"/>
    <w:rsid w:val="00F12D80"/>
    <w:rsid w:val="00F13940"/>
    <w:rsid w:val="00F21429"/>
    <w:rsid w:val="00F22651"/>
    <w:rsid w:val="00F22EF0"/>
    <w:rsid w:val="00F23231"/>
    <w:rsid w:val="00F31966"/>
    <w:rsid w:val="00F31F29"/>
    <w:rsid w:val="00F34655"/>
    <w:rsid w:val="00F4349C"/>
    <w:rsid w:val="00F43A35"/>
    <w:rsid w:val="00F4497F"/>
    <w:rsid w:val="00F457A4"/>
    <w:rsid w:val="00F461A9"/>
    <w:rsid w:val="00F46ADE"/>
    <w:rsid w:val="00F50E32"/>
    <w:rsid w:val="00F52255"/>
    <w:rsid w:val="00F539E7"/>
    <w:rsid w:val="00F6150D"/>
    <w:rsid w:val="00F64F24"/>
    <w:rsid w:val="00F66120"/>
    <w:rsid w:val="00F669F8"/>
    <w:rsid w:val="00F71C1C"/>
    <w:rsid w:val="00F71FED"/>
    <w:rsid w:val="00F73DEB"/>
    <w:rsid w:val="00F83230"/>
    <w:rsid w:val="00F839A2"/>
    <w:rsid w:val="00F85FCC"/>
    <w:rsid w:val="00F861D5"/>
    <w:rsid w:val="00F87C47"/>
    <w:rsid w:val="00F911DE"/>
    <w:rsid w:val="00F96DB2"/>
    <w:rsid w:val="00F973E5"/>
    <w:rsid w:val="00F975F6"/>
    <w:rsid w:val="00FA1775"/>
    <w:rsid w:val="00FA4BB9"/>
    <w:rsid w:val="00FA5106"/>
    <w:rsid w:val="00FA6495"/>
    <w:rsid w:val="00FA6683"/>
    <w:rsid w:val="00FA6B70"/>
    <w:rsid w:val="00FA6C4B"/>
    <w:rsid w:val="00FB0483"/>
    <w:rsid w:val="00FB3726"/>
    <w:rsid w:val="00FB4385"/>
    <w:rsid w:val="00FB487A"/>
    <w:rsid w:val="00FB4961"/>
    <w:rsid w:val="00FB4F22"/>
    <w:rsid w:val="00FB5079"/>
    <w:rsid w:val="00FB6246"/>
    <w:rsid w:val="00FC3674"/>
    <w:rsid w:val="00FD2387"/>
    <w:rsid w:val="00FE1C01"/>
    <w:rsid w:val="00FE3CDC"/>
    <w:rsid w:val="00FE46BA"/>
    <w:rsid w:val="00FE6B3D"/>
    <w:rsid w:val="00FF30A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06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before="60" w:after="60" w:line="259"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BB9"/>
    <w:pPr>
      <w:ind w:left="0" w:firstLine="0"/>
      <w:jc w:val="left"/>
    </w:pPr>
    <w:rPr>
      <w:rFonts w:ascii="Arial" w:hAnsi="Arial"/>
      <w:sz w:val="24"/>
    </w:rPr>
  </w:style>
  <w:style w:type="paragraph" w:styleId="Heading1">
    <w:name w:val="heading 1"/>
    <w:basedOn w:val="Normal"/>
    <w:next w:val="Normal"/>
    <w:link w:val="Heading1Char"/>
    <w:uiPriority w:val="9"/>
    <w:qFormat/>
    <w:rsid w:val="00EA16AF"/>
    <w:pPr>
      <w:keepNext/>
      <w:keepLines/>
      <w:numPr>
        <w:numId w:val="3"/>
      </w:numPr>
      <w:spacing w:before="240" w:after="240"/>
      <w:outlineLvl w:val="0"/>
    </w:pPr>
    <w:rPr>
      <w:rFonts w:eastAsiaTheme="majorEastAsia" w:cstheme="majorBidi"/>
      <w:color w:val="9E0044"/>
      <w:sz w:val="32"/>
      <w:szCs w:val="32"/>
    </w:rPr>
  </w:style>
  <w:style w:type="paragraph" w:styleId="Heading2">
    <w:name w:val="heading 2"/>
    <w:basedOn w:val="Normal"/>
    <w:next w:val="Normal"/>
    <w:link w:val="Heading2Char"/>
    <w:uiPriority w:val="9"/>
    <w:unhideWhenUsed/>
    <w:qFormat/>
    <w:rsid w:val="00FA4BB9"/>
    <w:pPr>
      <w:keepNext/>
      <w:keepLines/>
      <w:numPr>
        <w:ilvl w:val="1"/>
        <w:numId w:val="3"/>
      </w:numPr>
      <w:spacing w:before="0" w:after="160"/>
      <w:outlineLvl w:val="1"/>
    </w:pPr>
    <w:rPr>
      <w:rFonts w:eastAsiaTheme="majorEastAsia" w:cstheme="majorBidi"/>
      <w:b/>
      <w:color w:val="9E0044"/>
      <w:sz w:val="28"/>
      <w:szCs w:val="26"/>
    </w:rPr>
  </w:style>
  <w:style w:type="paragraph" w:styleId="Heading3">
    <w:name w:val="heading 3"/>
    <w:basedOn w:val="Normal"/>
    <w:next w:val="Normal"/>
    <w:link w:val="Heading3Char"/>
    <w:uiPriority w:val="9"/>
    <w:unhideWhenUsed/>
    <w:qFormat/>
    <w:rsid w:val="00606350"/>
    <w:pPr>
      <w:keepNext/>
      <w:keepLines/>
      <w:numPr>
        <w:ilvl w:val="2"/>
        <w:numId w:val="3"/>
      </w:numPr>
      <w:outlineLvl w:val="2"/>
    </w:pPr>
    <w:rPr>
      <w:rFonts w:eastAsiaTheme="majorEastAsia" w:cstheme="majorBidi"/>
      <w:color w:val="666666"/>
      <w:szCs w:val="24"/>
    </w:rPr>
  </w:style>
  <w:style w:type="paragraph" w:styleId="Heading4">
    <w:name w:val="heading 4"/>
    <w:basedOn w:val="Normal"/>
    <w:next w:val="Normal"/>
    <w:link w:val="Heading4Char"/>
    <w:uiPriority w:val="9"/>
    <w:semiHidden/>
    <w:unhideWhenUsed/>
    <w:qFormat/>
    <w:rsid w:val="00606350"/>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06350"/>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06350"/>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06350"/>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0635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635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16AF"/>
    <w:pPr>
      <w:spacing w:before="0" w:after="0" w:line="240" w:lineRule="auto"/>
      <w:contextualSpacing/>
    </w:pPr>
    <w:rPr>
      <w:rFonts w:eastAsiaTheme="majorEastAsia" w:cstheme="majorBidi"/>
      <w:color w:val="9E0044"/>
      <w:spacing w:val="-10"/>
      <w:kern w:val="28"/>
      <w:sz w:val="72"/>
      <w:szCs w:val="56"/>
    </w:rPr>
  </w:style>
  <w:style w:type="character" w:customStyle="1" w:styleId="TitleChar">
    <w:name w:val="Title Char"/>
    <w:basedOn w:val="DefaultParagraphFont"/>
    <w:link w:val="Title"/>
    <w:uiPriority w:val="10"/>
    <w:rsid w:val="00EA16AF"/>
    <w:rPr>
      <w:rFonts w:ascii="Franklin Gothic Book" w:eastAsiaTheme="majorEastAsia" w:hAnsi="Franklin Gothic Book" w:cstheme="majorBidi"/>
      <w:color w:val="9E0044"/>
      <w:spacing w:val="-10"/>
      <w:kern w:val="28"/>
      <w:sz w:val="72"/>
      <w:szCs w:val="56"/>
    </w:rPr>
  </w:style>
  <w:style w:type="paragraph" w:styleId="Subtitle">
    <w:name w:val="Subtitle"/>
    <w:basedOn w:val="Normal"/>
    <w:next w:val="Normal"/>
    <w:link w:val="SubtitleChar"/>
    <w:uiPriority w:val="11"/>
    <w:qFormat/>
    <w:rsid w:val="00444AF3"/>
    <w:pPr>
      <w:numPr>
        <w:ilvl w:val="1"/>
      </w:numPr>
      <w:spacing w:before="240" w:after="160"/>
    </w:pPr>
    <w:rPr>
      <w:rFonts w:eastAsiaTheme="minorEastAsia"/>
      <w:color w:val="666666"/>
      <w:spacing w:val="15"/>
      <w:sz w:val="40"/>
    </w:rPr>
  </w:style>
  <w:style w:type="character" w:customStyle="1" w:styleId="SubtitleChar">
    <w:name w:val="Subtitle Char"/>
    <w:basedOn w:val="DefaultParagraphFont"/>
    <w:link w:val="Subtitle"/>
    <w:uiPriority w:val="11"/>
    <w:rsid w:val="00444AF3"/>
    <w:rPr>
      <w:rFonts w:ascii="Franklin Gothic Book" w:eastAsiaTheme="minorEastAsia" w:hAnsi="Franklin Gothic Book"/>
      <w:color w:val="666666"/>
      <w:spacing w:val="15"/>
      <w:sz w:val="40"/>
    </w:rPr>
  </w:style>
  <w:style w:type="paragraph" w:styleId="Header">
    <w:name w:val="header"/>
    <w:basedOn w:val="Normal"/>
    <w:link w:val="HeaderChar"/>
    <w:uiPriority w:val="99"/>
    <w:unhideWhenUsed/>
    <w:rsid w:val="00444AF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44AF3"/>
    <w:rPr>
      <w:rFonts w:ascii="Franklin Gothic Book" w:hAnsi="Franklin Gothic Book"/>
    </w:rPr>
  </w:style>
  <w:style w:type="paragraph" w:styleId="Footer">
    <w:name w:val="footer"/>
    <w:basedOn w:val="Normal"/>
    <w:link w:val="FooterChar"/>
    <w:uiPriority w:val="99"/>
    <w:unhideWhenUsed/>
    <w:rsid w:val="00444AF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44AF3"/>
    <w:rPr>
      <w:rFonts w:ascii="Franklin Gothic Book" w:hAnsi="Franklin Gothic Book"/>
    </w:rPr>
  </w:style>
  <w:style w:type="table" w:styleId="TableGrid">
    <w:name w:val="Table Grid"/>
    <w:basedOn w:val="TableNormal"/>
    <w:uiPriority w:val="59"/>
    <w:rsid w:val="001F5E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2E466A"/>
    <w:pPr>
      <w:spacing w:after="100"/>
    </w:pPr>
  </w:style>
  <w:style w:type="character" w:customStyle="1" w:styleId="Heading1Char">
    <w:name w:val="Heading 1 Char"/>
    <w:basedOn w:val="DefaultParagraphFont"/>
    <w:link w:val="Heading1"/>
    <w:uiPriority w:val="9"/>
    <w:rsid w:val="00EA16AF"/>
    <w:rPr>
      <w:rFonts w:ascii="Arial" w:eastAsiaTheme="majorEastAsia" w:hAnsi="Arial" w:cstheme="majorBidi"/>
      <w:color w:val="9E0044"/>
      <w:sz w:val="32"/>
      <w:szCs w:val="32"/>
    </w:rPr>
  </w:style>
  <w:style w:type="paragraph" w:styleId="TOCHeading">
    <w:name w:val="TOC Heading"/>
    <w:basedOn w:val="Heading1"/>
    <w:next w:val="Normal"/>
    <w:uiPriority w:val="39"/>
    <w:unhideWhenUsed/>
    <w:qFormat/>
    <w:rsid w:val="007955A0"/>
    <w:pPr>
      <w:numPr>
        <w:numId w:val="0"/>
      </w:numPr>
      <w:outlineLvl w:val="9"/>
    </w:pPr>
    <w:rPr>
      <w:lang w:val="en-US"/>
    </w:rPr>
  </w:style>
  <w:style w:type="character" w:customStyle="1" w:styleId="Heading2Char">
    <w:name w:val="Heading 2 Char"/>
    <w:basedOn w:val="DefaultParagraphFont"/>
    <w:link w:val="Heading2"/>
    <w:uiPriority w:val="9"/>
    <w:rsid w:val="00FA4BB9"/>
    <w:rPr>
      <w:rFonts w:ascii="Arial" w:eastAsiaTheme="majorEastAsia" w:hAnsi="Arial" w:cstheme="majorBidi"/>
      <w:b/>
      <w:color w:val="9E0044"/>
      <w:sz w:val="28"/>
      <w:szCs w:val="26"/>
    </w:rPr>
  </w:style>
  <w:style w:type="character" w:customStyle="1" w:styleId="Heading3Char">
    <w:name w:val="Heading 3 Char"/>
    <w:basedOn w:val="DefaultParagraphFont"/>
    <w:link w:val="Heading3"/>
    <w:uiPriority w:val="9"/>
    <w:rsid w:val="00606350"/>
    <w:rPr>
      <w:rFonts w:ascii="Franklin Gothic Book" w:eastAsiaTheme="majorEastAsia" w:hAnsi="Franklin Gothic Book" w:cstheme="majorBidi"/>
      <w:color w:val="666666"/>
      <w:sz w:val="24"/>
      <w:szCs w:val="24"/>
    </w:rPr>
  </w:style>
  <w:style w:type="character" w:customStyle="1" w:styleId="Heading4Char">
    <w:name w:val="Heading 4 Char"/>
    <w:basedOn w:val="DefaultParagraphFont"/>
    <w:link w:val="Heading4"/>
    <w:uiPriority w:val="9"/>
    <w:semiHidden/>
    <w:rsid w:val="0060635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0635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0635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0635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063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6350"/>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606350"/>
    <w:pPr>
      <w:spacing w:after="100"/>
      <w:ind w:left="220"/>
    </w:pPr>
  </w:style>
  <w:style w:type="paragraph" w:styleId="TOC3">
    <w:name w:val="toc 3"/>
    <w:basedOn w:val="Normal"/>
    <w:next w:val="Normal"/>
    <w:autoRedefine/>
    <w:uiPriority w:val="39"/>
    <w:unhideWhenUsed/>
    <w:rsid w:val="00606350"/>
    <w:pPr>
      <w:spacing w:after="100"/>
      <w:ind w:left="440"/>
    </w:pPr>
  </w:style>
  <w:style w:type="character" w:styleId="Hyperlink">
    <w:name w:val="Hyperlink"/>
    <w:basedOn w:val="DefaultParagraphFont"/>
    <w:uiPriority w:val="99"/>
    <w:unhideWhenUsed/>
    <w:rsid w:val="00606350"/>
    <w:rPr>
      <w:color w:val="0563C1" w:themeColor="hyperlink"/>
      <w:u w:val="singl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C06A58"/>
    <w:pPr>
      <w:autoSpaceDE w:val="0"/>
      <w:autoSpaceDN w:val="0"/>
      <w:adjustRightInd w:val="0"/>
      <w:spacing w:before="0" w:after="240" w:line="360" w:lineRule="auto"/>
      <w:ind w:left="720"/>
      <w:jc w:val="both"/>
    </w:pPr>
    <w:rPr>
      <w:rFonts w:ascii="Times New Roman" w:eastAsia="Times New Roman" w:hAnsi="Times New Roman" w:cs="Times New Roman"/>
      <w:color w:val="000000"/>
      <w:szCs w:val="20"/>
      <w:lang w:val="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C06A58"/>
    <w:rPr>
      <w:rFonts w:ascii="Times New Roman" w:eastAsia="Times New Roman" w:hAnsi="Times New Roman" w:cs="Times New Roman"/>
      <w:color w:val="000000"/>
      <w:sz w:val="24"/>
      <w:szCs w:val="20"/>
      <w:lang w:val="en-GB"/>
    </w:rPr>
  </w:style>
  <w:style w:type="table" w:customStyle="1" w:styleId="GridTable1LightAccent5">
    <w:name w:val="Grid Table 1 Light Accent 5"/>
    <w:aliases w:val="MAO 1"/>
    <w:basedOn w:val="TableNormal"/>
    <w:uiPriority w:val="46"/>
    <w:rsid w:val="00C06A58"/>
    <w:pPr>
      <w:spacing w:before="40" w:after="40"/>
    </w:pPr>
    <w:rPr>
      <w:rFonts w:ascii="Franklin Gothic Book" w:eastAsia="Calibri" w:hAnsi="Franklin Gothic Book"/>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cPr>
      <w:shd w:val="clear" w:color="auto" w:fill="FFFFFF" w:themeFill="background1"/>
    </w:tcPr>
    <w:tblStylePr w:type="firstRow">
      <w:rPr>
        <w:rFonts w:ascii="Franklin Gothic Book" w:hAnsi="Franklin Gothic Book"/>
        <w:b/>
        <w:bCs/>
        <w:color w:val="FFFFFF" w:themeColor="background1"/>
        <w:sz w:val="22"/>
      </w:rPr>
      <w:tblPr/>
      <w:tcPr>
        <w:shd w:val="clear" w:color="auto" w:fill="666666"/>
      </w:tcPr>
    </w:tblStylePr>
    <w:tblStylePr w:type="lastRow">
      <w:rPr>
        <w:b/>
        <w:bCs/>
      </w:rPr>
      <w:tblPr/>
      <w:tcPr>
        <w:tcBorders>
          <w:top w:val="double" w:sz="2" w:space="0" w:color="8EAADB" w:themeColor="accent5" w:themeTint="99"/>
        </w:tcBorders>
      </w:tcPr>
    </w:tblStylePr>
    <w:tblStylePr w:type="firstCol">
      <w:rPr>
        <w:rFonts w:ascii="Franklin Gothic Book" w:hAnsi="Franklin Gothic Book"/>
        <w:b/>
        <w:bCs/>
        <w:sz w:val="22"/>
      </w:rPr>
    </w:tblStylePr>
    <w:tblStylePr w:type="lastCol">
      <w:rPr>
        <w:b/>
        <w:bCs/>
      </w:rPr>
    </w:tblStylePr>
  </w:style>
  <w:style w:type="table" w:customStyle="1" w:styleId="Style1">
    <w:name w:val="Style1"/>
    <w:basedOn w:val="TableNormal"/>
    <w:uiPriority w:val="99"/>
    <w:rsid w:val="00C06A58"/>
    <w:pPr>
      <w:spacing w:after="0" w:line="240" w:lineRule="auto"/>
    </w:p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MAO2">
    <w:name w:val="MAO 2"/>
    <w:basedOn w:val="TableNormal"/>
    <w:uiPriority w:val="99"/>
    <w:rsid w:val="002D08F4"/>
    <w:pPr>
      <w:spacing w:after="0" w:line="240" w:lineRule="auto"/>
    </w:pPr>
    <w:rPr>
      <w:rFonts w:ascii="Franklin Gothic Book" w:hAnsi="Franklin Gothic Book"/>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cPr>
      <w:shd w:val="clear" w:color="auto" w:fill="auto"/>
    </w:tcPr>
    <w:tblStylePr w:type="firstRow">
      <w:rPr>
        <w:rFonts w:ascii="Franklin Gothic Book" w:hAnsi="Franklin Gothic Book"/>
        <w:color w:val="FFFFFF" w:themeColor="background1"/>
        <w:sz w:val="22"/>
      </w:rPr>
      <w:tblPr/>
      <w:tcPr>
        <w:shd w:val="clear" w:color="auto" w:fill="993333"/>
      </w:tcPr>
    </w:tblStylePr>
  </w:style>
  <w:style w:type="character" w:styleId="Strong">
    <w:name w:val="Strong"/>
    <w:basedOn w:val="DefaultParagraphFont"/>
    <w:uiPriority w:val="22"/>
    <w:qFormat/>
    <w:rsid w:val="002D08F4"/>
    <w:rPr>
      <w:b/>
      <w:bCs/>
    </w:rPr>
  </w:style>
  <w:style w:type="table" w:customStyle="1" w:styleId="Pobaltable1">
    <w:name w:val="Pobal table1"/>
    <w:basedOn w:val="TableNormal"/>
    <w:uiPriority w:val="99"/>
    <w:rsid w:val="000C7543"/>
    <w:pPr>
      <w:spacing w:before="0" w:after="0" w:line="240" w:lineRule="auto"/>
      <w:ind w:left="0" w:firstLine="0"/>
      <w:jc w:val="left"/>
    </w:pPr>
    <w:rPr>
      <w:rFonts w:ascii="Arial" w:eastAsia="Calibri" w:hAnsi="Arial"/>
    </w:rPr>
    <w:tblPr>
      <w:tblStyleRowBandSize w:val="1"/>
      <w:tblInd w:w="0" w:type="dxa"/>
      <w:tblCellMar>
        <w:top w:w="0" w:type="dxa"/>
        <w:left w:w="108" w:type="dxa"/>
        <w:bottom w:w="0" w:type="dxa"/>
        <w:right w:w="108" w:type="dxa"/>
      </w:tblCellMar>
    </w:tblPr>
    <w:tcPr>
      <w:shd w:val="clear" w:color="auto" w:fill="F2F2F2" w:themeFill="background1" w:themeFillShade="F2"/>
    </w:tcPr>
    <w:tblStylePr w:type="firstRow">
      <w:rPr>
        <w:rFonts w:ascii="Arial" w:hAnsi="Arial"/>
        <w:b/>
        <w:color w:val="FFFFFF"/>
        <w:sz w:val="22"/>
      </w:rPr>
      <w:tblPr/>
      <w:tcPr>
        <w:shd w:val="clear" w:color="auto" w:fill="993366"/>
      </w:tcPr>
    </w:tblStylePr>
    <w:tblStylePr w:type="lastRow">
      <w:rPr>
        <w:color w:val="FFFFFF" w:themeColor="background1"/>
      </w:rPr>
      <w:tblPr/>
      <w:tcPr>
        <w:shd w:val="clear" w:color="auto" w:fill="7F7F7F" w:themeFill="text1" w:themeFillTint="80"/>
      </w:tcPr>
    </w:tblStylePr>
    <w:tblStylePr w:type="firstCol">
      <w:rPr>
        <w:color w:val="auto"/>
      </w:rPr>
      <w:tblPr/>
      <w:tcPr>
        <w:shd w:val="clear" w:color="auto" w:fill="FFFFFF" w:themeFill="background1"/>
      </w:tcPr>
    </w:tblStylePr>
    <w:tblStylePr w:type="lastCol">
      <w:rPr>
        <w:color w:val="FFFFFF" w:themeColor="background1"/>
      </w:rPr>
      <w:tblPr/>
      <w:tcPr>
        <w:shd w:val="clear" w:color="auto" w:fill="7F7F7F" w:themeFill="text1" w:themeFillTint="80"/>
      </w:tcPr>
    </w:tblStylePr>
    <w:tblStylePr w:type="band2Horz">
      <w:tblPr/>
      <w:tcPr>
        <w:shd w:val="clear" w:color="auto" w:fill="FFFFFF" w:themeFill="background1"/>
      </w:tcPr>
    </w:tblStylePr>
  </w:style>
  <w:style w:type="paragraph" w:styleId="ListBullet">
    <w:name w:val="List Bullet"/>
    <w:basedOn w:val="Normal"/>
    <w:uiPriority w:val="99"/>
    <w:semiHidden/>
    <w:unhideWhenUsed/>
    <w:rsid w:val="002D08F4"/>
    <w:pPr>
      <w:numPr>
        <w:numId w:val="8"/>
      </w:numPr>
      <w:contextualSpacing/>
    </w:pPr>
  </w:style>
  <w:style w:type="paragraph" w:styleId="Caption">
    <w:name w:val="caption"/>
    <w:basedOn w:val="Normal"/>
    <w:next w:val="Normal"/>
    <w:uiPriority w:val="35"/>
    <w:unhideWhenUsed/>
    <w:qFormat/>
    <w:rsid w:val="000C7543"/>
    <w:pPr>
      <w:autoSpaceDE w:val="0"/>
      <w:autoSpaceDN w:val="0"/>
      <w:adjustRightInd w:val="0"/>
      <w:spacing w:before="0" w:after="200" w:line="240" w:lineRule="auto"/>
      <w:jc w:val="both"/>
    </w:pPr>
    <w:rPr>
      <w:rFonts w:eastAsia="Calibri" w:cs="Arial"/>
      <w:i/>
      <w:iCs/>
      <w:color w:val="44546A" w:themeColor="text2"/>
      <w:sz w:val="18"/>
      <w:szCs w:val="18"/>
    </w:rPr>
  </w:style>
  <w:style w:type="paragraph" w:styleId="BalloonText">
    <w:name w:val="Balloon Text"/>
    <w:basedOn w:val="Normal"/>
    <w:link w:val="BalloonTextChar"/>
    <w:uiPriority w:val="99"/>
    <w:semiHidden/>
    <w:unhideWhenUsed/>
    <w:rsid w:val="000C754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543"/>
    <w:rPr>
      <w:rFonts w:ascii="Segoe UI" w:hAnsi="Segoe UI" w:cs="Segoe UI"/>
      <w:sz w:val="18"/>
      <w:szCs w:val="18"/>
    </w:rPr>
  </w:style>
  <w:style w:type="character" w:styleId="CommentReference">
    <w:name w:val="annotation reference"/>
    <w:basedOn w:val="DefaultParagraphFont"/>
    <w:uiPriority w:val="99"/>
    <w:semiHidden/>
    <w:unhideWhenUsed/>
    <w:rsid w:val="00FB4385"/>
    <w:rPr>
      <w:sz w:val="16"/>
      <w:szCs w:val="16"/>
    </w:rPr>
  </w:style>
  <w:style w:type="paragraph" w:styleId="CommentText">
    <w:name w:val="annotation text"/>
    <w:basedOn w:val="Normal"/>
    <w:link w:val="CommentTextChar"/>
    <w:uiPriority w:val="99"/>
    <w:unhideWhenUsed/>
    <w:rsid w:val="00FB4385"/>
    <w:pPr>
      <w:spacing w:line="240" w:lineRule="auto"/>
    </w:pPr>
    <w:rPr>
      <w:sz w:val="20"/>
      <w:szCs w:val="20"/>
    </w:rPr>
  </w:style>
  <w:style w:type="character" w:customStyle="1" w:styleId="CommentTextChar">
    <w:name w:val="Comment Text Char"/>
    <w:basedOn w:val="DefaultParagraphFont"/>
    <w:link w:val="CommentText"/>
    <w:uiPriority w:val="99"/>
    <w:rsid w:val="00FB4385"/>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FB4385"/>
    <w:rPr>
      <w:b/>
      <w:bCs/>
    </w:rPr>
  </w:style>
  <w:style w:type="character" w:customStyle="1" w:styleId="CommentSubjectChar">
    <w:name w:val="Comment Subject Char"/>
    <w:basedOn w:val="CommentTextChar"/>
    <w:link w:val="CommentSubject"/>
    <w:uiPriority w:val="99"/>
    <w:semiHidden/>
    <w:rsid w:val="00FB4385"/>
    <w:rPr>
      <w:rFonts w:ascii="Franklin Gothic Book" w:hAnsi="Franklin Gothic Book"/>
      <w:b/>
      <w:bCs/>
      <w:sz w:val="20"/>
      <w:szCs w:val="20"/>
    </w:rPr>
  </w:style>
  <w:style w:type="character" w:customStyle="1" w:styleId="btho9w2k7a7vsnam4m0">
    <w:name w:val="bt_ho9w2k7a7vsnam4m_0"/>
    <w:basedOn w:val="DefaultParagraphFont"/>
    <w:rsid w:val="00995F75"/>
  </w:style>
  <w:style w:type="character" w:customStyle="1" w:styleId="bwho9w2k7a7vsnam4m0">
    <w:name w:val="bw_ho9w2k7a7vsnam4m_0"/>
    <w:basedOn w:val="DefaultParagraphFont"/>
    <w:rsid w:val="00995F75"/>
  </w:style>
  <w:style w:type="character" w:styleId="Emphasis">
    <w:name w:val="Emphasis"/>
    <w:basedOn w:val="DefaultParagraphFont"/>
    <w:uiPriority w:val="20"/>
    <w:qFormat/>
    <w:rsid w:val="00995F75"/>
    <w:rPr>
      <w:i/>
      <w:iCs/>
    </w:rPr>
  </w:style>
  <w:style w:type="paragraph" w:customStyle="1" w:styleId="Qs">
    <w:name w:val="Qs"/>
    <w:basedOn w:val="Normal"/>
    <w:link w:val="QsChar"/>
    <w:qFormat/>
    <w:rsid w:val="00692C7B"/>
    <w:pPr>
      <w:spacing w:before="0" w:after="200" w:line="360" w:lineRule="auto"/>
    </w:pPr>
    <w:rPr>
      <w:rFonts w:eastAsia="Calibri" w:cs="Arial"/>
      <w:b/>
      <w:i/>
      <w:color w:val="9E0044"/>
      <w:lang w:eastAsia="en-IE"/>
    </w:rPr>
  </w:style>
  <w:style w:type="character" w:customStyle="1" w:styleId="QsChar">
    <w:name w:val="Qs Char"/>
    <w:basedOn w:val="DefaultParagraphFont"/>
    <w:link w:val="Qs"/>
    <w:rsid w:val="00692C7B"/>
    <w:rPr>
      <w:rFonts w:ascii="Arial" w:eastAsia="Calibri" w:hAnsi="Arial" w:cs="Arial"/>
      <w:b/>
      <w:i/>
      <w:color w:val="9E0044"/>
      <w:sz w:val="24"/>
      <w:lang w:eastAsia="en-IE"/>
    </w:rPr>
  </w:style>
  <w:style w:type="character" w:customStyle="1" w:styleId="c112wovlohv6apxlog11">
    <w:name w:val="c1_12wovlohv6apxlog_11"/>
    <w:basedOn w:val="DefaultParagraphFont"/>
    <w:rsid w:val="008979BF"/>
    <w:rPr>
      <w:vanish w:val="0"/>
      <w:webHidden w:val="0"/>
      <w:sz w:val="20"/>
      <w:szCs w:val="20"/>
      <w:specVanish w:val="0"/>
    </w:rPr>
  </w:style>
  <w:style w:type="character" w:customStyle="1" w:styleId="b412wovlohv6apxlog11">
    <w:name w:val="b4_12wovlohv6apxlog_11"/>
    <w:basedOn w:val="DefaultParagraphFont"/>
    <w:rsid w:val="008979BF"/>
    <w:rPr>
      <w:b/>
      <w:bCs/>
      <w:vanish w:val="0"/>
      <w:webHidden w:val="0"/>
      <w:specVanish w:val="0"/>
    </w:rPr>
  </w:style>
  <w:style w:type="character" w:customStyle="1" w:styleId="ct12wovlohv6apxlog11">
    <w:name w:val="ct_12wovlohv6apxlog_11"/>
    <w:basedOn w:val="DefaultParagraphFont"/>
    <w:rsid w:val="008979BF"/>
  </w:style>
  <w:style w:type="character" w:customStyle="1" w:styleId="b112wovlohv6apxlog21">
    <w:name w:val="b1_12wovlohv6apxlog_21"/>
    <w:basedOn w:val="DefaultParagraphFont"/>
    <w:rsid w:val="00F96DB2"/>
    <w:rPr>
      <w:rFonts w:ascii="Calibri" w:hAnsi="Calibri" w:cs="Calibri" w:hint="default"/>
      <w:vanish w:val="0"/>
      <w:webHidden w:val="0"/>
      <w:sz w:val="20"/>
      <w:szCs w:val="20"/>
      <w:specVanish w:val="0"/>
    </w:rPr>
  </w:style>
  <w:style w:type="character" w:customStyle="1" w:styleId="b212wovlohv6apxlog21">
    <w:name w:val="b2_12wovlohv6apxlog_21"/>
    <w:basedOn w:val="DefaultParagraphFont"/>
    <w:rsid w:val="00F96DB2"/>
    <w:rPr>
      <w:b/>
      <w:bCs/>
      <w:vanish w:val="0"/>
      <w:webHidden w:val="0"/>
      <w:specVanish w:val="0"/>
    </w:rPr>
  </w:style>
  <w:style w:type="character" w:customStyle="1" w:styleId="ck0gxpqfmmrhydyu5f21">
    <w:name w:val="ck_0gxpqfmmrhydyu5f_21"/>
    <w:basedOn w:val="DefaultParagraphFont"/>
    <w:rsid w:val="0014729D"/>
    <w:rPr>
      <w:b/>
      <w:bCs/>
      <w:vanish w:val="0"/>
      <w:webHidden w:val="0"/>
      <w:specVanish w:val="0"/>
    </w:rPr>
  </w:style>
  <w:style w:type="character" w:customStyle="1" w:styleId="b5ho9w2k7a7vsnam4m31">
    <w:name w:val="b5_ho9w2k7a7vsnam4m_31"/>
    <w:basedOn w:val="DefaultParagraphFont"/>
    <w:rsid w:val="00F04519"/>
    <w:rPr>
      <w:rFonts w:ascii="Calibri" w:hAnsi="Calibri" w:cs="Calibri" w:hint="default"/>
      <w:vanish w:val="0"/>
      <w:webHidden w:val="0"/>
      <w:sz w:val="20"/>
      <w:szCs w:val="20"/>
      <w:specVanish w:val="0"/>
    </w:rPr>
  </w:style>
  <w:style w:type="character" w:customStyle="1" w:styleId="b6ho9w2k7a7vsnam4m31">
    <w:name w:val="b6_ho9w2k7a7vsnam4m_31"/>
    <w:basedOn w:val="DefaultParagraphFont"/>
    <w:rsid w:val="00F04519"/>
    <w:rPr>
      <w:b/>
      <w:bCs/>
      <w:vanish w:val="0"/>
      <w:webHidden w:val="0"/>
      <w:specVanish w:val="0"/>
    </w:rPr>
  </w:style>
  <w:style w:type="character" w:customStyle="1" w:styleId="d0s0bcae5kx9yfc8so31">
    <w:name w:val="d0_s0bcae5kx9yfc8so_31"/>
    <w:basedOn w:val="DefaultParagraphFont"/>
    <w:rsid w:val="007B0DB9"/>
    <w:rPr>
      <w:vanish w:val="0"/>
      <w:webHidden w:val="0"/>
      <w:sz w:val="20"/>
      <w:szCs w:val="20"/>
      <w:specVanish w:val="0"/>
    </w:rPr>
  </w:style>
  <w:style w:type="paragraph" w:styleId="NormalWeb">
    <w:name w:val="Normal (Web)"/>
    <w:basedOn w:val="Normal"/>
    <w:uiPriority w:val="99"/>
    <w:semiHidden/>
    <w:unhideWhenUsed/>
    <w:rsid w:val="00065447"/>
    <w:pPr>
      <w:spacing w:before="0" w:after="0" w:line="240" w:lineRule="auto"/>
    </w:pPr>
    <w:rPr>
      <w:rFonts w:ascii="Times New Roman" w:hAnsi="Times New Roman" w:cs="Times New Roman"/>
      <w:szCs w:val="24"/>
      <w:lang w:eastAsia="en-IE"/>
    </w:rPr>
  </w:style>
  <w:style w:type="character" w:customStyle="1" w:styleId="ca12wovlohv6apxlog31">
    <w:name w:val="ca_12wovlohv6apxlog_31"/>
    <w:basedOn w:val="DefaultParagraphFont"/>
    <w:rsid w:val="00065447"/>
    <w:rPr>
      <w:b/>
      <w:bCs/>
      <w:vanish w:val="0"/>
      <w:webHidden w:val="0"/>
      <w:sz w:val="20"/>
      <w:szCs w:val="20"/>
      <w:specVanish w:val="0"/>
    </w:rPr>
  </w:style>
  <w:style w:type="character" w:customStyle="1" w:styleId="d112wovlohv6apxlog31">
    <w:name w:val="d1_12wovlohv6apxlog_31"/>
    <w:basedOn w:val="DefaultParagraphFont"/>
    <w:rsid w:val="0096110C"/>
  </w:style>
  <w:style w:type="paragraph" w:customStyle="1" w:styleId="JS-Head1">
    <w:name w:val="JS-Head1"/>
    <w:basedOn w:val="Heading1"/>
    <w:next w:val="Normal"/>
    <w:autoRedefine/>
    <w:rsid w:val="00272C5C"/>
    <w:pPr>
      <w:numPr>
        <w:numId w:val="25"/>
      </w:numPr>
      <w:spacing w:line="276" w:lineRule="auto"/>
    </w:pPr>
    <w:rPr>
      <w:rFonts w:ascii="Vag Rounded Light" w:eastAsia="Times New Roman" w:hAnsi="Vag Rounded Light" w:cs="Arial"/>
      <w:b/>
      <w:bCs/>
      <w:color w:val="A50046"/>
      <w:lang w:val="en-US" w:eastAsia="en-IE"/>
    </w:rPr>
  </w:style>
  <w:style w:type="character" w:styleId="FollowedHyperlink">
    <w:name w:val="FollowedHyperlink"/>
    <w:basedOn w:val="DefaultParagraphFont"/>
    <w:uiPriority w:val="99"/>
    <w:semiHidden/>
    <w:unhideWhenUsed/>
    <w:rsid w:val="00B36A8F"/>
    <w:rPr>
      <w:color w:val="954F72" w:themeColor="followedHyperlink"/>
      <w:u w:val="single"/>
    </w:rPr>
  </w:style>
  <w:style w:type="paragraph" w:styleId="Revision">
    <w:name w:val="Revision"/>
    <w:hidden/>
    <w:uiPriority w:val="99"/>
    <w:semiHidden/>
    <w:rsid w:val="006D76EB"/>
    <w:pPr>
      <w:spacing w:before="0" w:after="0" w:line="240" w:lineRule="auto"/>
      <w:ind w:left="0" w:firstLine="0"/>
      <w:jc w:val="left"/>
    </w:pPr>
    <w:rPr>
      <w:rFonts w:ascii="Franklin Gothic Book" w:hAnsi="Franklin Gothic Book"/>
    </w:rPr>
  </w:style>
  <w:style w:type="paragraph" w:styleId="NoSpacing">
    <w:name w:val="No Spacing"/>
    <w:uiPriority w:val="1"/>
    <w:qFormat/>
    <w:rsid w:val="00455BC1"/>
    <w:pPr>
      <w:spacing w:before="0" w:after="0" w:line="240" w:lineRule="auto"/>
      <w:ind w:left="0" w:firstLine="0"/>
      <w:jc w:val="left"/>
    </w:pPr>
    <w:rPr>
      <w:rFonts w:ascii="Franklin Gothic Book" w:hAnsi="Franklin Gothic Book"/>
    </w:rPr>
  </w:style>
  <w:style w:type="character" w:customStyle="1" w:styleId="fawd5irb4wr9mwemws151">
    <w:name w:val="fa_wd5irb4wr9mwemws_151"/>
    <w:basedOn w:val="DefaultParagraphFont"/>
    <w:rsid w:val="00E826B9"/>
    <w:rPr>
      <w:vanish w:val="0"/>
      <w:webHidden w:val="0"/>
      <w:sz w:val="20"/>
      <w:szCs w:val="2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before="60" w:after="60" w:line="259"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BB9"/>
    <w:pPr>
      <w:ind w:left="0" w:firstLine="0"/>
      <w:jc w:val="left"/>
    </w:pPr>
    <w:rPr>
      <w:rFonts w:ascii="Arial" w:hAnsi="Arial"/>
      <w:sz w:val="24"/>
    </w:rPr>
  </w:style>
  <w:style w:type="paragraph" w:styleId="Heading1">
    <w:name w:val="heading 1"/>
    <w:basedOn w:val="Normal"/>
    <w:next w:val="Normal"/>
    <w:link w:val="Heading1Char"/>
    <w:uiPriority w:val="9"/>
    <w:qFormat/>
    <w:rsid w:val="00EA16AF"/>
    <w:pPr>
      <w:keepNext/>
      <w:keepLines/>
      <w:numPr>
        <w:numId w:val="3"/>
      </w:numPr>
      <w:spacing w:before="240" w:after="240"/>
      <w:outlineLvl w:val="0"/>
    </w:pPr>
    <w:rPr>
      <w:rFonts w:eastAsiaTheme="majorEastAsia" w:cstheme="majorBidi"/>
      <w:color w:val="9E0044"/>
      <w:sz w:val="32"/>
      <w:szCs w:val="32"/>
    </w:rPr>
  </w:style>
  <w:style w:type="paragraph" w:styleId="Heading2">
    <w:name w:val="heading 2"/>
    <w:basedOn w:val="Normal"/>
    <w:next w:val="Normal"/>
    <w:link w:val="Heading2Char"/>
    <w:uiPriority w:val="9"/>
    <w:unhideWhenUsed/>
    <w:qFormat/>
    <w:rsid w:val="00FA4BB9"/>
    <w:pPr>
      <w:keepNext/>
      <w:keepLines/>
      <w:numPr>
        <w:ilvl w:val="1"/>
        <w:numId w:val="3"/>
      </w:numPr>
      <w:spacing w:before="0" w:after="160"/>
      <w:outlineLvl w:val="1"/>
    </w:pPr>
    <w:rPr>
      <w:rFonts w:eastAsiaTheme="majorEastAsia" w:cstheme="majorBidi"/>
      <w:b/>
      <w:color w:val="9E0044"/>
      <w:sz w:val="28"/>
      <w:szCs w:val="26"/>
    </w:rPr>
  </w:style>
  <w:style w:type="paragraph" w:styleId="Heading3">
    <w:name w:val="heading 3"/>
    <w:basedOn w:val="Normal"/>
    <w:next w:val="Normal"/>
    <w:link w:val="Heading3Char"/>
    <w:uiPriority w:val="9"/>
    <w:unhideWhenUsed/>
    <w:qFormat/>
    <w:rsid w:val="00606350"/>
    <w:pPr>
      <w:keepNext/>
      <w:keepLines/>
      <w:numPr>
        <w:ilvl w:val="2"/>
        <w:numId w:val="3"/>
      </w:numPr>
      <w:outlineLvl w:val="2"/>
    </w:pPr>
    <w:rPr>
      <w:rFonts w:eastAsiaTheme="majorEastAsia" w:cstheme="majorBidi"/>
      <w:color w:val="666666"/>
      <w:szCs w:val="24"/>
    </w:rPr>
  </w:style>
  <w:style w:type="paragraph" w:styleId="Heading4">
    <w:name w:val="heading 4"/>
    <w:basedOn w:val="Normal"/>
    <w:next w:val="Normal"/>
    <w:link w:val="Heading4Char"/>
    <w:uiPriority w:val="9"/>
    <w:semiHidden/>
    <w:unhideWhenUsed/>
    <w:qFormat/>
    <w:rsid w:val="00606350"/>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06350"/>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06350"/>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06350"/>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0635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635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16AF"/>
    <w:pPr>
      <w:spacing w:before="0" w:after="0" w:line="240" w:lineRule="auto"/>
      <w:contextualSpacing/>
    </w:pPr>
    <w:rPr>
      <w:rFonts w:eastAsiaTheme="majorEastAsia" w:cstheme="majorBidi"/>
      <w:color w:val="9E0044"/>
      <w:spacing w:val="-10"/>
      <w:kern w:val="28"/>
      <w:sz w:val="72"/>
      <w:szCs w:val="56"/>
    </w:rPr>
  </w:style>
  <w:style w:type="character" w:customStyle="1" w:styleId="TitleChar">
    <w:name w:val="Title Char"/>
    <w:basedOn w:val="DefaultParagraphFont"/>
    <w:link w:val="Title"/>
    <w:uiPriority w:val="10"/>
    <w:rsid w:val="00EA16AF"/>
    <w:rPr>
      <w:rFonts w:ascii="Franklin Gothic Book" w:eastAsiaTheme="majorEastAsia" w:hAnsi="Franklin Gothic Book" w:cstheme="majorBidi"/>
      <w:color w:val="9E0044"/>
      <w:spacing w:val="-10"/>
      <w:kern w:val="28"/>
      <w:sz w:val="72"/>
      <w:szCs w:val="56"/>
    </w:rPr>
  </w:style>
  <w:style w:type="paragraph" w:styleId="Subtitle">
    <w:name w:val="Subtitle"/>
    <w:basedOn w:val="Normal"/>
    <w:next w:val="Normal"/>
    <w:link w:val="SubtitleChar"/>
    <w:uiPriority w:val="11"/>
    <w:qFormat/>
    <w:rsid w:val="00444AF3"/>
    <w:pPr>
      <w:numPr>
        <w:ilvl w:val="1"/>
      </w:numPr>
      <w:spacing w:before="240" w:after="160"/>
    </w:pPr>
    <w:rPr>
      <w:rFonts w:eastAsiaTheme="minorEastAsia"/>
      <w:color w:val="666666"/>
      <w:spacing w:val="15"/>
      <w:sz w:val="40"/>
    </w:rPr>
  </w:style>
  <w:style w:type="character" w:customStyle="1" w:styleId="SubtitleChar">
    <w:name w:val="Subtitle Char"/>
    <w:basedOn w:val="DefaultParagraphFont"/>
    <w:link w:val="Subtitle"/>
    <w:uiPriority w:val="11"/>
    <w:rsid w:val="00444AF3"/>
    <w:rPr>
      <w:rFonts w:ascii="Franklin Gothic Book" w:eastAsiaTheme="minorEastAsia" w:hAnsi="Franklin Gothic Book"/>
      <w:color w:val="666666"/>
      <w:spacing w:val="15"/>
      <w:sz w:val="40"/>
    </w:rPr>
  </w:style>
  <w:style w:type="paragraph" w:styleId="Header">
    <w:name w:val="header"/>
    <w:basedOn w:val="Normal"/>
    <w:link w:val="HeaderChar"/>
    <w:uiPriority w:val="99"/>
    <w:unhideWhenUsed/>
    <w:rsid w:val="00444AF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44AF3"/>
    <w:rPr>
      <w:rFonts w:ascii="Franklin Gothic Book" w:hAnsi="Franklin Gothic Book"/>
    </w:rPr>
  </w:style>
  <w:style w:type="paragraph" w:styleId="Footer">
    <w:name w:val="footer"/>
    <w:basedOn w:val="Normal"/>
    <w:link w:val="FooterChar"/>
    <w:uiPriority w:val="99"/>
    <w:unhideWhenUsed/>
    <w:rsid w:val="00444AF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44AF3"/>
    <w:rPr>
      <w:rFonts w:ascii="Franklin Gothic Book" w:hAnsi="Franklin Gothic Book"/>
    </w:rPr>
  </w:style>
  <w:style w:type="table" w:styleId="TableGrid">
    <w:name w:val="Table Grid"/>
    <w:basedOn w:val="TableNormal"/>
    <w:uiPriority w:val="59"/>
    <w:rsid w:val="001F5E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2E466A"/>
    <w:pPr>
      <w:spacing w:after="100"/>
    </w:pPr>
  </w:style>
  <w:style w:type="character" w:customStyle="1" w:styleId="Heading1Char">
    <w:name w:val="Heading 1 Char"/>
    <w:basedOn w:val="DefaultParagraphFont"/>
    <w:link w:val="Heading1"/>
    <w:uiPriority w:val="9"/>
    <w:rsid w:val="00EA16AF"/>
    <w:rPr>
      <w:rFonts w:ascii="Arial" w:eastAsiaTheme="majorEastAsia" w:hAnsi="Arial" w:cstheme="majorBidi"/>
      <w:color w:val="9E0044"/>
      <w:sz w:val="32"/>
      <w:szCs w:val="32"/>
    </w:rPr>
  </w:style>
  <w:style w:type="paragraph" w:styleId="TOCHeading">
    <w:name w:val="TOC Heading"/>
    <w:basedOn w:val="Heading1"/>
    <w:next w:val="Normal"/>
    <w:uiPriority w:val="39"/>
    <w:unhideWhenUsed/>
    <w:qFormat/>
    <w:rsid w:val="007955A0"/>
    <w:pPr>
      <w:numPr>
        <w:numId w:val="0"/>
      </w:numPr>
      <w:outlineLvl w:val="9"/>
    </w:pPr>
    <w:rPr>
      <w:lang w:val="en-US"/>
    </w:rPr>
  </w:style>
  <w:style w:type="character" w:customStyle="1" w:styleId="Heading2Char">
    <w:name w:val="Heading 2 Char"/>
    <w:basedOn w:val="DefaultParagraphFont"/>
    <w:link w:val="Heading2"/>
    <w:uiPriority w:val="9"/>
    <w:rsid w:val="00FA4BB9"/>
    <w:rPr>
      <w:rFonts w:ascii="Arial" w:eastAsiaTheme="majorEastAsia" w:hAnsi="Arial" w:cstheme="majorBidi"/>
      <w:b/>
      <w:color w:val="9E0044"/>
      <w:sz w:val="28"/>
      <w:szCs w:val="26"/>
    </w:rPr>
  </w:style>
  <w:style w:type="character" w:customStyle="1" w:styleId="Heading3Char">
    <w:name w:val="Heading 3 Char"/>
    <w:basedOn w:val="DefaultParagraphFont"/>
    <w:link w:val="Heading3"/>
    <w:uiPriority w:val="9"/>
    <w:rsid w:val="00606350"/>
    <w:rPr>
      <w:rFonts w:ascii="Franklin Gothic Book" w:eastAsiaTheme="majorEastAsia" w:hAnsi="Franklin Gothic Book" w:cstheme="majorBidi"/>
      <w:color w:val="666666"/>
      <w:sz w:val="24"/>
      <w:szCs w:val="24"/>
    </w:rPr>
  </w:style>
  <w:style w:type="character" w:customStyle="1" w:styleId="Heading4Char">
    <w:name w:val="Heading 4 Char"/>
    <w:basedOn w:val="DefaultParagraphFont"/>
    <w:link w:val="Heading4"/>
    <w:uiPriority w:val="9"/>
    <w:semiHidden/>
    <w:rsid w:val="0060635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0635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0635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0635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063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6350"/>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606350"/>
    <w:pPr>
      <w:spacing w:after="100"/>
      <w:ind w:left="220"/>
    </w:pPr>
  </w:style>
  <w:style w:type="paragraph" w:styleId="TOC3">
    <w:name w:val="toc 3"/>
    <w:basedOn w:val="Normal"/>
    <w:next w:val="Normal"/>
    <w:autoRedefine/>
    <w:uiPriority w:val="39"/>
    <w:unhideWhenUsed/>
    <w:rsid w:val="00606350"/>
    <w:pPr>
      <w:spacing w:after="100"/>
      <w:ind w:left="440"/>
    </w:pPr>
  </w:style>
  <w:style w:type="character" w:styleId="Hyperlink">
    <w:name w:val="Hyperlink"/>
    <w:basedOn w:val="DefaultParagraphFont"/>
    <w:uiPriority w:val="99"/>
    <w:unhideWhenUsed/>
    <w:rsid w:val="00606350"/>
    <w:rPr>
      <w:color w:val="0563C1" w:themeColor="hyperlink"/>
      <w:u w:val="singl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C06A58"/>
    <w:pPr>
      <w:autoSpaceDE w:val="0"/>
      <w:autoSpaceDN w:val="0"/>
      <w:adjustRightInd w:val="0"/>
      <w:spacing w:before="0" w:after="240" w:line="360" w:lineRule="auto"/>
      <w:ind w:left="720"/>
      <w:jc w:val="both"/>
    </w:pPr>
    <w:rPr>
      <w:rFonts w:ascii="Times New Roman" w:eastAsia="Times New Roman" w:hAnsi="Times New Roman" w:cs="Times New Roman"/>
      <w:color w:val="000000"/>
      <w:szCs w:val="20"/>
      <w:lang w:val="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C06A58"/>
    <w:rPr>
      <w:rFonts w:ascii="Times New Roman" w:eastAsia="Times New Roman" w:hAnsi="Times New Roman" w:cs="Times New Roman"/>
      <w:color w:val="000000"/>
      <w:sz w:val="24"/>
      <w:szCs w:val="20"/>
      <w:lang w:val="en-GB"/>
    </w:rPr>
  </w:style>
  <w:style w:type="table" w:customStyle="1" w:styleId="GridTable1LightAccent5">
    <w:name w:val="Grid Table 1 Light Accent 5"/>
    <w:aliases w:val="MAO 1"/>
    <w:basedOn w:val="TableNormal"/>
    <w:uiPriority w:val="46"/>
    <w:rsid w:val="00C06A58"/>
    <w:pPr>
      <w:spacing w:before="40" w:after="40"/>
    </w:pPr>
    <w:rPr>
      <w:rFonts w:ascii="Franklin Gothic Book" w:eastAsia="Calibri" w:hAnsi="Franklin Gothic Book"/>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cPr>
      <w:shd w:val="clear" w:color="auto" w:fill="FFFFFF" w:themeFill="background1"/>
    </w:tcPr>
    <w:tblStylePr w:type="firstRow">
      <w:rPr>
        <w:rFonts w:ascii="Franklin Gothic Book" w:hAnsi="Franklin Gothic Book"/>
        <w:b/>
        <w:bCs/>
        <w:color w:val="FFFFFF" w:themeColor="background1"/>
        <w:sz w:val="22"/>
      </w:rPr>
      <w:tblPr/>
      <w:tcPr>
        <w:shd w:val="clear" w:color="auto" w:fill="666666"/>
      </w:tcPr>
    </w:tblStylePr>
    <w:tblStylePr w:type="lastRow">
      <w:rPr>
        <w:b/>
        <w:bCs/>
      </w:rPr>
      <w:tblPr/>
      <w:tcPr>
        <w:tcBorders>
          <w:top w:val="double" w:sz="2" w:space="0" w:color="8EAADB" w:themeColor="accent5" w:themeTint="99"/>
        </w:tcBorders>
      </w:tcPr>
    </w:tblStylePr>
    <w:tblStylePr w:type="firstCol">
      <w:rPr>
        <w:rFonts w:ascii="Franklin Gothic Book" w:hAnsi="Franklin Gothic Book"/>
        <w:b/>
        <w:bCs/>
        <w:sz w:val="22"/>
      </w:rPr>
    </w:tblStylePr>
    <w:tblStylePr w:type="lastCol">
      <w:rPr>
        <w:b/>
        <w:bCs/>
      </w:rPr>
    </w:tblStylePr>
  </w:style>
  <w:style w:type="table" w:customStyle="1" w:styleId="Style1">
    <w:name w:val="Style1"/>
    <w:basedOn w:val="TableNormal"/>
    <w:uiPriority w:val="99"/>
    <w:rsid w:val="00C06A58"/>
    <w:pPr>
      <w:spacing w:after="0" w:line="240" w:lineRule="auto"/>
    </w:p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MAO2">
    <w:name w:val="MAO 2"/>
    <w:basedOn w:val="TableNormal"/>
    <w:uiPriority w:val="99"/>
    <w:rsid w:val="002D08F4"/>
    <w:pPr>
      <w:spacing w:after="0" w:line="240" w:lineRule="auto"/>
    </w:pPr>
    <w:rPr>
      <w:rFonts w:ascii="Franklin Gothic Book" w:hAnsi="Franklin Gothic Book"/>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cPr>
      <w:shd w:val="clear" w:color="auto" w:fill="auto"/>
    </w:tcPr>
    <w:tblStylePr w:type="firstRow">
      <w:rPr>
        <w:rFonts w:ascii="Franklin Gothic Book" w:hAnsi="Franklin Gothic Book"/>
        <w:color w:val="FFFFFF" w:themeColor="background1"/>
        <w:sz w:val="22"/>
      </w:rPr>
      <w:tblPr/>
      <w:tcPr>
        <w:shd w:val="clear" w:color="auto" w:fill="993333"/>
      </w:tcPr>
    </w:tblStylePr>
  </w:style>
  <w:style w:type="character" w:styleId="Strong">
    <w:name w:val="Strong"/>
    <w:basedOn w:val="DefaultParagraphFont"/>
    <w:uiPriority w:val="22"/>
    <w:qFormat/>
    <w:rsid w:val="002D08F4"/>
    <w:rPr>
      <w:b/>
      <w:bCs/>
    </w:rPr>
  </w:style>
  <w:style w:type="table" w:customStyle="1" w:styleId="Pobaltable1">
    <w:name w:val="Pobal table1"/>
    <w:basedOn w:val="TableNormal"/>
    <w:uiPriority w:val="99"/>
    <w:rsid w:val="000C7543"/>
    <w:pPr>
      <w:spacing w:before="0" w:after="0" w:line="240" w:lineRule="auto"/>
      <w:ind w:left="0" w:firstLine="0"/>
      <w:jc w:val="left"/>
    </w:pPr>
    <w:rPr>
      <w:rFonts w:ascii="Arial" w:eastAsia="Calibri" w:hAnsi="Arial"/>
    </w:rPr>
    <w:tblPr>
      <w:tblStyleRowBandSize w:val="1"/>
      <w:tblInd w:w="0" w:type="dxa"/>
      <w:tblCellMar>
        <w:top w:w="0" w:type="dxa"/>
        <w:left w:w="108" w:type="dxa"/>
        <w:bottom w:w="0" w:type="dxa"/>
        <w:right w:w="108" w:type="dxa"/>
      </w:tblCellMar>
    </w:tblPr>
    <w:tcPr>
      <w:shd w:val="clear" w:color="auto" w:fill="F2F2F2" w:themeFill="background1" w:themeFillShade="F2"/>
    </w:tcPr>
    <w:tblStylePr w:type="firstRow">
      <w:rPr>
        <w:rFonts w:ascii="Arial" w:hAnsi="Arial"/>
        <w:b/>
        <w:color w:val="FFFFFF"/>
        <w:sz w:val="22"/>
      </w:rPr>
      <w:tblPr/>
      <w:tcPr>
        <w:shd w:val="clear" w:color="auto" w:fill="993366"/>
      </w:tcPr>
    </w:tblStylePr>
    <w:tblStylePr w:type="lastRow">
      <w:rPr>
        <w:color w:val="FFFFFF" w:themeColor="background1"/>
      </w:rPr>
      <w:tblPr/>
      <w:tcPr>
        <w:shd w:val="clear" w:color="auto" w:fill="7F7F7F" w:themeFill="text1" w:themeFillTint="80"/>
      </w:tcPr>
    </w:tblStylePr>
    <w:tblStylePr w:type="firstCol">
      <w:rPr>
        <w:color w:val="auto"/>
      </w:rPr>
      <w:tblPr/>
      <w:tcPr>
        <w:shd w:val="clear" w:color="auto" w:fill="FFFFFF" w:themeFill="background1"/>
      </w:tcPr>
    </w:tblStylePr>
    <w:tblStylePr w:type="lastCol">
      <w:rPr>
        <w:color w:val="FFFFFF" w:themeColor="background1"/>
      </w:rPr>
      <w:tblPr/>
      <w:tcPr>
        <w:shd w:val="clear" w:color="auto" w:fill="7F7F7F" w:themeFill="text1" w:themeFillTint="80"/>
      </w:tcPr>
    </w:tblStylePr>
    <w:tblStylePr w:type="band2Horz">
      <w:tblPr/>
      <w:tcPr>
        <w:shd w:val="clear" w:color="auto" w:fill="FFFFFF" w:themeFill="background1"/>
      </w:tcPr>
    </w:tblStylePr>
  </w:style>
  <w:style w:type="paragraph" w:styleId="ListBullet">
    <w:name w:val="List Bullet"/>
    <w:basedOn w:val="Normal"/>
    <w:uiPriority w:val="99"/>
    <w:semiHidden/>
    <w:unhideWhenUsed/>
    <w:rsid w:val="002D08F4"/>
    <w:pPr>
      <w:numPr>
        <w:numId w:val="8"/>
      </w:numPr>
      <w:contextualSpacing/>
    </w:pPr>
  </w:style>
  <w:style w:type="paragraph" w:styleId="Caption">
    <w:name w:val="caption"/>
    <w:basedOn w:val="Normal"/>
    <w:next w:val="Normal"/>
    <w:uiPriority w:val="35"/>
    <w:unhideWhenUsed/>
    <w:qFormat/>
    <w:rsid w:val="000C7543"/>
    <w:pPr>
      <w:autoSpaceDE w:val="0"/>
      <w:autoSpaceDN w:val="0"/>
      <w:adjustRightInd w:val="0"/>
      <w:spacing w:before="0" w:after="200" w:line="240" w:lineRule="auto"/>
      <w:jc w:val="both"/>
    </w:pPr>
    <w:rPr>
      <w:rFonts w:eastAsia="Calibri" w:cs="Arial"/>
      <w:i/>
      <w:iCs/>
      <w:color w:val="44546A" w:themeColor="text2"/>
      <w:sz w:val="18"/>
      <w:szCs w:val="18"/>
    </w:rPr>
  </w:style>
  <w:style w:type="paragraph" w:styleId="BalloonText">
    <w:name w:val="Balloon Text"/>
    <w:basedOn w:val="Normal"/>
    <w:link w:val="BalloonTextChar"/>
    <w:uiPriority w:val="99"/>
    <w:semiHidden/>
    <w:unhideWhenUsed/>
    <w:rsid w:val="000C754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543"/>
    <w:rPr>
      <w:rFonts w:ascii="Segoe UI" w:hAnsi="Segoe UI" w:cs="Segoe UI"/>
      <w:sz w:val="18"/>
      <w:szCs w:val="18"/>
    </w:rPr>
  </w:style>
  <w:style w:type="character" w:styleId="CommentReference">
    <w:name w:val="annotation reference"/>
    <w:basedOn w:val="DefaultParagraphFont"/>
    <w:uiPriority w:val="99"/>
    <w:semiHidden/>
    <w:unhideWhenUsed/>
    <w:rsid w:val="00FB4385"/>
    <w:rPr>
      <w:sz w:val="16"/>
      <w:szCs w:val="16"/>
    </w:rPr>
  </w:style>
  <w:style w:type="paragraph" w:styleId="CommentText">
    <w:name w:val="annotation text"/>
    <w:basedOn w:val="Normal"/>
    <w:link w:val="CommentTextChar"/>
    <w:uiPriority w:val="99"/>
    <w:unhideWhenUsed/>
    <w:rsid w:val="00FB4385"/>
    <w:pPr>
      <w:spacing w:line="240" w:lineRule="auto"/>
    </w:pPr>
    <w:rPr>
      <w:sz w:val="20"/>
      <w:szCs w:val="20"/>
    </w:rPr>
  </w:style>
  <w:style w:type="character" w:customStyle="1" w:styleId="CommentTextChar">
    <w:name w:val="Comment Text Char"/>
    <w:basedOn w:val="DefaultParagraphFont"/>
    <w:link w:val="CommentText"/>
    <w:uiPriority w:val="99"/>
    <w:rsid w:val="00FB4385"/>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FB4385"/>
    <w:rPr>
      <w:b/>
      <w:bCs/>
    </w:rPr>
  </w:style>
  <w:style w:type="character" w:customStyle="1" w:styleId="CommentSubjectChar">
    <w:name w:val="Comment Subject Char"/>
    <w:basedOn w:val="CommentTextChar"/>
    <w:link w:val="CommentSubject"/>
    <w:uiPriority w:val="99"/>
    <w:semiHidden/>
    <w:rsid w:val="00FB4385"/>
    <w:rPr>
      <w:rFonts w:ascii="Franklin Gothic Book" w:hAnsi="Franklin Gothic Book"/>
      <w:b/>
      <w:bCs/>
      <w:sz w:val="20"/>
      <w:szCs w:val="20"/>
    </w:rPr>
  </w:style>
  <w:style w:type="character" w:customStyle="1" w:styleId="btho9w2k7a7vsnam4m0">
    <w:name w:val="bt_ho9w2k7a7vsnam4m_0"/>
    <w:basedOn w:val="DefaultParagraphFont"/>
    <w:rsid w:val="00995F75"/>
  </w:style>
  <w:style w:type="character" w:customStyle="1" w:styleId="bwho9w2k7a7vsnam4m0">
    <w:name w:val="bw_ho9w2k7a7vsnam4m_0"/>
    <w:basedOn w:val="DefaultParagraphFont"/>
    <w:rsid w:val="00995F75"/>
  </w:style>
  <w:style w:type="character" w:styleId="Emphasis">
    <w:name w:val="Emphasis"/>
    <w:basedOn w:val="DefaultParagraphFont"/>
    <w:uiPriority w:val="20"/>
    <w:qFormat/>
    <w:rsid w:val="00995F75"/>
    <w:rPr>
      <w:i/>
      <w:iCs/>
    </w:rPr>
  </w:style>
  <w:style w:type="paragraph" w:customStyle="1" w:styleId="Qs">
    <w:name w:val="Qs"/>
    <w:basedOn w:val="Normal"/>
    <w:link w:val="QsChar"/>
    <w:qFormat/>
    <w:rsid w:val="00692C7B"/>
    <w:pPr>
      <w:spacing w:before="0" w:after="200" w:line="360" w:lineRule="auto"/>
    </w:pPr>
    <w:rPr>
      <w:rFonts w:eastAsia="Calibri" w:cs="Arial"/>
      <w:b/>
      <w:i/>
      <w:color w:val="9E0044"/>
      <w:lang w:eastAsia="en-IE"/>
    </w:rPr>
  </w:style>
  <w:style w:type="character" w:customStyle="1" w:styleId="QsChar">
    <w:name w:val="Qs Char"/>
    <w:basedOn w:val="DefaultParagraphFont"/>
    <w:link w:val="Qs"/>
    <w:rsid w:val="00692C7B"/>
    <w:rPr>
      <w:rFonts w:ascii="Arial" w:eastAsia="Calibri" w:hAnsi="Arial" w:cs="Arial"/>
      <w:b/>
      <w:i/>
      <w:color w:val="9E0044"/>
      <w:sz w:val="24"/>
      <w:lang w:eastAsia="en-IE"/>
    </w:rPr>
  </w:style>
  <w:style w:type="character" w:customStyle="1" w:styleId="c112wovlohv6apxlog11">
    <w:name w:val="c1_12wovlohv6apxlog_11"/>
    <w:basedOn w:val="DefaultParagraphFont"/>
    <w:rsid w:val="008979BF"/>
    <w:rPr>
      <w:vanish w:val="0"/>
      <w:webHidden w:val="0"/>
      <w:sz w:val="20"/>
      <w:szCs w:val="20"/>
      <w:specVanish w:val="0"/>
    </w:rPr>
  </w:style>
  <w:style w:type="character" w:customStyle="1" w:styleId="b412wovlohv6apxlog11">
    <w:name w:val="b4_12wovlohv6apxlog_11"/>
    <w:basedOn w:val="DefaultParagraphFont"/>
    <w:rsid w:val="008979BF"/>
    <w:rPr>
      <w:b/>
      <w:bCs/>
      <w:vanish w:val="0"/>
      <w:webHidden w:val="0"/>
      <w:specVanish w:val="0"/>
    </w:rPr>
  </w:style>
  <w:style w:type="character" w:customStyle="1" w:styleId="ct12wovlohv6apxlog11">
    <w:name w:val="ct_12wovlohv6apxlog_11"/>
    <w:basedOn w:val="DefaultParagraphFont"/>
    <w:rsid w:val="008979BF"/>
  </w:style>
  <w:style w:type="character" w:customStyle="1" w:styleId="b112wovlohv6apxlog21">
    <w:name w:val="b1_12wovlohv6apxlog_21"/>
    <w:basedOn w:val="DefaultParagraphFont"/>
    <w:rsid w:val="00F96DB2"/>
    <w:rPr>
      <w:rFonts w:ascii="Calibri" w:hAnsi="Calibri" w:cs="Calibri" w:hint="default"/>
      <w:vanish w:val="0"/>
      <w:webHidden w:val="0"/>
      <w:sz w:val="20"/>
      <w:szCs w:val="20"/>
      <w:specVanish w:val="0"/>
    </w:rPr>
  </w:style>
  <w:style w:type="character" w:customStyle="1" w:styleId="b212wovlohv6apxlog21">
    <w:name w:val="b2_12wovlohv6apxlog_21"/>
    <w:basedOn w:val="DefaultParagraphFont"/>
    <w:rsid w:val="00F96DB2"/>
    <w:rPr>
      <w:b/>
      <w:bCs/>
      <w:vanish w:val="0"/>
      <w:webHidden w:val="0"/>
      <w:specVanish w:val="0"/>
    </w:rPr>
  </w:style>
  <w:style w:type="character" w:customStyle="1" w:styleId="ck0gxpqfmmrhydyu5f21">
    <w:name w:val="ck_0gxpqfmmrhydyu5f_21"/>
    <w:basedOn w:val="DefaultParagraphFont"/>
    <w:rsid w:val="0014729D"/>
    <w:rPr>
      <w:b/>
      <w:bCs/>
      <w:vanish w:val="0"/>
      <w:webHidden w:val="0"/>
      <w:specVanish w:val="0"/>
    </w:rPr>
  </w:style>
  <w:style w:type="character" w:customStyle="1" w:styleId="b5ho9w2k7a7vsnam4m31">
    <w:name w:val="b5_ho9w2k7a7vsnam4m_31"/>
    <w:basedOn w:val="DefaultParagraphFont"/>
    <w:rsid w:val="00F04519"/>
    <w:rPr>
      <w:rFonts w:ascii="Calibri" w:hAnsi="Calibri" w:cs="Calibri" w:hint="default"/>
      <w:vanish w:val="0"/>
      <w:webHidden w:val="0"/>
      <w:sz w:val="20"/>
      <w:szCs w:val="20"/>
      <w:specVanish w:val="0"/>
    </w:rPr>
  </w:style>
  <w:style w:type="character" w:customStyle="1" w:styleId="b6ho9w2k7a7vsnam4m31">
    <w:name w:val="b6_ho9w2k7a7vsnam4m_31"/>
    <w:basedOn w:val="DefaultParagraphFont"/>
    <w:rsid w:val="00F04519"/>
    <w:rPr>
      <w:b/>
      <w:bCs/>
      <w:vanish w:val="0"/>
      <w:webHidden w:val="0"/>
      <w:specVanish w:val="0"/>
    </w:rPr>
  </w:style>
  <w:style w:type="character" w:customStyle="1" w:styleId="d0s0bcae5kx9yfc8so31">
    <w:name w:val="d0_s0bcae5kx9yfc8so_31"/>
    <w:basedOn w:val="DefaultParagraphFont"/>
    <w:rsid w:val="007B0DB9"/>
    <w:rPr>
      <w:vanish w:val="0"/>
      <w:webHidden w:val="0"/>
      <w:sz w:val="20"/>
      <w:szCs w:val="20"/>
      <w:specVanish w:val="0"/>
    </w:rPr>
  </w:style>
  <w:style w:type="paragraph" w:styleId="NormalWeb">
    <w:name w:val="Normal (Web)"/>
    <w:basedOn w:val="Normal"/>
    <w:uiPriority w:val="99"/>
    <w:semiHidden/>
    <w:unhideWhenUsed/>
    <w:rsid w:val="00065447"/>
    <w:pPr>
      <w:spacing w:before="0" w:after="0" w:line="240" w:lineRule="auto"/>
    </w:pPr>
    <w:rPr>
      <w:rFonts w:ascii="Times New Roman" w:hAnsi="Times New Roman" w:cs="Times New Roman"/>
      <w:szCs w:val="24"/>
      <w:lang w:eastAsia="en-IE"/>
    </w:rPr>
  </w:style>
  <w:style w:type="character" w:customStyle="1" w:styleId="ca12wovlohv6apxlog31">
    <w:name w:val="ca_12wovlohv6apxlog_31"/>
    <w:basedOn w:val="DefaultParagraphFont"/>
    <w:rsid w:val="00065447"/>
    <w:rPr>
      <w:b/>
      <w:bCs/>
      <w:vanish w:val="0"/>
      <w:webHidden w:val="0"/>
      <w:sz w:val="20"/>
      <w:szCs w:val="20"/>
      <w:specVanish w:val="0"/>
    </w:rPr>
  </w:style>
  <w:style w:type="character" w:customStyle="1" w:styleId="d112wovlohv6apxlog31">
    <w:name w:val="d1_12wovlohv6apxlog_31"/>
    <w:basedOn w:val="DefaultParagraphFont"/>
    <w:rsid w:val="0096110C"/>
  </w:style>
  <w:style w:type="paragraph" w:customStyle="1" w:styleId="JS-Head1">
    <w:name w:val="JS-Head1"/>
    <w:basedOn w:val="Heading1"/>
    <w:next w:val="Normal"/>
    <w:autoRedefine/>
    <w:rsid w:val="00272C5C"/>
    <w:pPr>
      <w:numPr>
        <w:numId w:val="25"/>
      </w:numPr>
      <w:spacing w:line="276" w:lineRule="auto"/>
    </w:pPr>
    <w:rPr>
      <w:rFonts w:ascii="Vag Rounded Light" w:eastAsia="Times New Roman" w:hAnsi="Vag Rounded Light" w:cs="Arial"/>
      <w:b/>
      <w:bCs/>
      <w:color w:val="A50046"/>
      <w:lang w:val="en-US" w:eastAsia="en-IE"/>
    </w:rPr>
  </w:style>
  <w:style w:type="character" w:styleId="FollowedHyperlink">
    <w:name w:val="FollowedHyperlink"/>
    <w:basedOn w:val="DefaultParagraphFont"/>
    <w:uiPriority w:val="99"/>
    <w:semiHidden/>
    <w:unhideWhenUsed/>
    <w:rsid w:val="00B36A8F"/>
    <w:rPr>
      <w:color w:val="954F72" w:themeColor="followedHyperlink"/>
      <w:u w:val="single"/>
    </w:rPr>
  </w:style>
  <w:style w:type="paragraph" w:styleId="Revision">
    <w:name w:val="Revision"/>
    <w:hidden/>
    <w:uiPriority w:val="99"/>
    <w:semiHidden/>
    <w:rsid w:val="006D76EB"/>
    <w:pPr>
      <w:spacing w:before="0" w:after="0" w:line="240" w:lineRule="auto"/>
      <w:ind w:left="0" w:firstLine="0"/>
      <w:jc w:val="left"/>
    </w:pPr>
    <w:rPr>
      <w:rFonts w:ascii="Franklin Gothic Book" w:hAnsi="Franklin Gothic Book"/>
    </w:rPr>
  </w:style>
  <w:style w:type="paragraph" w:styleId="NoSpacing">
    <w:name w:val="No Spacing"/>
    <w:uiPriority w:val="1"/>
    <w:qFormat/>
    <w:rsid w:val="00455BC1"/>
    <w:pPr>
      <w:spacing w:before="0" w:after="0" w:line="240" w:lineRule="auto"/>
      <w:ind w:left="0" w:firstLine="0"/>
      <w:jc w:val="left"/>
    </w:pPr>
    <w:rPr>
      <w:rFonts w:ascii="Franklin Gothic Book" w:hAnsi="Franklin Gothic Book"/>
    </w:rPr>
  </w:style>
  <w:style w:type="character" w:customStyle="1" w:styleId="fawd5irb4wr9mwemws151">
    <w:name w:val="fa_wd5irb4wr9mwemws_151"/>
    <w:basedOn w:val="DefaultParagraphFont"/>
    <w:rsid w:val="00E826B9"/>
    <w:rPr>
      <w:vanish w:val="0"/>
      <w:webHidden w:val="0"/>
      <w:sz w:val="20"/>
      <w:szCs w:val="2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42810">
      <w:bodyDiv w:val="1"/>
      <w:marLeft w:val="0"/>
      <w:marRight w:val="0"/>
      <w:marTop w:val="0"/>
      <w:marBottom w:val="0"/>
      <w:divBdr>
        <w:top w:val="none" w:sz="0" w:space="0" w:color="auto"/>
        <w:left w:val="none" w:sz="0" w:space="0" w:color="auto"/>
        <w:bottom w:val="none" w:sz="0" w:space="0" w:color="auto"/>
        <w:right w:val="none" w:sz="0" w:space="0" w:color="auto"/>
      </w:divBdr>
    </w:div>
    <w:div w:id="78908932">
      <w:bodyDiv w:val="1"/>
      <w:marLeft w:val="0"/>
      <w:marRight w:val="0"/>
      <w:marTop w:val="0"/>
      <w:marBottom w:val="0"/>
      <w:divBdr>
        <w:top w:val="none" w:sz="0" w:space="0" w:color="auto"/>
        <w:left w:val="none" w:sz="0" w:space="0" w:color="auto"/>
        <w:bottom w:val="none" w:sz="0" w:space="0" w:color="auto"/>
        <w:right w:val="none" w:sz="0" w:space="0" w:color="auto"/>
      </w:divBdr>
    </w:div>
    <w:div w:id="153760208">
      <w:bodyDiv w:val="1"/>
      <w:marLeft w:val="0"/>
      <w:marRight w:val="0"/>
      <w:marTop w:val="0"/>
      <w:marBottom w:val="0"/>
      <w:divBdr>
        <w:top w:val="none" w:sz="0" w:space="0" w:color="auto"/>
        <w:left w:val="none" w:sz="0" w:space="0" w:color="auto"/>
        <w:bottom w:val="none" w:sz="0" w:space="0" w:color="auto"/>
        <w:right w:val="none" w:sz="0" w:space="0" w:color="auto"/>
      </w:divBdr>
    </w:div>
    <w:div w:id="257056980">
      <w:bodyDiv w:val="1"/>
      <w:marLeft w:val="0"/>
      <w:marRight w:val="0"/>
      <w:marTop w:val="0"/>
      <w:marBottom w:val="0"/>
      <w:divBdr>
        <w:top w:val="none" w:sz="0" w:space="0" w:color="auto"/>
        <w:left w:val="none" w:sz="0" w:space="0" w:color="auto"/>
        <w:bottom w:val="none" w:sz="0" w:space="0" w:color="auto"/>
        <w:right w:val="none" w:sz="0" w:space="0" w:color="auto"/>
      </w:divBdr>
    </w:div>
    <w:div w:id="602689841">
      <w:bodyDiv w:val="1"/>
      <w:marLeft w:val="0"/>
      <w:marRight w:val="0"/>
      <w:marTop w:val="0"/>
      <w:marBottom w:val="0"/>
      <w:divBdr>
        <w:top w:val="none" w:sz="0" w:space="0" w:color="auto"/>
        <w:left w:val="none" w:sz="0" w:space="0" w:color="auto"/>
        <w:bottom w:val="none" w:sz="0" w:space="0" w:color="auto"/>
        <w:right w:val="none" w:sz="0" w:space="0" w:color="auto"/>
      </w:divBdr>
    </w:div>
    <w:div w:id="890119943">
      <w:bodyDiv w:val="1"/>
      <w:marLeft w:val="0"/>
      <w:marRight w:val="0"/>
      <w:marTop w:val="0"/>
      <w:marBottom w:val="0"/>
      <w:divBdr>
        <w:top w:val="none" w:sz="0" w:space="0" w:color="auto"/>
        <w:left w:val="none" w:sz="0" w:space="0" w:color="auto"/>
        <w:bottom w:val="none" w:sz="0" w:space="0" w:color="auto"/>
        <w:right w:val="none" w:sz="0" w:space="0" w:color="auto"/>
      </w:divBdr>
    </w:div>
    <w:div w:id="1000431413">
      <w:bodyDiv w:val="1"/>
      <w:marLeft w:val="0"/>
      <w:marRight w:val="0"/>
      <w:marTop w:val="0"/>
      <w:marBottom w:val="0"/>
      <w:divBdr>
        <w:top w:val="none" w:sz="0" w:space="0" w:color="auto"/>
        <w:left w:val="none" w:sz="0" w:space="0" w:color="auto"/>
        <w:bottom w:val="none" w:sz="0" w:space="0" w:color="auto"/>
        <w:right w:val="none" w:sz="0" w:space="0" w:color="auto"/>
      </w:divBdr>
      <w:divsChild>
        <w:div w:id="612396095">
          <w:marLeft w:val="0"/>
          <w:marRight w:val="0"/>
          <w:marTop w:val="0"/>
          <w:marBottom w:val="0"/>
          <w:divBdr>
            <w:top w:val="none" w:sz="0" w:space="0" w:color="auto"/>
            <w:left w:val="none" w:sz="0" w:space="0" w:color="auto"/>
            <w:bottom w:val="single" w:sz="6" w:space="0" w:color="E4EAEC"/>
            <w:right w:val="none" w:sz="0" w:space="0" w:color="auto"/>
          </w:divBdr>
        </w:div>
      </w:divsChild>
    </w:div>
    <w:div w:id="1048383079">
      <w:bodyDiv w:val="1"/>
      <w:marLeft w:val="0"/>
      <w:marRight w:val="0"/>
      <w:marTop w:val="0"/>
      <w:marBottom w:val="0"/>
      <w:divBdr>
        <w:top w:val="none" w:sz="0" w:space="0" w:color="auto"/>
        <w:left w:val="none" w:sz="0" w:space="0" w:color="auto"/>
        <w:bottom w:val="none" w:sz="0" w:space="0" w:color="auto"/>
        <w:right w:val="none" w:sz="0" w:space="0" w:color="auto"/>
      </w:divBdr>
    </w:div>
    <w:div w:id="1218127804">
      <w:bodyDiv w:val="1"/>
      <w:marLeft w:val="0"/>
      <w:marRight w:val="0"/>
      <w:marTop w:val="0"/>
      <w:marBottom w:val="0"/>
      <w:divBdr>
        <w:top w:val="none" w:sz="0" w:space="0" w:color="auto"/>
        <w:left w:val="none" w:sz="0" w:space="0" w:color="auto"/>
        <w:bottom w:val="none" w:sz="0" w:space="0" w:color="auto"/>
        <w:right w:val="none" w:sz="0" w:space="0" w:color="auto"/>
      </w:divBdr>
      <w:divsChild>
        <w:div w:id="2002999326">
          <w:marLeft w:val="0"/>
          <w:marRight w:val="0"/>
          <w:marTop w:val="0"/>
          <w:marBottom w:val="0"/>
          <w:divBdr>
            <w:top w:val="none" w:sz="0" w:space="0" w:color="auto"/>
            <w:left w:val="none" w:sz="0" w:space="0" w:color="auto"/>
            <w:bottom w:val="single" w:sz="6" w:space="0" w:color="E4EAEC"/>
            <w:right w:val="none" w:sz="0" w:space="0" w:color="auto"/>
          </w:divBdr>
        </w:div>
      </w:divsChild>
    </w:div>
    <w:div w:id="1324508420">
      <w:bodyDiv w:val="1"/>
      <w:marLeft w:val="0"/>
      <w:marRight w:val="0"/>
      <w:marTop w:val="0"/>
      <w:marBottom w:val="0"/>
      <w:divBdr>
        <w:top w:val="none" w:sz="0" w:space="0" w:color="auto"/>
        <w:left w:val="none" w:sz="0" w:space="0" w:color="auto"/>
        <w:bottom w:val="none" w:sz="0" w:space="0" w:color="auto"/>
        <w:right w:val="none" w:sz="0" w:space="0" w:color="auto"/>
      </w:divBdr>
    </w:div>
    <w:div w:id="1422606658">
      <w:bodyDiv w:val="1"/>
      <w:marLeft w:val="0"/>
      <w:marRight w:val="0"/>
      <w:marTop w:val="0"/>
      <w:marBottom w:val="0"/>
      <w:divBdr>
        <w:top w:val="none" w:sz="0" w:space="0" w:color="auto"/>
        <w:left w:val="none" w:sz="0" w:space="0" w:color="auto"/>
        <w:bottom w:val="none" w:sz="0" w:space="0" w:color="auto"/>
        <w:right w:val="none" w:sz="0" w:space="0" w:color="auto"/>
      </w:divBdr>
      <w:divsChild>
        <w:div w:id="1674264786">
          <w:marLeft w:val="0"/>
          <w:marRight w:val="0"/>
          <w:marTop w:val="0"/>
          <w:marBottom w:val="0"/>
          <w:divBdr>
            <w:top w:val="none" w:sz="0" w:space="0" w:color="auto"/>
            <w:left w:val="none" w:sz="0" w:space="0" w:color="auto"/>
            <w:bottom w:val="none" w:sz="0" w:space="0" w:color="auto"/>
            <w:right w:val="none" w:sz="0" w:space="0" w:color="auto"/>
          </w:divBdr>
          <w:divsChild>
            <w:div w:id="557205285">
              <w:marLeft w:val="0"/>
              <w:marRight w:val="0"/>
              <w:marTop w:val="0"/>
              <w:marBottom w:val="0"/>
              <w:divBdr>
                <w:top w:val="none" w:sz="0" w:space="0" w:color="auto"/>
                <w:left w:val="none" w:sz="0" w:space="0" w:color="auto"/>
                <w:bottom w:val="none" w:sz="0" w:space="0" w:color="auto"/>
                <w:right w:val="none" w:sz="0" w:space="0" w:color="auto"/>
              </w:divBdr>
              <w:divsChild>
                <w:div w:id="1150832530">
                  <w:marLeft w:val="0"/>
                  <w:marRight w:val="0"/>
                  <w:marTop w:val="0"/>
                  <w:marBottom w:val="0"/>
                  <w:divBdr>
                    <w:top w:val="none" w:sz="0" w:space="0" w:color="auto"/>
                    <w:left w:val="none" w:sz="0" w:space="0" w:color="auto"/>
                    <w:bottom w:val="none" w:sz="0" w:space="0" w:color="auto"/>
                    <w:right w:val="none" w:sz="0" w:space="0" w:color="auto"/>
                  </w:divBdr>
                  <w:divsChild>
                    <w:div w:id="106395011">
                      <w:marLeft w:val="0"/>
                      <w:marRight w:val="0"/>
                      <w:marTop w:val="0"/>
                      <w:marBottom w:val="0"/>
                      <w:divBdr>
                        <w:top w:val="none" w:sz="0" w:space="0" w:color="auto"/>
                        <w:left w:val="none" w:sz="0" w:space="0" w:color="auto"/>
                        <w:bottom w:val="none" w:sz="0" w:space="0" w:color="auto"/>
                        <w:right w:val="none" w:sz="0" w:space="0" w:color="auto"/>
                      </w:divBdr>
                      <w:divsChild>
                        <w:div w:id="1538469828">
                          <w:marLeft w:val="0"/>
                          <w:marRight w:val="0"/>
                          <w:marTop w:val="0"/>
                          <w:marBottom w:val="0"/>
                          <w:divBdr>
                            <w:top w:val="none" w:sz="0" w:space="0" w:color="auto"/>
                            <w:left w:val="none" w:sz="0" w:space="0" w:color="auto"/>
                            <w:bottom w:val="none" w:sz="0" w:space="0" w:color="auto"/>
                            <w:right w:val="none" w:sz="0" w:space="0" w:color="auto"/>
                          </w:divBdr>
                          <w:divsChild>
                            <w:div w:id="1052995928">
                              <w:marLeft w:val="0"/>
                              <w:marRight w:val="0"/>
                              <w:marTop w:val="0"/>
                              <w:marBottom w:val="0"/>
                              <w:divBdr>
                                <w:top w:val="none" w:sz="0" w:space="0" w:color="auto"/>
                                <w:left w:val="none" w:sz="0" w:space="0" w:color="auto"/>
                                <w:bottom w:val="none" w:sz="0" w:space="0" w:color="auto"/>
                                <w:right w:val="none" w:sz="0" w:space="0" w:color="auto"/>
                              </w:divBdr>
                              <w:divsChild>
                                <w:div w:id="775755662">
                                  <w:marLeft w:val="0"/>
                                  <w:marRight w:val="0"/>
                                  <w:marTop w:val="0"/>
                                  <w:marBottom w:val="0"/>
                                  <w:divBdr>
                                    <w:top w:val="none" w:sz="0" w:space="0" w:color="auto"/>
                                    <w:left w:val="none" w:sz="0" w:space="0" w:color="auto"/>
                                    <w:bottom w:val="none" w:sz="0" w:space="0" w:color="auto"/>
                                    <w:right w:val="none" w:sz="0" w:space="0" w:color="auto"/>
                                  </w:divBdr>
                                  <w:divsChild>
                                    <w:div w:id="41100078">
                                      <w:marLeft w:val="0"/>
                                      <w:marRight w:val="0"/>
                                      <w:marTop w:val="0"/>
                                      <w:marBottom w:val="0"/>
                                      <w:divBdr>
                                        <w:top w:val="none" w:sz="0" w:space="0" w:color="auto"/>
                                        <w:left w:val="none" w:sz="0" w:space="0" w:color="auto"/>
                                        <w:bottom w:val="none" w:sz="0" w:space="0" w:color="auto"/>
                                        <w:right w:val="none" w:sz="0" w:space="0" w:color="auto"/>
                                      </w:divBdr>
                                      <w:divsChild>
                                        <w:div w:id="1009214905">
                                          <w:marLeft w:val="0"/>
                                          <w:marRight w:val="0"/>
                                          <w:marTop w:val="0"/>
                                          <w:marBottom w:val="0"/>
                                          <w:divBdr>
                                            <w:top w:val="none" w:sz="0" w:space="0" w:color="auto"/>
                                            <w:left w:val="none" w:sz="0" w:space="0" w:color="auto"/>
                                            <w:bottom w:val="none" w:sz="0" w:space="0" w:color="auto"/>
                                            <w:right w:val="none" w:sz="0" w:space="0" w:color="auto"/>
                                          </w:divBdr>
                                          <w:divsChild>
                                            <w:div w:id="8882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7403599">
      <w:bodyDiv w:val="1"/>
      <w:marLeft w:val="0"/>
      <w:marRight w:val="0"/>
      <w:marTop w:val="0"/>
      <w:marBottom w:val="0"/>
      <w:divBdr>
        <w:top w:val="none" w:sz="0" w:space="0" w:color="auto"/>
        <w:left w:val="none" w:sz="0" w:space="0" w:color="auto"/>
        <w:bottom w:val="none" w:sz="0" w:space="0" w:color="auto"/>
        <w:right w:val="none" w:sz="0" w:space="0" w:color="auto"/>
      </w:divBdr>
      <w:divsChild>
        <w:div w:id="733626355">
          <w:marLeft w:val="0"/>
          <w:marRight w:val="0"/>
          <w:marTop w:val="0"/>
          <w:marBottom w:val="0"/>
          <w:divBdr>
            <w:top w:val="none" w:sz="0" w:space="0" w:color="auto"/>
            <w:left w:val="none" w:sz="0" w:space="0" w:color="auto"/>
            <w:bottom w:val="none" w:sz="0" w:space="0" w:color="auto"/>
            <w:right w:val="none" w:sz="0" w:space="0" w:color="auto"/>
          </w:divBdr>
          <w:divsChild>
            <w:div w:id="703408332">
              <w:marLeft w:val="0"/>
              <w:marRight w:val="0"/>
              <w:marTop w:val="0"/>
              <w:marBottom w:val="0"/>
              <w:divBdr>
                <w:top w:val="none" w:sz="0" w:space="0" w:color="auto"/>
                <w:left w:val="none" w:sz="0" w:space="0" w:color="auto"/>
                <w:bottom w:val="none" w:sz="0" w:space="0" w:color="auto"/>
                <w:right w:val="none" w:sz="0" w:space="0" w:color="auto"/>
              </w:divBdr>
              <w:divsChild>
                <w:div w:id="855270064">
                  <w:marLeft w:val="0"/>
                  <w:marRight w:val="0"/>
                  <w:marTop w:val="0"/>
                  <w:marBottom w:val="0"/>
                  <w:divBdr>
                    <w:top w:val="none" w:sz="0" w:space="0" w:color="auto"/>
                    <w:left w:val="none" w:sz="0" w:space="0" w:color="auto"/>
                    <w:bottom w:val="none" w:sz="0" w:space="0" w:color="auto"/>
                    <w:right w:val="none" w:sz="0" w:space="0" w:color="auto"/>
                  </w:divBdr>
                  <w:divsChild>
                    <w:div w:id="1668051323">
                      <w:marLeft w:val="0"/>
                      <w:marRight w:val="0"/>
                      <w:marTop w:val="0"/>
                      <w:marBottom w:val="0"/>
                      <w:divBdr>
                        <w:top w:val="none" w:sz="0" w:space="0" w:color="auto"/>
                        <w:left w:val="none" w:sz="0" w:space="0" w:color="auto"/>
                        <w:bottom w:val="none" w:sz="0" w:space="0" w:color="auto"/>
                        <w:right w:val="none" w:sz="0" w:space="0" w:color="auto"/>
                      </w:divBdr>
                      <w:divsChild>
                        <w:div w:id="462507653">
                          <w:marLeft w:val="0"/>
                          <w:marRight w:val="0"/>
                          <w:marTop w:val="0"/>
                          <w:marBottom w:val="0"/>
                          <w:divBdr>
                            <w:top w:val="none" w:sz="0" w:space="0" w:color="auto"/>
                            <w:left w:val="none" w:sz="0" w:space="0" w:color="auto"/>
                            <w:bottom w:val="none" w:sz="0" w:space="0" w:color="auto"/>
                            <w:right w:val="none" w:sz="0" w:space="0" w:color="auto"/>
                          </w:divBdr>
                          <w:divsChild>
                            <w:div w:id="625353961">
                              <w:marLeft w:val="0"/>
                              <w:marRight w:val="0"/>
                              <w:marTop w:val="0"/>
                              <w:marBottom w:val="0"/>
                              <w:divBdr>
                                <w:top w:val="none" w:sz="0" w:space="0" w:color="auto"/>
                                <w:left w:val="none" w:sz="0" w:space="0" w:color="auto"/>
                                <w:bottom w:val="none" w:sz="0" w:space="0" w:color="auto"/>
                                <w:right w:val="none" w:sz="0" w:space="0" w:color="auto"/>
                              </w:divBdr>
                              <w:divsChild>
                                <w:div w:id="1094739856">
                                  <w:marLeft w:val="0"/>
                                  <w:marRight w:val="0"/>
                                  <w:marTop w:val="15"/>
                                  <w:marBottom w:val="15"/>
                                  <w:divBdr>
                                    <w:top w:val="none" w:sz="0" w:space="0" w:color="auto"/>
                                    <w:left w:val="none" w:sz="0" w:space="0" w:color="auto"/>
                                    <w:bottom w:val="none" w:sz="0" w:space="0" w:color="auto"/>
                                    <w:right w:val="none" w:sz="0" w:space="0" w:color="auto"/>
                                  </w:divBdr>
                                  <w:divsChild>
                                    <w:div w:id="633757698">
                                      <w:marLeft w:val="0"/>
                                      <w:marRight w:val="0"/>
                                      <w:marTop w:val="0"/>
                                      <w:marBottom w:val="0"/>
                                      <w:divBdr>
                                        <w:top w:val="none" w:sz="0" w:space="0" w:color="auto"/>
                                        <w:left w:val="none" w:sz="0" w:space="0" w:color="auto"/>
                                        <w:bottom w:val="none" w:sz="0" w:space="0" w:color="auto"/>
                                        <w:right w:val="none" w:sz="0" w:space="0" w:color="auto"/>
                                      </w:divBdr>
                                      <w:divsChild>
                                        <w:div w:id="893396725">
                                          <w:marLeft w:val="0"/>
                                          <w:marRight w:val="0"/>
                                          <w:marTop w:val="0"/>
                                          <w:marBottom w:val="0"/>
                                          <w:divBdr>
                                            <w:top w:val="none" w:sz="0" w:space="0" w:color="auto"/>
                                            <w:left w:val="none" w:sz="0" w:space="0" w:color="auto"/>
                                            <w:bottom w:val="none" w:sz="0" w:space="0" w:color="auto"/>
                                            <w:right w:val="none" w:sz="0" w:space="0" w:color="auto"/>
                                          </w:divBdr>
                                          <w:divsChild>
                                            <w:div w:id="1379550911">
                                              <w:marLeft w:val="0"/>
                                              <w:marRight w:val="0"/>
                                              <w:marTop w:val="0"/>
                                              <w:marBottom w:val="0"/>
                                              <w:divBdr>
                                                <w:top w:val="none" w:sz="0" w:space="0" w:color="auto"/>
                                                <w:left w:val="none" w:sz="0" w:space="0" w:color="auto"/>
                                                <w:bottom w:val="none" w:sz="0" w:space="0" w:color="auto"/>
                                                <w:right w:val="none" w:sz="0" w:space="0" w:color="auto"/>
                                              </w:divBdr>
                                              <w:divsChild>
                                                <w:div w:id="1878004433">
                                                  <w:marLeft w:val="0"/>
                                                  <w:marRight w:val="0"/>
                                                  <w:marTop w:val="0"/>
                                                  <w:marBottom w:val="0"/>
                                                  <w:divBdr>
                                                    <w:top w:val="none" w:sz="0" w:space="0" w:color="auto"/>
                                                    <w:left w:val="none" w:sz="0" w:space="0" w:color="auto"/>
                                                    <w:bottom w:val="none" w:sz="0" w:space="0" w:color="auto"/>
                                                    <w:right w:val="none" w:sz="0" w:space="0" w:color="auto"/>
                                                  </w:divBdr>
                                                  <w:divsChild>
                                                    <w:div w:id="11794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806400">
      <w:bodyDiv w:val="1"/>
      <w:marLeft w:val="0"/>
      <w:marRight w:val="0"/>
      <w:marTop w:val="0"/>
      <w:marBottom w:val="0"/>
      <w:divBdr>
        <w:top w:val="none" w:sz="0" w:space="0" w:color="auto"/>
        <w:left w:val="none" w:sz="0" w:space="0" w:color="auto"/>
        <w:bottom w:val="none" w:sz="0" w:space="0" w:color="auto"/>
        <w:right w:val="none" w:sz="0" w:space="0" w:color="auto"/>
      </w:divBdr>
    </w:div>
    <w:div w:id="2111048003">
      <w:bodyDiv w:val="1"/>
      <w:marLeft w:val="0"/>
      <w:marRight w:val="0"/>
      <w:marTop w:val="0"/>
      <w:marBottom w:val="0"/>
      <w:divBdr>
        <w:top w:val="none" w:sz="0" w:space="0" w:color="auto"/>
        <w:left w:val="none" w:sz="0" w:space="0" w:color="auto"/>
        <w:bottom w:val="none" w:sz="0" w:space="0" w:color="auto"/>
        <w:right w:val="none" w:sz="0" w:space="0" w:color="auto"/>
      </w:divBdr>
      <w:divsChild>
        <w:div w:id="1372145298">
          <w:marLeft w:val="0"/>
          <w:marRight w:val="0"/>
          <w:marTop w:val="0"/>
          <w:marBottom w:val="0"/>
          <w:divBdr>
            <w:top w:val="none" w:sz="0" w:space="0" w:color="auto"/>
            <w:left w:val="none" w:sz="0" w:space="0" w:color="auto"/>
            <w:bottom w:val="none" w:sz="0" w:space="0" w:color="auto"/>
            <w:right w:val="none" w:sz="0" w:space="0" w:color="auto"/>
          </w:divBdr>
          <w:divsChild>
            <w:div w:id="1260331960">
              <w:marLeft w:val="0"/>
              <w:marRight w:val="0"/>
              <w:marTop w:val="0"/>
              <w:marBottom w:val="0"/>
              <w:divBdr>
                <w:top w:val="none" w:sz="0" w:space="0" w:color="auto"/>
                <w:left w:val="none" w:sz="0" w:space="0" w:color="auto"/>
                <w:bottom w:val="none" w:sz="0" w:space="0" w:color="auto"/>
                <w:right w:val="none" w:sz="0" w:space="0" w:color="auto"/>
              </w:divBdr>
              <w:divsChild>
                <w:div w:id="2042583762">
                  <w:marLeft w:val="0"/>
                  <w:marRight w:val="0"/>
                  <w:marTop w:val="0"/>
                  <w:marBottom w:val="0"/>
                  <w:divBdr>
                    <w:top w:val="none" w:sz="0" w:space="0" w:color="auto"/>
                    <w:left w:val="none" w:sz="0" w:space="0" w:color="auto"/>
                    <w:bottom w:val="none" w:sz="0" w:space="0" w:color="auto"/>
                    <w:right w:val="none" w:sz="0" w:space="0" w:color="auto"/>
                  </w:divBdr>
                  <w:divsChild>
                    <w:div w:id="814490259">
                      <w:marLeft w:val="0"/>
                      <w:marRight w:val="0"/>
                      <w:marTop w:val="0"/>
                      <w:marBottom w:val="0"/>
                      <w:divBdr>
                        <w:top w:val="none" w:sz="0" w:space="0" w:color="auto"/>
                        <w:left w:val="none" w:sz="0" w:space="0" w:color="auto"/>
                        <w:bottom w:val="none" w:sz="0" w:space="0" w:color="auto"/>
                        <w:right w:val="none" w:sz="0" w:space="0" w:color="auto"/>
                      </w:divBdr>
                      <w:divsChild>
                        <w:div w:id="4107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footer" Target="footer1.xm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mailto:EYPC@pobal.ie" TargetMode="External"/><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gif"/><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header" Target="header2.xml"/><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mailto:EYPC@pobal.ie" TargetMode="External"/><Relationship Id="rId49" Type="http://schemas.openxmlformats.org/officeDocument/2006/relationships/image" Target="media/image28.png"/><Relationship Id="rId10" Type="http://schemas.openxmlformats.org/officeDocument/2006/relationships/webSettings" Target="webSettings.xml"/><Relationship Id="rId19" Type="http://schemas.openxmlformats.org/officeDocument/2006/relationships/hyperlink" Target="mailto:EYPC@pobal.ie"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10.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30.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3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hogan\Desktop\MAO%20Repor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2C0732A6115C4FBE1B282F4D980596" ma:contentTypeVersion="5" ma:contentTypeDescription="Create a new document." ma:contentTypeScope="" ma:versionID="e01a6a6a6fb888b2705dc6ca4ee02365">
  <xsd:schema xmlns:xsd="http://www.w3.org/2001/XMLSchema" xmlns:xs="http://www.w3.org/2001/XMLSchema" xmlns:p="http://schemas.microsoft.com/office/2006/metadata/properties" xmlns:ns2="e0db363d-6d08-4fb1-a9cc-2c665e1b2c37" targetNamespace="http://schemas.microsoft.com/office/2006/metadata/properties" ma:root="true" ma:fieldsID="d3e40595a8e56cdc919a615cd881430a" ns2:_="">
    <xsd:import namespace="e0db363d-6d08-4fb1-a9cc-2c665e1b2c3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b363d-6d08-4fb1-a9cc-2c665e1b2c3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0db363d-6d08-4fb1-a9cc-2c665e1b2c37">POBAL-392-714</_dlc_DocId>
    <_dlc_DocIdUrl xmlns="e0db363d-6d08-4fb1-a9cc-2c665e1b2c37">
      <Url>https://intranet.pobal.ie/Portals/ccp/_layouts/DocIdRedir.aspx?ID=POBAL-392-714</Url>
      <Description>POBAL-392-714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DFB3E-E71C-4AA6-B8D2-D4CD82B40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b363d-6d08-4fb1-a9cc-2c665e1b2c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CE12CB-D487-4DFB-9D7D-99677ECED18E}">
  <ds:schemaRefs>
    <ds:schemaRef ds:uri="http://schemas.microsoft.com/sharepoint/events"/>
  </ds:schemaRefs>
</ds:datastoreItem>
</file>

<file path=customXml/itemProps3.xml><?xml version="1.0" encoding="utf-8"?>
<ds:datastoreItem xmlns:ds="http://schemas.openxmlformats.org/officeDocument/2006/customXml" ds:itemID="{5E6AE05B-7729-40CE-9159-C9283CC7A18C}">
  <ds:schemaRefs>
    <ds:schemaRef ds:uri="http://schemas.microsoft.com/sharepoint/v3/contenttype/forms"/>
  </ds:schemaRefs>
</ds:datastoreItem>
</file>

<file path=customXml/itemProps4.xml><?xml version="1.0" encoding="utf-8"?>
<ds:datastoreItem xmlns:ds="http://schemas.openxmlformats.org/officeDocument/2006/customXml" ds:itemID="{EAC7B2B2-D68D-4B4D-923E-532EBC9BB6F0}">
  <ds:schemaRefs>
    <ds:schemaRef ds:uri="http://schemas.microsoft.com/office/2006/metadata/properties"/>
    <ds:schemaRef ds:uri="http://schemas.microsoft.com/office/infopath/2007/PartnerControls"/>
    <ds:schemaRef ds:uri="e0db363d-6d08-4fb1-a9cc-2c665e1b2c37"/>
  </ds:schemaRefs>
</ds:datastoreItem>
</file>

<file path=customXml/itemProps5.xml><?xml version="1.0" encoding="utf-8"?>
<ds:datastoreItem xmlns:ds="http://schemas.openxmlformats.org/officeDocument/2006/customXml" ds:itemID="{06224CF7-07AD-40E8-92A0-F72DCCDB6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MAO Report 1</Template>
  <TotalTime>0</TotalTime>
  <Pages>33</Pages>
  <Words>5264</Words>
  <Characters>30010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Simmons</dc:creator>
  <cp:lastModifiedBy>Sinead</cp:lastModifiedBy>
  <cp:revision>2</cp:revision>
  <cp:lastPrinted>2019-05-08T14:43:00Z</cp:lastPrinted>
  <dcterms:created xsi:type="dcterms:W3CDTF">2020-06-15T10:37:00Z</dcterms:created>
  <dcterms:modified xsi:type="dcterms:W3CDTF">2020-06-15T10:37:00Z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0x0101003A2C0732A6115C4FBE1B282F4D980596</vt:lpwstr>
  </property>
  <property fmtid="{D5CDD505-2E9C-101B-9397-08002B2CF9AE}" pid="3" name="_dlc_DocIdItemGuid">
    <vt:lpwstr>cf539cce-6c31-42b1-bba1-ed98a9def34a</vt:lpwstr>
  </property>
</Properties>
</file>