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2967" w14:textId="4500F701" w:rsidR="003738E1" w:rsidRDefault="00B86CCB" w:rsidP="00D43487">
      <w:pPr>
        <w:rPr>
          <w:b/>
          <w:lang w:val="en-IE"/>
        </w:rPr>
      </w:pPr>
      <w:r>
        <w:rPr>
          <w:noProof/>
          <w:lang w:val="en-IE"/>
        </w:rPr>
        <w:drawing>
          <wp:anchor distT="0" distB="0" distL="114300" distR="114300" simplePos="0" relativeHeight="251658240" behindDoc="0" locked="0" layoutInCell="1" allowOverlap="1" wp14:anchorId="71A63969" wp14:editId="5110C22B">
            <wp:simplePos x="0" y="0"/>
            <wp:positionH relativeFrom="margin">
              <wp:align>left</wp:align>
            </wp:positionH>
            <wp:positionV relativeFrom="paragraph">
              <wp:posOffset>-298450</wp:posOffset>
            </wp:positionV>
            <wp:extent cx="1476375" cy="870134"/>
            <wp:effectExtent l="0" t="0" r="0" b="6350"/>
            <wp:wrapNone/>
            <wp:docPr id="740741008" name="Picture 1" descr="LPC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C201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1681" w14:textId="251D6931" w:rsidR="006A76E8" w:rsidRPr="00B12EDD" w:rsidRDefault="003738E1" w:rsidP="00D43487">
      <w:pPr>
        <w:rPr>
          <w:rFonts w:ascii="Calibri" w:hAnsi="Calibri"/>
          <w:b/>
          <w:sz w:val="32"/>
          <w:szCs w:val="32"/>
          <w:lang w:val="en-IE"/>
        </w:rPr>
      </w:pP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  <w:r>
        <w:rPr>
          <w:b/>
          <w:noProof/>
          <w:lang w:val="en-IE" w:eastAsia="en-IE"/>
        </w:rPr>
        <w:tab/>
      </w:r>
    </w:p>
    <w:p w14:paraId="5B9E34A5" w14:textId="6B6E7BB0" w:rsidR="000C0174" w:rsidRDefault="003434E2" w:rsidP="003434E2">
      <w:pPr>
        <w:jc w:val="center"/>
        <w:rPr>
          <w:rFonts w:ascii="Calibri" w:hAnsi="Calibri"/>
          <w:b/>
          <w:sz w:val="32"/>
          <w:szCs w:val="32"/>
          <w:lang w:val="en-IE"/>
        </w:rPr>
      </w:pPr>
      <w:r w:rsidRPr="00B12EDD">
        <w:rPr>
          <w:rFonts w:ascii="Calibri" w:hAnsi="Calibri"/>
          <w:b/>
          <w:sz w:val="32"/>
          <w:szCs w:val="32"/>
          <w:lang w:val="en-IE"/>
        </w:rPr>
        <w:t>Job Description</w:t>
      </w:r>
    </w:p>
    <w:p w14:paraId="218237A7" w14:textId="04B17F9D" w:rsidR="00FC107F" w:rsidRPr="00EB44F5" w:rsidRDefault="00FC107F" w:rsidP="003434E2">
      <w:pPr>
        <w:jc w:val="center"/>
        <w:rPr>
          <w:rFonts w:ascii="Calibri" w:hAnsi="Calibri"/>
          <w:b/>
          <w:sz w:val="12"/>
          <w:szCs w:val="12"/>
          <w:lang w:val="en-I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D43487" w:rsidRPr="00B12EDD" w14:paraId="684F3BBA" w14:textId="77777777" w:rsidTr="00AF6D49">
        <w:tc>
          <w:tcPr>
            <w:tcW w:w="2376" w:type="dxa"/>
            <w:shd w:val="clear" w:color="auto" w:fill="D9D9D9"/>
          </w:tcPr>
          <w:p w14:paraId="137A629E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Job Title</w:t>
            </w:r>
          </w:p>
        </w:tc>
        <w:tc>
          <w:tcPr>
            <w:tcW w:w="8306" w:type="dxa"/>
            <w:shd w:val="clear" w:color="auto" w:fill="auto"/>
          </w:tcPr>
          <w:p w14:paraId="1986A687" w14:textId="3092DB3B" w:rsidR="00D43487" w:rsidRDefault="003A7925" w:rsidP="001A0D0F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Cook – Childcare Services</w:t>
            </w:r>
          </w:p>
          <w:p w14:paraId="1F8C66C4" w14:textId="3772CC75" w:rsidR="001A0D0F" w:rsidRPr="000D1A15" w:rsidRDefault="001A0D0F" w:rsidP="001A0D0F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7F7828" w:rsidRPr="00B12EDD" w14:paraId="0773E823" w14:textId="77777777" w:rsidTr="00AF6D49">
        <w:tc>
          <w:tcPr>
            <w:tcW w:w="2376" w:type="dxa"/>
            <w:shd w:val="clear" w:color="auto" w:fill="D9D9D9"/>
          </w:tcPr>
          <w:p w14:paraId="22ECF5B4" w14:textId="318E4A72" w:rsidR="007F7828" w:rsidRPr="00B12EDD" w:rsidRDefault="007F7828" w:rsidP="00D43487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Reporting to</w:t>
            </w:r>
          </w:p>
        </w:tc>
        <w:tc>
          <w:tcPr>
            <w:tcW w:w="8306" w:type="dxa"/>
            <w:shd w:val="clear" w:color="auto" w:fill="auto"/>
          </w:tcPr>
          <w:p w14:paraId="35B9293E" w14:textId="0CF134AA" w:rsidR="007F7828" w:rsidRDefault="001A0D0F" w:rsidP="00D43487">
            <w:pPr>
              <w:pStyle w:val="TableParagraph"/>
              <w:spacing w:before="3"/>
              <w:rPr>
                <w:rFonts w:asciiTheme="minorHAnsi" w:hAnsiTheme="minorHAnsi" w:cstheme="minorHAnsi"/>
                <w:w w:val="105"/>
                <w:sz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</w:rPr>
              <w:t xml:space="preserve">Childcare Manager </w:t>
            </w:r>
          </w:p>
          <w:p w14:paraId="779AC491" w14:textId="20F8C395" w:rsidR="007F7828" w:rsidRDefault="007F7828" w:rsidP="00D43487">
            <w:pPr>
              <w:pStyle w:val="TableParagraph"/>
              <w:spacing w:before="3"/>
              <w:rPr>
                <w:rFonts w:asciiTheme="minorHAnsi" w:hAnsiTheme="minorHAnsi" w:cstheme="minorHAnsi"/>
                <w:w w:val="105"/>
                <w:sz w:val="24"/>
              </w:rPr>
            </w:pPr>
          </w:p>
        </w:tc>
      </w:tr>
      <w:tr w:rsidR="00D43487" w:rsidRPr="00B12EDD" w14:paraId="4E87EAA0" w14:textId="77777777" w:rsidTr="00AF6D49">
        <w:tc>
          <w:tcPr>
            <w:tcW w:w="2376" w:type="dxa"/>
            <w:shd w:val="clear" w:color="auto" w:fill="D9D9D9"/>
          </w:tcPr>
          <w:p w14:paraId="201D0B8A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Responsible to</w:t>
            </w:r>
          </w:p>
        </w:tc>
        <w:tc>
          <w:tcPr>
            <w:tcW w:w="8306" w:type="dxa"/>
            <w:shd w:val="clear" w:color="auto" w:fill="auto"/>
          </w:tcPr>
          <w:p w14:paraId="1550627C" w14:textId="6A13AA22" w:rsidR="00D43487" w:rsidRDefault="00150822" w:rsidP="00D43487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CEO</w:t>
            </w:r>
            <w:r w:rsidR="001A0D0F">
              <w:rPr>
                <w:rFonts w:asciiTheme="minorHAnsi" w:hAnsiTheme="minorHAnsi" w:cstheme="minorHAnsi"/>
                <w:sz w:val="24"/>
              </w:rPr>
              <w:t xml:space="preserve"> of Laois Partnership Company</w:t>
            </w:r>
            <w:r w:rsidR="00D43487" w:rsidRPr="000D1A15">
              <w:rPr>
                <w:rFonts w:asciiTheme="minorHAnsi" w:hAnsiTheme="minorHAnsi" w:cstheme="minorHAnsi"/>
                <w:sz w:val="24"/>
              </w:rPr>
              <w:t xml:space="preserve"> and the </w:t>
            </w:r>
            <w:r w:rsidR="006A1EAC">
              <w:rPr>
                <w:rFonts w:asciiTheme="minorHAnsi" w:hAnsiTheme="minorHAnsi" w:cstheme="minorHAnsi"/>
                <w:sz w:val="24"/>
              </w:rPr>
              <w:t xml:space="preserve">voluntary </w:t>
            </w:r>
            <w:r w:rsidR="00D43487" w:rsidRPr="000D1A15">
              <w:rPr>
                <w:rFonts w:asciiTheme="minorHAnsi" w:hAnsiTheme="minorHAnsi" w:cstheme="minorHAnsi"/>
                <w:sz w:val="24"/>
              </w:rPr>
              <w:t>Board of Directors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7DEEF1C" w14:textId="77777777" w:rsidR="00D43487" w:rsidRPr="000D1A15" w:rsidRDefault="00D43487" w:rsidP="00D43487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3487" w:rsidRPr="00B12EDD" w14:paraId="09570005" w14:textId="77777777" w:rsidTr="00AF6D49">
        <w:tc>
          <w:tcPr>
            <w:tcW w:w="2376" w:type="dxa"/>
            <w:shd w:val="clear" w:color="auto" w:fill="D9D9D9"/>
          </w:tcPr>
          <w:p w14:paraId="13CA1F7E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>Purpose of the post</w:t>
            </w:r>
          </w:p>
        </w:tc>
        <w:tc>
          <w:tcPr>
            <w:tcW w:w="8306" w:type="dxa"/>
            <w:shd w:val="clear" w:color="auto" w:fill="auto"/>
          </w:tcPr>
          <w:p w14:paraId="46E0CD42" w14:textId="6E3B1121" w:rsidR="001A0D0F" w:rsidRPr="00EC47C2" w:rsidRDefault="001A0D0F" w:rsidP="001A0D0F">
            <w:p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The core responsibility of the </w:t>
            </w:r>
            <w:r w:rsidR="006D4911">
              <w:rPr>
                <w:rFonts w:ascii="Calibri" w:hAnsi="Calibri"/>
              </w:rPr>
              <w:t>Cook</w:t>
            </w:r>
            <w:r w:rsidRPr="00EC47C2">
              <w:rPr>
                <w:rFonts w:ascii="Calibri" w:hAnsi="Calibri"/>
              </w:rPr>
              <w:t xml:space="preserve"> is to</w:t>
            </w:r>
            <w:r w:rsidR="003A7925" w:rsidRPr="00EC47C2">
              <w:rPr>
                <w:rFonts w:ascii="Calibri" w:hAnsi="Calibri"/>
              </w:rPr>
              <w:t xml:space="preserve"> ensure the smooth and efficient operation of the </w:t>
            </w:r>
            <w:r w:rsidR="003A7925">
              <w:rPr>
                <w:rFonts w:ascii="Calibri" w:hAnsi="Calibri"/>
              </w:rPr>
              <w:t xml:space="preserve">kitchen which has responsibility for providing a healthy and hot meal for children who attend our centres </w:t>
            </w:r>
            <w:proofErr w:type="gramStart"/>
            <w:r w:rsidR="003A7925">
              <w:rPr>
                <w:rFonts w:ascii="Calibri" w:hAnsi="Calibri"/>
              </w:rPr>
              <w:t>on a daily basis</w:t>
            </w:r>
            <w:proofErr w:type="gramEnd"/>
            <w:r w:rsidR="003A7925" w:rsidRPr="00EC47C2">
              <w:rPr>
                <w:rFonts w:ascii="Calibri" w:hAnsi="Calibri"/>
              </w:rPr>
              <w:t>.</w:t>
            </w:r>
          </w:p>
          <w:p w14:paraId="4C26D8C6" w14:textId="707D4FEA" w:rsidR="00D43487" w:rsidRPr="00B12EDD" w:rsidRDefault="00D43487" w:rsidP="003377F9">
            <w:pPr>
              <w:pStyle w:val="TableParagraph"/>
              <w:tabs>
                <w:tab w:val="left" w:pos="468"/>
              </w:tabs>
              <w:spacing w:before="6"/>
              <w:rPr>
                <w:rFonts w:ascii="Calibri" w:hAnsi="Calibri"/>
                <w:lang w:val="en-IE"/>
              </w:rPr>
            </w:pPr>
          </w:p>
        </w:tc>
      </w:tr>
      <w:tr w:rsidR="00D43487" w:rsidRPr="00B12EDD" w14:paraId="005E0C7D" w14:textId="77777777" w:rsidTr="00AF6D49">
        <w:tc>
          <w:tcPr>
            <w:tcW w:w="2376" w:type="dxa"/>
            <w:shd w:val="clear" w:color="auto" w:fill="D9D9D9"/>
          </w:tcPr>
          <w:p w14:paraId="69A87C5B" w14:textId="77777777" w:rsidR="00D43487" w:rsidRPr="00B12EDD" w:rsidRDefault="00D43487" w:rsidP="00D43487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t xml:space="preserve">Duties and Responsibilities </w:t>
            </w:r>
          </w:p>
        </w:tc>
        <w:tc>
          <w:tcPr>
            <w:tcW w:w="8306" w:type="dxa"/>
            <w:shd w:val="clear" w:color="auto" w:fill="auto"/>
          </w:tcPr>
          <w:p w14:paraId="11FFD49F" w14:textId="01C46015" w:rsidR="003A7925" w:rsidRDefault="003A7925" w:rsidP="00AA0236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>To plan menus in collaboration with the childcare staff team.</w:t>
            </w:r>
          </w:p>
          <w:p w14:paraId="6EBCB7F2" w14:textId="6EE30A08" w:rsidR="003A7925" w:rsidRPr="003A7925" w:rsidRDefault="003A7925" w:rsidP="00503EDC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 w:rsidRPr="003A7925">
              <w:rPr>
                <w:rFonts w:ascii="Calibri" w:hAnsi="Calibri"/>
                <w:lang w:val="en-IE" w:eastAsia="en-IE"/>
              </w:rPr>
              <w:t xml:space="preserve">To prepare food to the required </w:t>
            </w:r>
            <w:r w:rsidR="006D4911" w:rsidRPr="003A7925">
              <w:rPr>
                <w:rFonts w:ascii="Calibri" w:hAnsi="Calibri"/>
                <w:lang w:val="en-IE" w:eastAsia="en-IE"/>
              </w:rPr>
              <w:t>specifications and</w:t>
            </w:r>
            <w:r w:rsidRPr="003A7925">
              <w:rPr>
                <w:rFonts w:ascii="Calibri" w:hAnsi="Calibri"/>
                <w:lang w:val="en-IE" w:eastAsia="en-IE"/>
              </w:rPr>
              <w:t xml:space="preserve"> being mindful of the time constraints.</w:t>
            </w:r>
          </w:p>
          <w:p w14:paraId="193EE044" w14:textId="1AB34531" w:rsidR="003A7925" w:rsidRPr="00A00A2F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proofErr w:type="gramStart"/>
            <w:r>
              <w:rPr>
                <w:rFonts w:ascii="Calibri" w:hAnsi="Calibri"/>
                <w:lang w:val="en-IE" w:eastAsia="en-IE"/>
              </w:rPr>
              <w:t>Make</w:t>
            </w:r>
            <w:r w:rsidRPr="00A00A2F">
              <w:rPr>
                <w:rFonts w:ascii="Calibri" w:hAnsi="Calibri"/>
                <w:lang w:val="en-IE" w:eastAsia="en-IE"/>
              </w:rPr>
              <w:t xml:space="preserve"> adjustments to</w:t>
            </w:r>
            <w:proofErr w:type="gramEnd"/>
            <w:r w:rsidRPr="00A00A2F">
              <w:rPr>
                <w:rFonts w:ascii="Calibri" w:hAnsi="Calibri"/>
                <w:lang w:val="en-IE" w:eastAsia="en-IE"/>
              </w:rPr>
              <w:t xml:space="preserve"> food items to accommodate </w:t>
            </w:r>
            <w:r>
              <w:rPr>
                <w:rFonts w:ascii="Calibri" w:hAnsi="Calibri"/>
                <w:lang w:val="en-IE" w:eastAsia="en-IE"/>
              </w:rPr>
              <w:t>children</w:t>
            </w:r>
            <w:r w:rsidRPr="00A00A2F">
              <w:rPr>
                <w:rFonts w:ascii="Calibri" w:hAnsi="Calibri"/>
                <w:lang w:val="en-IE" w:eastAsia="en-IE"/>
              </w:rPr>
              <w:t xml:space="preserve"> with allergies, specific diet concerns or religious requirements.</w:t>
            </w:r>
          </w:p>
          <w:p w14:paraId="00AD4D7E" w14:textId="21F1FB61" w:rsidR="003A7925" w:rsidRPr="00A00A2F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Plan and organise time, and stock to ensure delivery of well-prepared dishes </w:t>
            </w:r>
            <w:proofErr w:type="gramStart"/>
            <w:r>
              <w:rPr>
                <w:rFonts w:ascii="Calibri" w:hAnsi="Calibri"/>
                <w:lang w:val="en-IE" w:eastAsia="en-IE"/>
              </w:rPr>
              <w:t>on a daily basis</w:t>
            </w:r>
            <w:proofErr w:type="gramEnd"/>
            <w:r>
              <w:rPr>
                <w:rFonts w:ascii="Calibri" w:hAnsi="Calibri"/>
                <w:lang w:val="en-IE" w:eastAsia="en-IE"/>
              </w:rPr>
              <w:t xml:space="preserve">. </w:t>
            </w:r>
          </w:p>
          <w:p w14:paraId="20AB0607" w14:textId="77777777" w:rsidR="003A7925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Place orders and budget for groceries, where necessary. </w:t>
            </w:r>
          </w:p>
          <w:p w14:paraId="40E2DB9D" w14:textId="77777777" w:rsidR="003A7925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Maintain a clean, hygienic work environment </w:t>
            </w:r>
            <w:proofErr w:type="gramStart"/>
            <w:r>
              <w:rPr>
                <w:rFonts w:ascii="Calibri" w:hAnsi="Calibri"/>
                <w:lang w:val="en-IE" w:eastAsia="en-IE"/>
              </w:rPr>
              <w:t>at all times</w:t>
            </w:r>
            <w:proofErr w:type="gramEnd"/>
            <w:r>
              <w:rPr>
                <w:rFonts w:ascii="Calibri" w:hAnsi="Calibri"/>
                <w:lang w:val="en-IE" w:eastAsia="en-IE"/>
              </w:rPr>
              <w:t xml:space="preserve">. </w:t>
            </w:r>
          </w:p>
          <w:p w14:paraId="3FC4A711" w14:textId="40B19FA5" w:rsidR="003A7925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Maintain required paperwork for HACCP. </w:t>
            </w:r>
          </w:p>
          <w:p w14:paraId="6CAD7F20" w14:textId="6B373545" w:rsidR="003A7925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Ensure a fun, learning environment is </w:t>
            </w:r>
            <w:proofErr w:type="gramStart"/>
            <w:r>
              <w:rPr>
                <w:rFonts w:ascii="Calibri" w:hAnsi="Calibri"/>
                <w:lang w:val="en-IE" w:eastAsia="en-IE"/>
              </w:rPr>
              <w:t>maintained at all times</w:t>
            </w:r>
            <w:proofErr w:type="gramEnd"/>
            <w:r>
              <w:rPr>
                <w:rFonts w:ascii="Calibri" w:hAnsi="Calibri"/>
                <w:lang w:val="en-IE" w:eastAsia="en-IE"/>
              </w:rPr>
              <w:t xml:space="preserve">. </w:t>
            </w:r>
          </w:p>
          <w:p w14:paraId="16612413" w14:textId="1CC0175B" w:rsidR="003A7925" w:rsidRDefault="003A7925" w:rsidP="003A7925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lang w:val="en-IE" w:eastAsia="en-IE"/>
              </w:rPr>
            </w:pPr>
            <w:r>
              <w:rPr>
                <w:rFonts w:ascii="Calibri" w:hAnsi="Calibri"/>
                <w:lang w:val="en-IE" w:eastAsia="en-IE"/>
              </w:rPr>
              <w:t xml:space="preserve">Be aware of child safeguarding policies and procedures. </w:t>
            </w:r>
          </w:p>
          <w:p w14:paraId="2EDA4AA8" w14:textId="1A18A44B" w:rsidR="00D43487" w:rsidRPr="00D43487" w:rsidRDefault="00D43487" w:rsidP="00F23AEF">
            <w:pPr>
              <w:rPr>
                <w:rFonts w:ascii="Calibri" w:hAnsi="Calibri"/>
                <w:b/>
                <w:lang w:val="en-IE"/>
              </w:rPr>
            </w:pPr>
            <w:r w:rsidRPr="00D43487">
              <w:rPr>
                <w:rFonts w:ascii="Calibri" w:hAnsi="Calibri"/>
                <w:b/>
                <w:lang w:val="en-IE"/>
              </w:rPr>
              <w:t>General duties</w:t>
            </w:r>
          </w:p>
          <w:p w14:paraId="3DF3036F" w14:textId="77777777" w:rsidR="003A7925" w:rsidRDefault="00B70FD8" w:rsidP="003A7925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Work as part of the overall team in </w:t>
            </w:r>
            <w:r w:rsidR="003A7925">
              <w:rPr>
                <w:rFonts w:ascii="Calibri" w:hAnsi="Calibri"/>
                <w:lang w:val="en-IE"/>
              </w:rPr>
              <w:t xml:space="preserve">the childcare service, and in </w:t>
            </w:r>
            <w:r w:rsidR="00CC2E25">
              <w:rPr>
                <w:rFonts w:ascii="Calibri" w:hAnsi="Calibri"/>
                <w:lang w:val="en-IE"/>
              </w:rPr>
              <w:t xml:space="preserve">Laois Partnership </w:t>
            </w:r>
            <w:r w:rsidR="007D0BDD">
              <w:rPr>
                <w:rFonts w:ascii="Calibri" w:hAnsi="Calibri"/>
                <w:lang w:val="en-IE"/>
              </w:rPr>
              <w:t>Company</w:t>
            </w:r>
            <w:r w:rsidR="003A7925">
              <w:rPr>
                <w:rFonts w:ascii="Calibri" w:hAnsi="Calibri"/>
                <w:lang w:val="en-IE"/>
              </w:rPr>
              <w:t xml:space="preserve">. </w:t>
            </w:r>
          </w:p>
          <w:p w14:paraId="4DE12F63" w14:textId="131B4154" w:rsidR="00B70FD8" w:rsidRDefault="003A7925" w:rsidP="003A7925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P</w:t>
            </w:r>
            <w:r w:rsidR="00B70FD8">
              <w:rPr>
                <w:rFonts w:ascii="Calibri" w:hAnsi="Calibri"/>
                <w:lang w:val="en-IE"/>
              </w:rPr>
              <w:t xml:space="preserve">romote the Organisation and its services in a positive manner. </w:t>
            </w:r>
          </w:p>
          <w:p w14:paraId="6623BE50" w14:textId="6F48B1F7" w:rsidR="00D43487" w:rsidRPr="003A7925" w:rsidRDefault="00D43487" w:rsidP="002A4437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3A7925">
              <w:rPr>
                <w:rFonts w:ascii="Calibri" w:hAnsi="Calibri"/>
                <w:lang w:val="en-IE"/>
              </w:rPr>
              <w:t>Operate within policy, legal, ethical and professional boundaries when working</w:t>
            </w:r>
            <w:r w:rsidR="001F620D" w:rsidRPr="003A7925">
              <w:rPr>
                <w:rFonts w:ascii="Calibri" w:hAnsi="Calibri"/>
                <w:lang w:val="en-IE"/>
              </w:rPr>
              <w:t>.</w:t>
            </w:r>
          </w:p>
          <w:p w14:paraId="0448F4A8" w14:textId="77777777" w:rsidR="00D43487" w:rsidRPr="00D43487" w:rsidRDefault="00D43487" w:rsidP="003A7925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>Actively contribute to service review and development in a positive, solution focused manner.</w:t>
            </w:r>
          </w:p>
          <w:p w14:paraId="2639C7FC" w14:textId="77777777" w:rsidR="00D43487" w:rsidRPr="00D43487" w:rsidRDefault="00D43487" w:rsidP="003A7925">
            <w:pPr>
              <w:numPr>
                <w:ilvl w:val="0"/>
                <w:numId w:val="54"/>
              </w:num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 xml:space="preserve">To undertake other duties/responsibilities that are appropriate to the role.   </w:t>
            </w:r>
          </w:p>
          <w:p w14:paraId="11B9DC2D" w14:textId="77777777" w:rsidR="00D43487" w:rsidRPr="00D43487" w:rsidRDefault="00D43487" w:rsidP="00D43487">
            <w:pPr>
              <w:ind w:left="644"/>
              <w:rPr>
                <w:rFonts w:ascii="Calibri" w:hAnsi="Calibri"/>
                <w:lang w:val="en-IE"/>
              </w:rPr>
            </w:pPr>
          </w:p>
          <w:p w14:paraId="224064B8" w14:textId="312F25F6" w:rsidR="00D43487" w:rsidRDefault="00D43487" w:rsidP="00F23AEF">
            <w:pPr>
              <w:rPr>
                <w:rFonts w:ascii="Calibri" w:hAnsi="Calibri"/>
                <w:lang w:val="en-IE"/>
              </w:rPr>
            </w:pPr>
            <w:r w:rsidRPr="00D43487">
              <w:rPr>
                <w:rFonts w:ascii="Calibri" w:hAnsi="Calibri"/>
                <w:lang w:val="en-IE"/>
              </w:rPr>
              <w:t xml:space="preserve">Please be advised that this is not an exhaustive list of duties for the role and changes may occur. This role </w:t>
            </w:r>
            <w:r w:rsidR="00926569">
              <w:rPr>
                <w:rFonts w:ascii="Calibri" w:hAnsi="Calibri"/>
                <w:lang w:val="en-IE"/>
              </w:rPr>
              <w:t xml:space="preserve">is a developmental role and </w:t>
            </w:r>
            <w:r w:rsidRPr="00D43487">
              <w:rPr>
                <w:rFonts w:ascii="Calibri" w:hAnsi="Calibri"/>
                <w:lang w:val="en-IE"/>
              </w:rPr>
              <w:t>will require flexibility and adaption to new and changing situations on an ongoing basis.</w:t>
            </w:r>
          </w:p>
          <w:p w14:paraId="1B64AD6E" w14:textId="77777777" w:rsidR="00D43487" w:rsidRPr="00D43487" w:rsidRDefault="00D43487" w:rsidP="00F23AEF">
            <w:pPr>
              <w:rPr>
                <w:rFonts w:ascii="Calibri" w:hAnsi="Calibri"/>
                <w:lang w:val="en-IE"/>
              </w:rPr>
            </w:pPr>
          </w:p>
        </w:tc>
      </w:tr>
      <w:tr w:rsidR="00AF6D49" w:rsidRPr="00B12EDD" w14:paraId="1D0EF988" w14:textId="77777777" w:rsidTr="00AF6D49">
        <w:tc>
          <w:tcPr>
            <w:tcW w:w="2376" w:type="dxa"/>
            <w:shd w:val="clear" w:color="auto" w:fill="D9D9D9"/>
          </w:tcPr>
          <w:p w14:paraId="3311BB60" w14:textId="77777777" w:rsidR="00AF6D49" w:rsidRPr="00633958" w:rsidRDefault="00AF6D49" w:rsidP="00633958">
            <w:pPr>
              <w:rPr>
                <w:b/>
              </w:rPr>
            </w:pPr>
            <w:r w:rsidRPr="0084760C">
              <w:rPr>
                <w:rFonts w:ascii="Calibri" w:hAnsi="Calibri"/>
                <w:b/>
                <w:lang w:val="en-IE"/>
              </w:rPr>
              <w:t>Eligibility Criteria</w:t>
            </w:r>
            <w:r w:rsidRPr="00633958">
              <w:rPr>
                <w:b/>
              </w:rPr>
              <w:t xml:space="preserve"> </w:t>
            </w:r>
          </w:p>
        </w:tc>
        <w:tc>
          <w:tcPr>
            <w:tcW w:w="8306" w:type="dxa"/>
            <w:shd w:val="clear" w:color="auto" w:fill="auto"/>
          </w:tcPr>
          <w:p w14:paraId="43FF384D" w14:textId="77777777" w:rsidR="00AF6D49" w:rsidRPr="00541995" w:rsidRDefault="00AF6D49" w:rsidP="00541995">
            <w:pPr>
              <w:widowControl w:val="0"/>
              <w:tabs>
                <w:tab w:val="left" w:pos="725"/>
                <w:tab w:val="left" w:pos="726"/>
              </w:tabs>
              <w:autoSpaceDE w:val="0"/>
              <w:autoSpaceDN w:val="0"/>
              <w:spacing w:line="268" w:lineRule="auto"/>
              <w:ind w:right="973"/>
              <w:rPr>
                <w:rFonts w:asciiTheme="minorHAnsi" w:hAnsiTheme="minorHAnsi" w:cstheme="minorHAnsi"/>
                <w:b/>
                <w:lang w:val="en-US"/>
              </w:rPr>
            </w:pPr>
            <w:r w:rsidRPr="00541995">
              <w:rPr>
                <w:rFonts w:asciiTheme="minorHAnsi" w:hAnsiTheme="minorHAnsi" w:cstheme="minorHAnsi"/>
                <w:b/>
                <w:lang w:val="en-US"/>
              </w:rPr>
              <w:t>Essential Qualifications and Experience</w:t>
            </w:r>
          </w:p>
          <w:p w14:paraId="44CFBF4A" w14:textId="1F67A7B1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>Minimum 3 years work experience</w:t>
            </w:r>
            <w:r>
              <w:rPr>
                <w:rFonts w:ascii="Calibri" w:hAnsi="Calibri"/>
              </w:rPr>
              <w:t xml:space="preserve"> in </w:t>
            </w:r>
            <w:r w:rsidR="003A7925">
              <w:rPr>
                <w:rFonts w:ascii="Calibri" w:hAnsi="Calibri"/>
              </w:rPr>
              <w:t xml:space="preserve">a kitchen or </w:t>
            </w:r>
            <w:r>
              <w:rPr>
                <w:rFonts w:ascii="Calibri" w:hAnsi="Calibri"/>
              </w:rPr>
              <w:t>similar setting</w:t>
            </w:r>
          </w:p>
          <w:p w14:paraId="70EA5FB5" w14:textId="77777777" w:rsidR="0084760C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 xml:space="preserve">Ability to work as part of a </w:t>
            </w:r>
            <w:proofErr w:type="gramStart"/>
            <w:r w:rsidRPr="00EC47C2">
              <w:rPr>
                <w:rFonts w:ascii="Calibri" w:hAnsi="Calibri"/>
              </w:rPr>
              <w:t>team</w:t>
            </w:r>
            <w:proofErr w:type="gramEnd"/>
          </w:p>
          <w:p w14:paraId="15BDD33D" w14:textId="0F82CC33" w:rsidR="003A7925" w:rsidRPr="00EC47C2" w:rsidRDefault="003A7925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HACCP/catering qualification </w:t>
            </w:r>
          </w:p>
          <w:p w14:paraId="6A669D2F" w14:textId="77777777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>Kindness, warmth and responsiveness to the needs of children</w:t>
            </w:r>
          </w:p>
          <w:p w14:paraId="7DA90CC8" w14:textId="03C1F25F" w:rsidR="0084760C" w:rsidRPr="00EC47C2" w:rsidRDefault="0084760C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 w:rsidRPr="00EC47C2">
              <w:rPr>
                <w:rFonts w:ascii="Calibri" w:hAnsi="Calibri"/>
              </w:rPr>
              <w:t>Good communication and relating skills with children</w:t>
            </w:r>
            <w:r w:rsidR="003A7925">
              <w:rPr>
                <w:rFonts w:ascii="Calibri" w:hAnsi="Calibri"/>
              </w:rPr>
              <w:t xml:space="preserve"> and </w:t>
            </w:r>
            <w:proofErr w:type="gramStart"/>
            <w:r w:rsidRPr="00EC47C2">
              <w:rPr>
                <w:rFonts w:ascii="Calibri" w:hAnsi="Calibri"/>
              </w:rPr>
              <w:t>staff</w:t>
            </w:r>
            <w:proofErr w:type="gramEnd"/>
            <w:r w:rsidRPr="00EC47C2">
              <w:rPr>
                <w:rFonts w:ascii="Calibri" w:hAnsi="Calibri"/>
              </w:rPr>
              <w:t xml:space="preserve"> </w:t>
            </w:r>
          </w:p>
          <w:p w14:paraId="034C3161" w14:textId="028CE63A" w:rsidR="00926569" w:rsidRPr="0084760C" w:rsidRDefault="003A7925" w:rsidP="0084760C">
            <w:pPr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how to run a kitchen.</w:t>
            </w:r>
            <w:r w:rsidR="0084760C" w:rsidRPr="00EC47C2">
              <w:rPr>
                <w:rFonts w:ascii="Calibri" w:hAnsi="Calibri"/>
              </w:rPr>
              <w:t xml:space="preserve"> </w:t>
            </w:r>
          </w:p>
        </w:tc>
      </w:tr>
      <w:tr w:rsidR="00AF6D49" w:rsidRPr="00B12EDD" w14:paraId="1DDF86CA" w14:textId="77777777" w:rsidTr="00AF6D49">
        <w:tc>
          <w:tcPr>
            <w:tcW w:w="2376" w:type="dxa"/>
            <w:shd w:val="clear" w:color="auto" w:fill="D9D9D9"/>
          </w:tcPr>
          <w:p w14:paraId="26CF8509" w14:textId="77777777" w:rsidR="00AF6D49" w:rsidRPr="00B12EDD" w:rsidRDefault="00AF6D49" w:rsidP="00AF6D49">
            <w:pPr>
              <w:rPr>
                <w:rFonts w:ascii="Calibri" w:hAnsi="Calibri"/>
                <w:b/>
                <w:lang w:val="en-IE"/>
              </w:rPr>
            </w:pPr>
            <w:r w:rsidRPr="00B12EDD">
              <w:rPr>
                <w:rFonts w:ascii="Calibri" w:hAnsi="Calibri"/>
                <w:b/>
                <w:lang w:val="en-IE"/>
              </w:rPr>
              <w:lastRenderedPageBreak/>
              <w:t xml:space="preserve">Terms and Conditions </w:t>
            </w:r>
          </w:p>
        </w:tc>
        <w:tc>
          <w:tcPr>
            <w:tcW w:w="8306" w:type="dxa"/>
            <w:shd w:val="clear" w:color="auto" w:fill="auto"/>
          </w:tcPr>
          <w:p w14:paraId="022F5EB9" w14:textId="0373F4C6" w:rsidR="00AF6D49" w:rsidRPr="00FC107F" w:rsidRDefault="00AF6D49" w:rsidP="00AF6D49">
            <w:pPr>
              <w:pStyle w:val="Heading1"/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Cs w:val="0"/>
                <w:kern w:val="0"/>
                <w:sz w:val="24"/>
                <w:szCs w:val="22"/>
                <w:lang w:val="en-US" w:eastAsia="en-US"/>
              </w:rPr>
              <w:t>Contract:</w:t>
            </w:r>
            <w:r w:rsidRPr="00FC107F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         </w:t>
            </w:r>
            <w:r w:rsidR="00B70FD8" w:rsidRPr="00FC107F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  </w:t>
            </w:r>
            <w:r w:rsidR="00DD4FC2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Permanent, subject to successful probation</w:t>
            </w:r>
            <w:r w:rsidR="0084760C">
              <w:rPr>
                <w:rFonts w:asciiTheme="minorHAnsi" w:hAnsiTheme="minorHAnsi" w:cstheme="minorHAns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</w:t>
            </w:r>
          </w:p>
          <w:p w14:paraId="6E519860" w14:textId="5199DB79" w:rsidR="00AF6D49" w:rsidRPr="00FC107F" w:rsidRDefault="00AF6D49" w:rsidP="00AF6D49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Probation: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6 months</w:t>
            </w:r>
          </w:p>
          <w:p w14:paraId="4B4F8B6B" w14:textId="4FAA20F6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Hours: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</w:t>
            </w:r>
            <w:r w:rsidR="003A7925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  <w:r w:rsidR="0084760C">
              <w:rPr>
                <w:rFonts w:asciiTheme="minorHAnsi" w:hAnsiTheme="minorHAnsi" w:cstheme="minorHAnsi"/>
                <w:szCs w:val="22"/>
                <w:lang w:val="en-US" w:eastAsia="en-US"/>
              </w:rPr>
              <w:t>0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hrs</w:t>
            </w:r>
            <w:proofErr w:type="spellEnd"/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/week</w:t>
            </w:r>
            <w:r w:rsidR="00FB122E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max</w:t>
            </w:r>
            <w:r w:rsidR="006D4911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  <w:p w14:paraId="41515C00" w14:textId="2996F5D4" w:rsidR="009F202A" w:rsidRPr="00FC107F" w:rsidRDefault="00AF6D49" w:rsidP="009F202A">
            <w:pPr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Salary:</w:t>
            </w: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           </w:t>
            </w:r>
            <w:r w:rsidR="00B70FD8"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  </w:t>
            </w:r>
            <w:r w:rsidR="00CE336D" w:rsidRPr="00CE336D">
              <w:rPr>
                <w:rFonts w:asciiTheme="minorHAnsi" w:hAnsiTheme="minorHAnsi" w:cstheme="minorHAnsi"/>
                <w:szCs w:val="22"/>
                <w:lang w:val="en-US" w:eastAsia="en-US"/>
              </w:rPr>
              <w:t>€</w:t>
            </w:r>
            <w:r w:rsidR="0084760C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  <w:r w:rsidR="00ED4F3A">
              <w:rPr>
                <w:rFonts w:asciiTheme="minorHAnsi" w:hAnsiTheme="minorHAnsi" w:cstheme="minorHAnsi"/>
                <w:szCs w:val="22"/>
                <w:lang w:val="en-US" w:eastAsia="en-US"/>
              </w:rPr>
              <w:t>5</w:t>
            </w:r>
            <w:r w:rsidR="0084760C">
              <w:rPr>
                <w:rFonts w:asciiTheme="minorHAnsi" w:hAnsiTheme="minorHAnsi" w:cstheme="minorHAnsi"/>
                <w:szCs w:val="22"/>
                <w:lang w:val="en-US" w:eastAsia="en-US"/>
              </w:rPr>
              <w:t>.50 per hour</w:t>
            </w:r>
            <w:r w:rsidR="0044533A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CE336D" w:rsidRPr="00CE336D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  <w:p w14:paraId="3CC8CEF0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  <w:p w14:paraId="7EB7A05B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C107F">
              <w:rPr>
                <w:rFonts w:asciiTheme="minorHAnsi" w:hAnsiTheme="minorHAnsi" w:cstheme="minorHAnsi"/>
                <w:szCs w:val="22"/>
                <w:lang w:val="en-US" w:eastAsia="en-US"/>
              </w:rPr>
              <w:t>Garda Vetting, and satisfactory references, will be sought prior to the successful candidate taking up the post.</w:t>
            </w:r>
          </w:p>
          <w:tbl>
            <w:tblPr>
              <w:tblW w:w="14960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640"/>
              <w:gridCol w:w="1640"/>
              <w:gridCol w:w="1640"/>
              <w:gridCol w:w="1640"/>
              <w:gridCol w:w="1840"/>
              <w:gridCol w:w="1640"/>
              <w:gridCol w:w="1640"/>
              <w:gridCol w:w="1640"/>
            </w:tblGrid>
            <w:tr w:rsidR="00AF6D49" w:rsidRPr="00FC107F" w14:paraId="4E2D65F6" w14:textId="77777777" w:rsidTr="00204EAE">
              <w:trPr>
                <w:trHeight w:val="354"/>
              </w:trPr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658FB4B9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55150C2D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2380F490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25330677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318BC804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14:paraId="5A85118D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3DFF2EBB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01B093FA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noWrap/>
                  <w:vAlign w:val="bottom"/>
                  <w:hideMark/>
                </w:tcPr>
                <w:p w14:paraId="6E29A1B4" w14:textId="77777777" w:rsidR="00AF6D49" w:rsidRPr="00FC107F" w:rsidRDefault="00AF6D49" w:rsidP="00AF6D49">
                  <w:pPr>
                    <w:jc w:val="right"/>
                    <w:rPr>
                      <w:rFonts w:asciiTheme="minorHAnsi" w:hAnsiTheme="minorHAnsi" w:cstheme="minorHAnsi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EAD6A9B" w14:textId="77777777" w:rsidR="00AF6D49" w:rsidRPr="00FC107F" w:rsidRDefault="00AF6D49" w:rsidP="00AF6D49">
            <w:pPr>
              <w:tabs>
                <w:tab w:val="left" w:pos="1258"/>
              </w:tabs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9D1147" w:rsidRPr="00B12EDD" w14:paraId="029FD1B1" w14:textId="77777777" w:rsidTr="00AF6D49">
        <w:tc>
          <w:tcPr>
            <w:tcW w:w="2376" w:type="dxa"/>
            <w:shd w:val="clear" w:color="auto" w:fill="D9D9D9"/>
          </w:tcPr>
          <w:p w14:paraId="123F9D7B" w14:textId="53E25B73" w:rsidR="009D1147" w:rsidRPr="00B12EDD" w:rsidRDefault="009D1147" w:rsidP="00AF6D4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How To apply</w:t>
            </w:r>
          </w:p>
        </w:tc>
        <w:tc>
          <w:tcPr>
            <w:tcW w:w="8306" w:type="dxa"/>
            <w:shd w:val="clear" w:color="auto" w:fill="auto"/>
          </w:tcPr>
          <w:p w14:paraId="1F36CA7B" w14:textId="0E744BB8" w:rsidR="00E95073" w:rsidRPr="004D0C5D" w:rsidRDefault="007F30BD" w:rsidP="00E95073">
            <w:pPr>
              <w:rPr>
                <w:rFonts w:asciiTheme="minorHAnsi" w:hAnsiTheme="minorHAnsi" w:cstheme="minorHAnsi"/>
              </w:rPr>
            </w:pPr>
            <w:r w:rsidRPr="004D0C5D">
              <w:rPr>
                <w:rFonts w:asciiTheme="minorHAnsi" w:hAnsiTheme="minorHAnsi" w:cstheme="minorHAnsi"/>
              </w:rPr>
              <w:t xml:space="preserve">Please forward </w:t>
            </w:r>
            <w:r w:rsidRPr="00B84B93">
              <w:rPr>
                <w:rFonts w:asciiTheme="minorHAnsi" w:hAnsiTheme="minorHAnsi" w:cstheme="minorHAnsi"/>
                <w:b/>
                <w:bCs/>
              </w:rPr>
              <w:t>a full CV and a cover letter</w:t>
            </w:r>
            <w:r w:rsidRPr="00B84B93">
              <w:rPr>
                <w:rFonts w:asciiTheme="minorHAnsi" w:hAnsiTheme="minorHAnsi" w:cstheme="minorHAnsi"/>
              </w:rPr>
              <w:t>, outlining your suitability</w:t>
            </w:r>
            <w:r w:rsidR="0084760C">
              <w:rPr>
                <w:rFonts w:asciiTheme="minorHAnsi" w:hAnsiTheme="minorHAnsi" w:cstheme="minorHAnsi"/>
              </w:rPr>
              <w:t xml:space="preserve"> and experience</w:t>
            </w:r>
            <w:r w:rsidRPr="00B84B93">
              <w:rPr>
                <w:rFonts w:asciiTheme="minorHAnsi" w:hAnsiTheme="minorHAnsi" w:cstheme="minorHAnsi"/>
              </w:rPr>
              <w:t xml:space="preserve"> for this position, </w:t>
            </w:r>
            <w:r>
              <w:rPr>
                <w:rFonts w:asciiTheme="minorHAnsi" w:hAnsiTheme="minorHAnsi" w:cstheme="minorHAnsi"/>
              </w:rPr>
              <w:t xml:space="preserve">by email to: </w:t>
            </w:r>
            <w:hyperlink r:id="rId13" w:history="1">
              <w:r w:rsidR="00E95073" w:rsidRPr="007C5953">
                <w:rPr>
                  <w:rStyle w:val="Hyperlink"/>
                  <w:rFonts w:asciiTheme="minorHAnsi" w:hAnsiTheme="minorHAnsi" w:cstheme="minorHAnsi"/>
                </w:rPr>
                <w:t>info@laoispartnership.ie</w:t>
              </w:r>
            </w:hyperlink>
          </w:p>
          <w:p w14:paraId="6D5B9BFF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</w:p>
          <w:p w14:paraId="16DB6E36" w14:textId="4073E4A2" w:rsidR="00487714" w:rsidRDefault="007F30BD" w:rsidP="007F30BD">
            <w:pPr>
              <w:rPr>
                <w:rFonts w:asciiTheme="minorHAnsi" w:hAnsiTheme="minorHAnsi" w:cstheme="minorHAnsi"/>
              </w:rPr>
            </w:pPr>
            <w:r w:rsidRPr="004D0C5D">
              <w:rPr>
                <w:rFonts w:asciiTheme="minorHAnsi" w:hAnsiTheme="minorHAnsi" w:cstheme="minorHAnsi"/>
              </w:rPr>
              <w:t xml:space="preserve">Closing date for receipt of applications is </w:t>
            </w:r>
            <w:r w:rsidR="0084760C">
              <w:rPr>
                <w:rFonts w:asciiTheme="minorHAnsi" w:hAnsiTheme="minorHAnsi" w:cstheme="minorHAnsi"/>
              </w:rPr>
              <w:t xml:space="preserve">Wednesday </w:t>
            </w:r>
            <w:r w:rsidR="00ED4F3A">
              <w:rPr>
                <w:rFonts w:asciiTheme="minorHAnsi" w:hAnsiTheme="minorHAnsi" w:cstheme="minorHAnsi"/>
              </w:rPr>
              <w:t>8</w:t>
            </w:r>
            <w:r w:rsidR="00ED4F3A" w:rsidRPr="00ED4F3A">
              <w:rPr>
                <w:rFonts w:asciiTheme="minorHAnsi" w:hAnsiTheme="minorHAnsi" w:cstheme="minorHAnsi"/>
                <w:vertAlign w:val="superscript"/>
              </w:rPr>
              <w:t>th</w:t>
            </w:r>
            <w:r w:rsidR="00ED4F3A">
              <w:rPr>
                <w:rFonts w:asciiTheme="minorHAnsi" w:hAnsiTheme="minorHAnsi" w:cstheme="minorHAnsi"/>
              </w:rPr>
              <w:t xml:space="preserve"> November 2023</w:t>
            </w:r>
          </w:p>
          <w:p w14:paraId="0DCF156B" w14:textId="77777777" w:rsidR="00487714" w:rsidRDefault="00487714" w:rsidP="007F30BD">
            <w:pPr>
              <w:rPr>
                <w:rFonts w:asciiTheme="minorHAnsi" w:hAnsiTheme="minorHAnsi" w:cstheme="minorHAnsi"/>
              </w:rPr>
            </w:pPr>
          </w:p>
          <w:p w14:paraId="6E7C78E0" w14:textId="7B1FCB81" w:rsidR="007F30BD" w:rsidRPr="00B84B93" w:rsidRDefault="00184ADC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 xml:space="preserve">No late applications will be accepted. </w:t>
            </w:r>
          </w:p>
          <w:p w14:paraId="5D507FAB" w14:textId="77777777" w:rsidR="00B84B93" w:rsidRPr="00B84B93" w:rsidRDefault="00B84B93" w:rsidP="007F30BD">
            <w:pPr>
              <w:rPr>
                <w:rFonts w:asciiTheme="minorHAnsi" w:hAnsiTheme="minorHAnsi" w:cstheme="minorHAnsi"/>
              </w:rPr>
            </w:pPr>
          </w:p>
          <w:p w14:paraId="22D5E6FF" w14:textId="08AD4A9B" w:rsidR="00B84B93" w:rsidRPr="00B84B93" w:rsidRDefault="00B84B93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 xml:space="preserve">Informal enquiries by email to </w:t>
            </w:r>
            <w:hyperlink r:id="rId14" w:history="1">
              <w:r w:rsidRPr="00487714">
                <w:rPr>
                  <w:rFonts w:asciiTheme="minorHAnsi" w:hAnsiTheme="minorHAnsi" w:cstheme="minorHAnsi"/>
                  <w:b/>
                  <w:bCs/>
                </w:rPr>
                <w:t>info@laoispartnership.ie</w:t>
              </w:r>
            </w:hyperlink>
          </w:p>
          <w:p w14:paraId="3836114D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</w:p>
          <w:p w14:paraId="0D428E6B" w14:textId="77777777" w:rsidR="007F30BD" w:rsidRPr="00B84B93" w:rsidRDefault="007F30BD" w:rsidP="007F30BD">
            <w:pPr>
              <w:rPr>
                <w:rFonts w:asciiTheme="minorHAnsi" w:hAnsiTheme="minorHAnsi" w:cstheme="minorHAnsi"/>
              </w:rPr>
            </w:pPr>
            <w:r w:rsidRPr="00B84B93">
              <w:rPr>
                <w:rFonts w:asciiTheme="minorHAnsi" w:hAnsiTheme="minorHAnsi" w:cstheme="minorHAnsi"/>
              </w:rPr>
              <w:t>Canvassing will disqualify.</w:t>
            </w:r>
          </w:p>
          <w:p w14:paraId="2D892D69" w14:textId="15769555" w:rsidR="009D1147" w:rsidRPr="00456D6F" w:rsidRDefault="009D1147" w:rsidP="00456D6F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342BBFE" w14:textId="77777777" w:rsidR="006A76E8" w:rsidRPr="00B12EDD" w:rsidRDefault="006A76E8" w:rsidP="006A76E8">
      <w:pPr>
        <w:rPr>
          <w:rFonts w:ascii="Calibri" w:hAnsi="Calibri"/>
          <w:b/>
          <w:sz w:val="32"/>
          <w:szCs w:val="32"/>
          <w:lang w:val="en-IE"/>
        </w:rPr>
      </w:pPr>
    </w:p>
    <w:p w14:paraId="7E0EA0C6" w14:textId="4FD040F4" w:rsidR="006A76E8" w:rsidRPr="00174F6E" w:rsidRDefault="00B86CCB" w:rsidP="003434E2">
      <w:pPr>
        <w:jc w:val="center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eastAsia="en-US"/>
        </w:rPr>
        <w:t>Laois Partnership Company</w:t>
      </w:r>
      <w:r w:rsidR="0084294F" w:rsidRPr="00174F6E">
        <w:rPr>
          <w:rFonts w:asciiTheme="minorHAnsi" w:hAnsiTheme="minorHAnsi" w:cstheme="minorHAnsi"/>
          <w:b/>
          <w:lang w:eastAsia="en-US"/>
        </w:rPr>
        <w:t xml:space="preserve"> is an equal opportunity employer and does not discriminate against individuals on the basis </w:t>
      </w:r>
      <w:proofErr w:type="gramStart"/>
      <w:r w:rsidR="0084294F" w:rsidRPr="00174F6E">
        <w:rPr>
          <w:rFonts w:asciiTheme="minorHAnsi" w:hAnsiTheme="minorHAnsi" w:cstheme="minorHAnsi"/>
          <w:b/>
          <w:lang w:eastAsia="en-US"/>
        </w:rPr>
        <w:t>of  gender</w:t>
      </w:r>
      <w:proofErr w:type="gramEnd"/>
      <w:r w:rsidR="0084294F" w:rsidRPr="00174F6E">
        <w:rPr>
          <w:rFonts w:asciiTheme="minorHAnsi" w:hAnsiTheme="minorHAnsi" w:cstheme="minorHAnsi"/>
          <w:b/>
          <w:lang w:eastAsia="en-US"/>
        </w:rPr>
        <w:t>, age, race, colour, nationality, ethnic or national origin, religion, marital status, family status, sexual orientation, disability or membership of the travelling community.</w:t>
      </w:r>
    </w:p>
    <w:sectPr w:rsidR="006A76E8" w:rsidRPr="00174F6E" w:rsidSect="006A76E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F7C4" w14:textId="77777777" w:rsidR="00181C40" w:rsidRDefault="00181C40" w:rsidP="00624938">
      <w:r>
        <w:separator/>
      </w:r>
    </w:p>
  </w:endnote>
  <w:endnote w:type="continuationSeparator" w:id="0">
    <w:p w14:paraId="28D1F987" w14:textId="77777777" w:rsidR="00181C40" w:rsidRDefault="00181C40" w:rsidP="006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AB08" w14:textId="5EBCF4A9" w:rsidR="00624938" w:rsidRPr="0073595C" w:rsidRDefault="00624938">
    <w:pPr>
      <w:pStyle w:val="Footer"/>
      <w:rPr>
        <w:rFonts w:asciiTheme="minorHAnsi" w:hAnsiTheme="minorHAnsi" w:cstheme="minorHAnsi"/>
      </w:rPr>
    </w:pPr>
    <w:r w:rsidRPr="0073595C">
      <w:rPr>
        <w:rFonts w:asciiTheme="minorHAnsi" w:hAnsiTheme="minorHAnsi" w:cstheme="minorHAnsi"/>
      </w:rPr>
      <w:t xml:space="preserve">Page | </w:t>
    </w:r>
    <w:r w:rsidRPr="0073595C">
      <w:rPr>
        <w:rFonts w:asciiTheme="minorHAnsi" w:hAnsiTheme="minorHAnsi" w:cstheme="minorHAnsi"/>
      </w:rPr>
      <w:fldChar w:fldCharType="begin"/>
    </w:r>
    <w:r w:rsidRPr="0073595C">
      <w:rPr>
        <w:rFonts w:asciiTheme="minorHAnsi" w:hAnsiTheme="minorHAnsi" w:cstheme="minorHAnsi"/>
      </w:rPr>
      <w:instrText xml:space="preserve"> PAGE   \* MERGEFORMAT </w:instrText>
    </w:r>
    <w:r w:rsidRPr="0073595C">
      <w:rPr>
        <w:rFonts w:asciiTheme="minorHAnsi" w:hAnsiTheme="minorHAnsi" w:cstheme="minorHAnsi"/>
      </w:rPr>
      <w:fldChar w:fldCharType="separate"/>
    </w:r>
    <w:r w:rsidR="00791A5F">
      <w:rPr>
        <w:rFonts w:asciiTheme="minorHAnsi" w:hAnsiTheme="minorHAnsi" w:cstheme="minorHAnsi"/>
        <w:noProof/>
      </w:rPr>
      <w:t>1</w:t>
    </w:r>
    <w:r w:rsidRPr="0073595C">
      <w:rPr>
        <w:rFonts w:asciiTheme="minorHAnsi" w:hAnsiTheme="minorHAnsi" w:cstheme="minorHAnsi"/>
        <w:noProof/>
      </w:rPr>
      <w:fldChar w:fldCharType="end"/>
    </w:r>
  </w:p>
  <w:p w14:paraId="7CD9DFAE" w14:textId="1202E11F" w:rsidR="00FC107F" w:rsidRPr="001D4301" w:rsidRDefault="00FC107F" w:rsidP="00FC107F">
    <w:pPr>
      <w:pStyle w:val="Footer"/>
      <w:rPr>
        <w:b/>
      </w:rPr>
    </w:pPr>
    <w:r>
      <w:t xml:space="preserve">                </w:t>
    </w:r>
    <w:r>
      <w:tab/>
    </w:r>
  </w:p>
  <w:p w14:paraId="77693A5A" w14:textId="77777777" w:rsidR="00624938" w:rsidRDefault="0062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07B8" w14:textId="77777777" w:rsidR="00181C40" w:rsidRDefault="00181C40" w:rsidP="00624938">
      <w:r>
        <w:separator/>
      </w:r>
    </w:p>
  </w:footnote>
  <w:footnote w:type="continuationSeparator" w:id="0">
    <w:p w14:paraId="684D235C" w14:textId="77777777" w:rsidR="00181C40" w:rsidRDefault="00181C40" w:rsidP="0062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434"/>
    <w:multiLevelType w:val="hybridMultilevel"/>
    <w:tmpl w:val="CC64C9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A7F6F"/>
    <w:multiLevelType w:val="hybridMultilevel"/>
    <w:tmpl w:val="6300903A"/>
    <w:lvl w:ilvl="0" w:tplc="18090001">
      <w:start w:val="1"/>
      <w:numFmt w:val="bullet"/>
      <w:lvlText w:val=""/>
      <w:lvlJc w:val="left"/>
      <w:pPr>
        <w:ind w:left="725" w:hanging="301"/>
      </w:pPr>
      <w:rPr>
        <w:rFonts w:ascii="Symbol" w:hAnsi="Symbol" w:hint="default"/>
        <w:w w:val="59"/>
        <w:sz w:val="22"/>
        <w:szCs w:val="22"/>
        <w:lang w:val="en-GB" w:eastAsia="en-GB" w:bidi="en-GB"/>
      </w:rPr>
    </w:lvl>
    <w:lvl w:ilvl="1" w:tplc="24AA0120">
      <w:numFmt w:val="bullet"/>
      <w:lvlText w:val="•"/>
      <w:lvlJc w:val="left"/>
      <w:pPr>
        <w:ind w:left="1150" w:hanging="301"/>
      </w:pPr>
      <w:rPr>
        <w:rFonts w:ascii="Calibri" w:eastAsia="Calibri" w:hAnsi="Calibri" w:cs="Calibri" w:hint="default"/>
        <w:w w:val="59"/>
        <w:sz w:val="22"/>
        <w:szCs w:val="22"/>
        <w:lang w:val="en-GB" w:eastAsia="en-GB" w:bidi="en-GB"/>
      </w:rPr>
    </w:lvl>
    <w:lvl w:ilvl="2" w:tplc="7674A242">
      <w:numFmt w:val="bullet"/>
      <w:lvlText w:val="•"/>
      <w:lvlJc w:val="left"/>
      <w:pPr>
        <w:ind w:left="1150" w:hanging="301"/>
      </w:pPr>
      <w:rPr>
        <w:rFonts w:ascii="Calibri" w:eastAsia="Calibri" w:hAnsi="Calibri" w:cs="Calibri" w:hint="default"/>
        <w:w w:val="59"/>
        <w:sz w:val="22"/>
        <w:szCs w:val="22"/>
        <w:lang w:val="en-GB" w:eastAsia="en-GB" w:bidi="en-GB"/>
      </w:rPr>
    </w:lvl>
    <w:lvl w:ilvl="3" w:tplc="4C4A2F3A">
      <w:numFmt w:val="bullet"/>
      <w:lvlText w:val="•"/>
      <w:lvlJc w:val="left"/>
      <w:pPr>
        <w:ind w:left="1005" w:hanging="301"/>
      </w:pPr>
      <w:rPr>
        <w:rFonts w:hint="default"/>
        <w:lang w:val="en-GB" w:eastAsia="en-GB" w:bidi="en-GB"/>
      </w:rPr>
    </w:lvl>
    <w:lvl w:ilvl="4" w:tplc="390CD61C">
      <w:numFmt w:val="bullet"/>
      <w:lvlText w:val="•"/>
      <w:lvlJc w:val="left"/>
      <w:pPr>
        <w:ind w:left="850" w:hanging="301"/>
      </w:pPr>
      <w:rPr>
        <w:rFonts w:hint="default"/>
        <w:lang w:val="en-GB" w:eastAsia="en-GB" w:bidi="en-GB"/>
      </w:rPr>
    </w:lvl>
    <w:lvl w:ilvl="5" w:tplc="687CB344">
      <w:numFmt w:val="bullet"/>
      <w:lvlText w:val="•"/>
      <w:lvlJc w:val="left"/>
      <w:pPr>
        <w:ind w:left="695" w:hanging="301"/>
      </w:pPr>
      <w:rPr>
        <w:rFonts w:hint="default"/>
        <w:lang w:val="en-GB" w:eastAsia="en-GB" w:bidi="en-GB"/>
      </w:rPr>
    </w:lvl>
    <w:lvl w:ilvl="6" w:tplc="E708B930">
      <w:numFmt w:val="bullet"/>
      <w:lvlText w:val="•"/>
      <w:lvlJc w:val="left"/>
      <w:pPr>
        <w:ind w:left="540" w:hanging="301"/>
      </w:pPr>
      <w:rPr>
        <w:rFonts w:hint="default"/>
        <w:lang w:val="en-GB" w:eastAsia="en-GB" w:bidi="en-GB"/>
      </w:rPr>
    </w:lvl>
    <w:lvl w:ilvl="7" w:tplc="1E5E84E2">
      <w:numFmt w:val="bullet"/>
      <w:lvlText w:val="•"/>
      <w:lvlJc w:val="left"/>
      <w:pPr>
        <w:ind w:left="386" w:hanging="301"/>
      </w:pPr>
      <w:rPr>
        <w:rFonts w:hint="default"/>
        <w:lang w:val="en-GB" w:eastAsia="en-GB" w:bidi="en-GB"/>
      </w:rPr>
    </w:lvl>
    <w:lvl w:ilvl="8" w:tplc="74A8E2DA">
      <w:numFmt w:val="bullet"/>
      <w:lvlText w:val="•"/>
      <w:lvlJc w:val="left"/>
      <w:pPr>
        <w:ind w:left="231" w:hanging="301"/>
      </w:pPr>
      <w:rPr>
        <w:rFonts w:hint="default"/>
        <w:lang w:val="en-GB" w:eastAsia="en-GB" w:bidi="en-GB"/>
      </w:rPr>
    </w:lvl>
  </w:abstractNum>
  <w:abstractNum w:abstractNumId="3" w15:restartNumberingAfterBreak="0">
    <w:nsid w:val="06396CCB"/>
    <w:multiLevelType w:val="hybridMultilevel"/>
    <w:tmpl w:val="39CA5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0377"/>
    <w:multiLevelType w:val="hybridMultilevel"/>
    <w:tmpl w:val="CAE0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7440"/>
    <w:multiLevelType w:val="hybridMultilevel"/>
    <w:tmpl w:val="05980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06880"/>
    <w:multiLevelType w:val="hybridMultilevel"/>
    <w:tmpl w:val="0198A4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707D7"/>
    <w:multiLevelType w:val="hybridMultilevel"/>
    <w:tmpl w:val="CCBE09AA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D4A737B"/>
    <w:multiLevelType w:val="hybridMultilevel"/>
    <w:tmpl w:val="104484DE"/>
    <w:lvl w:ilvl="0" w:tplc="1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0FA275B2"/>
    <w:multiLevelType w:val="hybridMultilevel"/>
    <w:tmpl w:val="DC2E5658"/>
    <w:lvl w:ilvl="0" w:tplc="3A6237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D07BF2"/>
    <w:multiLevelType w:val="hybridMultilevel"/>
    <w:tmpl w:val="60D06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3DB4"/>
    <w:multiLevelType w:val="hybridMultilevel"/>
    <w:tmpl w:val="B47CAB28"/>
    <w:lvl w:ilvl="0" w:tplc="18B65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79D13FA"/>
    <w:multiLevelType w:val="hybridMultilevel"/>
    <w:tmpl w:val="45DA2CD8"/>
    <w:lvl w:ilvl="0" w:tplc="C8969B3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1A963C54">
      <w:numFmt w:val="bullet"/>
      <w:lvlText w:val="□"/>
      <w:lvlJc w:val="left"/>
      <w:pPr>
        <w:ind w:left="827" w:hanging="360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2" w:tplc="EDACA706"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21D09DC2">
      <w:numFmt w:val="bullet"/>
      <w:lvlText w:val="•"/>
      <w:lvlJc w:val="left"/>
      <w:pPr>
        <w:ind w:left="2481" w:hanging="360"/>
      </w:pPr>
      <w:rPr>
        <w:rFonts w:hint="default"/>
      </w:rPr>
    </w:lvl>
    <w:lvl w:ilvl="4" w:tplc="9388541E"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8C32E938">
      <w:numFmt w:val="bullet"/>
      <w:lvlText w:val="•"/>
      <w:lvlJc w:val="left"/>
      <w:pPr>
        <w:ind w:left="4143" w:hanging="360"/>
      </w:pPr>
      <w:rPr>
        <w:rFonts w:hint="default"/>
      </w:rPr>
    </w:lvl>
    <w:lvl w:ilvl="6" w:tplc="B1908990">
      <w:numFmt w:val="bullet"/>
      <w:lvlText w:val="•"/>
      <w:lvlJc w:val="left"/>
      <w:pPr>
        <w:ind w:left="4973" w:hanging="360"/>
      </w:pPr>
      <w:rPr>
        <w:rFonts w:hint="default"/>
      </w:rPr>
    </w:lvl>
    <w:lvl w:ilvl="7" w:tplc="EA10021C">
      <w:numFmt w:val="bullet"/>
      <w:lvlText w:val="•"/>
      <w:lvlJc w:val="left"/>
      <w:pPr>
        <w:ind w:left="5804" w:hanging="360"/>
      </w:pPr>
      <w:rPr>
        <w:rFonts w:hint="default"/>
      </w:rPr>
    </w:lvl>
    <w:lvl w:ilvl="8" w:tplc="496ADE40">
      <w:numFmt w:val="bullet"/>
      <w:lvlText w:val="•"/>
      <w:lvlJc w:val="left"/>
      <w:pPr>
        <w:ind w:left="6635" w:hanging="360"/>
      </w:pPr>
      <w:rPr>
        <w:rFonts w:hint="default"/>
      </w:rPr>
    </w:lvl>
  </w:abstractNum>
  <w:abstractNum w:abstractNumId="13" w15:restartNumberingAfterBreak="0">
    <w:nsid w:val="1858143B"/>
    <w:multiLevelType w:val="hybridMultilevel"/>
    <w:tmpl w:val="AD7E37E8"/>
    <w:lvl w:ilvl="0" w:tplc="1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71"/>
        <w:sz w:val="24"/>
        <w:szCs w:val="24"/>
      </w:rPr>
    </w:lvl>
    <w:lvl w:ilvl="1" w:tplc="E53494BC"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9B0ECED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A80000C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0E785FAC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B6B60B1A"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4DE24AB4"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3EB04714"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1E0AAA16"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14" w15:restartNumberingAfterBreak="0">
    <w:nsid w:val="1A920D51"/>
    <w:multiLevelType w:val="hybridMultilevel"/>
    <w:tmpl w:val="23861EE4"/>
    <w:lvl w:ilvl="0" w:tplc="B4A6FC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54F89"/>
    <w:multiLevelType w:val="hybridMultilevel"/>
    <w:tmpl w:val="069E2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4028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B672A"/>
    <w:multiLevelType w:val="hybridMultilevel"/>
    <w:tmpl w:val="05BEC60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DA22334"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A6153"/>
    <w:multiLevelType w:val="hybridMultilevel"/>
    <w:tmpl w:val="E45EA28E"/>
    <w:lvl w:ilvl="0" w:tplc="B4A6FC7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70A5"/>
    <w:multiLevelType w:val="hybridMultilevel"/>
    <w:tmpl w:val="5B1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31CA"/>
    <w:multiLevelType w:val="hybridMultilevel"/>
    <w:tmpl w:val="9A7E51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0A8B"/>
    <w:multiLevelType w:val="hybridMultilevel"/>
    <w:tmpl w:val="4D005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E2A23"/>
    <w:multiLevelType w:val="hybridMultilevel"/>
    <w:tmpl w:val="930E10DA"/>
    <w:lvl w:ilvl="0" w:tplc="18B65FCC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 w15:restartNumberingAfterBreak="0">
    <w:nsid w:val="39327BC6"/>
    <w:multiLevelType w:val="hybridMultilevel"/>
    <w:tmpl w:val="F32A4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0FB"/>
    <w:multiLevelType w:val="hybridMultilevel"/>
    <w:tmpl w:val="FCC6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665BE"/>
    <w:multiLevelType w:val="hybridMultilevel"/>
    <w:tmpl w:val="055A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3383E"/>
    <w:multiLevelType w:val="hybridMultilevel"/>
    <w:tmpl w:val="B770B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F2095"/>
    <w:multiLevelType w:val="hybridMultilevel"/>
    <w:tmpl w:val="7812D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7033"/>
    <w:multiLevelType w:val="hybridMultilevel"/>
    <w:tmpl w:val="3FA8711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8675172"/>
    <w:multiLevelType w:val="hybridMultilevel"/>
    <w:tmpl w:val="679A1C8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48E075AC"/>
    <w:multiLevelType w:val="hybridMultilevel"/>
    <w:tmpl w:val="234C8442"/>
    <w:lvl w:ilvl="0" w:tplc="18B65FCC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4B9E3B2D"/>
    <w:multiLevelType w:val="hybridMultilevel"/>
    <w:tmpl w:val="7C92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52E5D"/>
    <w:multiLevelType w:val="hybridMultilevel"/>
    <w:tmpl w:val="E84A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00545"/>
    <w:multiLevelType w:val="hybridMultilevel"/>
    <w:tmpl w:val="D4A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97784"/>
    <w:multiLevelType w:val="hybridMultilevel"/>
    <w:tmpl w:val="11EC0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E72EA"/>
    <w:multiLevelType w:val="hybridMultilevel"/>
    <w:tmpl w:val="B9E87474"/>
    <w:lvl w:ilvl="0" w:tplc="FD1001F6">
      <w:start w:val="3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B1083308">
      <w:numFmt w:val="bullet"/>
      <w:lvlText w:val="□"/>
      <w:lvlJc w:val="left"/>
      <w:pPr>
        <w:ind w:left="851" w:hanging="336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2" w:tplc="109EE8E4">
      <w:numFmt w:val="bullet"/>
      <w:lvlText w:val="•"/>
      <w:lvlJc w:val="left"/>
      <w:pPr>
        <w:ind w:left="1686" w:hanging="336"/>
      </w:pPr>
      <w:rPr>
        <w:rFonts w:hint="default"/>
      </w:rPr>
    </w:lvl>
    <w:lvl w:ilvl="3" w:tplc="F44814B4">
      <w:numFmt w:val="bullet"/>
      <w:lvlText w:val="•"/>
      <w:lvlJc w:val="left"/>
      <w:pPr>
        <w:ind w:left="2512" w:hanging="336"/>
      </w:pPr>
      <w:rPr>
        <w:rFonts w:hint="default"/>
      </w:rPr>
    </w:lvl>
    <w:lvl w:ilvl="4" w:tplc="98A0B706">
      <w:numFmt w:val="bullet"/>
      <w:lvlText w:val="•"/>
      <w:lvlJc w:val="left"/>
      <w:pPr>
        <w:ind w:left="3338" w:hanging="336"/>
      </w:pPr>
      <w:rPr>
        <w:rFonts w:hint="default"/>
      </w:rPr>
    </w:lvl>
    <w:lvl w:ilvl="5" w:tplc="F2240FA8">
      <w:numFmt w:val="bullet"/>
      <w:lvlText w:val="•"/>
      <w:lvlJc w:val="left"/>
      <w:pPr>
        <w:ind w:left="4164" w:hanging="336"/>
      </w:pPr>
      <w:rPr>
        <w:rFonts w:hint="default"/>
      </w:rPr>
    </w:lvl>
    <w:lvl w:ilvl="6" w:tplc="1CE24A1E">
      <w:numFmt w:val="bullet"/>
      <w:lvlText w:val="•"/>
      <w:lvlJc w:val="left"/>
      <w:pPr>
        <w:ind w:left="4991" w:hanging="336"/>
      </w:pPr>
      <w:rPr>
        <w:rFonts w:hint="default"/>
      </w:rPr>
    </w:lvl>
    <w:lvl w:ilvl="7" w:tplc="F8E6255C">
      <w:numFmt w:val="bullet"/>
      <w:lvlText w:val="•"/>
      <w:lvlJc w:val="left"/>
      <w:pPr>
        <w:ind w:left="5817" w:hanging="336"/>
      </w:pPr>
      <w:rPr>
        <w:rFonts w:hint="default"/>
      </w:rPr>
    </w:lvl>
    <w:lvl w:ilvl="8" w:tplc="84AC1E00">
      <w:numFmt w:val="bullet"/>
      <w:lvlText w:val="•"/>
      <w:lvlJc w:val="left"/>
      <w:pPr>
        <w:ind w:left="6643" w:hanging="336"/>
      </w:pPr>
      <w:rPr>
        <w:rFonts w:hint="default"/>
      </w:rPr>
    </w:lvl>
  </w:abstractNum>
  <w:abstractNum w:abstractNumId="35" w15:restartNumberingAfterBreak="0">
    <w:nsid w:val="58481AB9"/>
    <w:multiLevelType w:val="hybridMultilevel"/>
    <w:tmpl w:val="B47EB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312A2"/>
    <w:multiLevelType w:val="hybridMultilevel"/>
    <w:tmpl w:val="E88A81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0AA0"/>
    <w:multiLevelType w:val="hybridMultilevel"/>
    <w:tmpl w:val="9A44A8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A29AD"/>
    <w:multiLevelType w:val="hybridMultilevel"/>
    <w:tmpl w:val="F7FE5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83305"/>
    <w:multiLevelType w:val="hybridMultilevel"/>
    <w:tmpl w:val="2618AA2E"/>
    <w:lvl w:ilvl="0" w:tplc="18B65F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 w15:restartNumberingAfterBreak="0">
    <w:nsid w:val="5CB55869"/>
    <w:multiLevelType w:val="hybridMultilevel"/>
    <w:tmpl w:val="BEB22FA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E801ECB"/>
    <w:multiLevelType w:val="hybridMultilevel"/>
    <w:tmpl w:val="29FC212A"/>
    <w:lvl w:ilvl="0" w:tplc="A4B0A6D0">
      <w:numFmt w:val="bullet"/>
      <w:lvlText w:val="□"/>
      <w:lvlJc w:val="left"/>
      <w:pPr>
        <w:ind w:left="467" w:hanging="360"/>
      </w:pPr>
      <w:rPr>
        <w:rFonts w:ascii="Segoe MDL2 Assets" w:eastAsia="Segoe MDL2 Assets" w:hAnsi="Segoe MDL2 Assets" w:cs="Segoe MDL2 Assets" w:hint="default"/>
        <w:w w:val="71"/>
        <w:sz w:val="24"/>
        <w:szCs w:val="24"/>
      </w:rPr>
    </w:lvl>
    <w:lvl w:ilvl="1" w:tplc="E53494BC"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9B0ECED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A80000C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0E785FAC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B6B60B1A">
      <w:numFmt w:val="bullet"/>
      <w:lvlText w:val="•"/>
      <w:lvlJc w:val="left"/>
      <w:pPr>
        <w:ind w:left="4378" w:hanging="360"/>
      </w:pPr>
      <w:rPr>
        <w:rFonts w:hint="default"/>
      </w:rPr>
    </w:lvl>
    <w:lvl w:ilvl="6" w:tplc="4DE24AB4"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3EB04714"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1E0AAA16">
      <w:numFmt w:val="bullet"/>
      <w:lvlText w:val="•"/>
      <w:lvlJc w:val="left"/>
      <w:pPr>
        <w:ind w:left="6728" w:hanging="360"/>
      </w:pPr>
      <w:rPr>
        <w:rFonts w:hint="default"/>
      </w:rPr>
    </w:lvl>
  </w:abstractNum>
  <w:abstractNum w:abstractNumId="42" w15:restartNumberingAfterBreak="0">
    <w:nsid w:val="5ED85DFC"/>
    <w:multiLevelType w:val="hybridMultilevel"/>
    <w:tmpl w:val="B8FE7BB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1831C1B"/>
    <w:multiLevelType w:val="hybridMultilevel"/>
    <w:tmpl w:val="C872536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27A376B"/>
    <w:multiLevelType w:val="hybridMultilevel"/>
    <w:tmpl w:val="A0A8E112"/>
    <w:lvl w:ilvl="0" w:tplc="1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5" w15:restartNumberingAfterBreak="0">
    <w:nsid w:val="64D5105F"/>
    <w:multiLevelType w:val="hybridMultilevel"/>
    <w:tmpl w:val="72800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A79BD"/>
    <w:multiLevelType w:val="hybridMultilevel"/>
    <w:tmpl w:val="52EA69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759CA"/>
    <w:multiLevelType w:val="hybridMultilevel"/>
    <w:tmpl w:val="A3C8A75E"/>
    <w:lvl w:ilvl="0" w:tplc="1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8" w15:restartNumberingAfterBreak="0">
    <w:nsid w:val="6B306BEF"/>
    <w:multiLevelType w:val="hybridMultilevel"/>
    <w:tmpl w:val="2300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70367"/>
    <w:multiLevelType w:val="hybridMultilevel"/>
    <w:tmpl w:val="71183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132F2"/>
    <w:multiLevelType w:val="hybridMultilevel"/>
    <w:tmpl w:val="585E6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DF6764"/>
    <w:multiLevelType w:val="hybridMultilevel"/>
    <w:tmpl w:val="4CFCCEC8"/>
    <w:lvl w:ilvl="0" w:tplc="1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2" w15:restartNumberingAfterBreak="0">
    <w:nsid w:val="726B3D47"/>
    <w:multiLevelType w:val="hybridMultilevel"/>
    <w:tmpl w:val="FEF6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982A43"/>
    <w:multiLevelType w:val="multilevel"/>
    <w:tmpl w:val="291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3205A6"/>
    <w:multiLevelType w:val="hybridMultilevel"/>
    <w:tmpl w:val="E3F00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AC1043"/>
    <w:multiLevelType w:val="hybridMultilevel"/>
    <w:tmpl w:val="351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AD0A64"/>
    <w:multiLevelType w:val="hybridMultilevel"/>
    <w:tmpl w:val="96A0249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EDA39C9"/>
    <w:multiLevelType w:val="hybridMultilevel"/>
    <w:tmpl w:val="8826ABD2"/>
    <w:lvl w:ilvl="0" w:tplc="B1B62D76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375853024">
    <w:abstractNumId w:val="40"/>
  </w:num>
  <w:num w:numId="2" w16cid:durableId="1381706004">
    <w:abstractNumId w:val="16"/>
  </w:num>
  <w:num w:numId="3" w16cid:durableId="746271169">
    <w:abstractNumId w:val="37"/>
  </w:num>
  <w:num w:numId="4" w16cid:durableId="188183587">
    <w:abstractNumId w:val="46"/>
  </w:num>
  <w:num w:numId="5" w16cid:durableId="9381869">
    <w:abstractNumId w:val="19"/>
  </w:num>
  <w:num w:numId="6" w16cid:durableId="1880434525">
    <w:abstractNumId w:val="9"/>
  </w:num>
  <w:num w:numId="7" w16cid:durableId="1516115272">
    <w:abstractNumId w:val="21"/>
  </w:num>
  <w:num w:numId="8" w16cid:durableId="845097984">
    <w:abstractNumId w:val="1"/>
  </w:num>
  <w:num w:numId="9" w16cid:durableId="1804806337">
    <w:abstractNumId w:val="39"/>
  </w:num>
  <w:num w:numId="10" w16cid:durableId="759760025">
    <w:abstractNumId w:val="11"/>
  </w:num>
  <w:num w:numId="11" w16cid:durableId="33627619">
    <w:abstractNumId w:val="29"/>
  </w:num>
  <w:num w:numId="12" w16cid:durableId="1446845512">
    <w:abstractNumId w:val="57"/>
  </w:num>
  <w:num w:numId="13" w16cid:durableId="2055352070">
    <w:abstractNumId w:val="35"/>
  </w:num>
  <w:num w:numId="14" w16cid:durableId="1892374841">
    <w:abstractNumId w:val="20"/>
  </w:num>
  <w:num w:numId="15" w16cid:durableId="1519419198">
    <w:abstractNumId w:val="10"/>
  </w:num>
  <w:num w:numId="16" w16cid:durableId="714741498">
    <w:abstractNumId w:val="38"/>
  </w:num>
  <w:num w:numId="17" w16cid:durableId="2095736548">
    <w:abstractNumId w:val="22"/>
  </w:num>
  <w:num w:numId="18" w16cid:durableId="731317209">
    <w:abstractNumId w:val="44"/>
  </w:num>
  <w:num w:numId="19" w16cid:durableId="120077240">
    <w:abstractNumId w:val="4"/>
  </w:num>
  <w:num w:numId="20" w16cid:durableId="455566684">
    <w:abstractNumId w:val="33"/>
  </w:num>
  <w:num w:numId="21" w16cid:durableId="2133086920">
    <w:abstractNumId w:val="3"/>
  </w:num>
  <w:num w:numId="22" w16cid:durableId="197814240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 w16cid:durableId="517042892">
    <w:abstractNumId w:val="6"/>
  </w:num>
  <w:num w:numId="24" w16cid:durableId="181015809">
    <w:abstractNumId w:val="7"/>
  </w:num>
  <w:num w:numId="25" w16cid:durableId="1145009863">
    <w:abstractNumId w:val="42"/>
  </w:num>
  <w:num w:numId="26" w16cid:durableId="776678047">
    <w:abstractNumId w:val="27"/>
  </w:num>
  <w:num w:numId="27" w16cid:durableId="1480145698">
    <w:abstractNumId w:val="56"/>
  </w:num>
  <w:num w:numId="28" w16cid:durableId="1602832570">
    <w:abstractNumId w:val="50"/>
  </w:num>
  <w:num w:numId="29" w16cid:durableId="1124078027">
    <w:abstractNumId w:val="36"/>
  </w:num>
  <w:num w:numId="30" w16cid:durableId="1251622650">
    <w:abstractNumId w:val="26"/>
  </w:num>
  <w:num w:numId="31" w16cid:durableId="669454390">
    <w:abstractNumId w:val="12"/>
  </w:num>
  <w:num w:numId="32" w16cid:durableId="1448887644">
    <w:abstractNumId w:val="34"/>
  </w:num>
  <w:num w:numId="33" w16cid:durableId="1566572971">
    <w:abstractNumId w:val="41"/>
  </w:num>
  <w:num w:numId="34" w16cid:durableId="516501373">
    <w:abstractNumId w:val="45"/>
  </w:num>
  <w:num w:numId="35" w16cid:durableId="157969173">
    <w:abstractNumId w:val="43"/>
  </w:num>
  <w:num w:numId="36" w16cid:durableId="277182407">
    <w:abstractNumId w:val="51"/>
  </w:num>
  <w:num w:numId="37" w16cid:durableId="605501812">
    <w:abstractNumId w:val="47"/>
  </w:num>
  <w:num w:numId="38" w16cid:durableId="1104496798">
    <w:abstractNumId w:val="49"/>
  </w:num>
  <w:num w:numId="39" w16cid:durableId="98991411">
    <w:abstractNumId w:val="13"/>
  </w:num>
  <w:num w:numId="40" w16cid:durableId="260183596">
    <w:abstractNumId w:val="25"/>
  </w:num>
  <w:num w:numId="41" w16cid:durableId="182206581">
    <w:abstractNumId w:val="31"/>
  </w:num>
  <w:num w:numId="42" w16cid:durableId="119423684">
    <w:abstractNumId w:val="30"/>
  </w:num>
  <w:num w:numId="43" w16cid:durableId="463930023">
    <w:abstractNumId w:val="52"/>
  </w:num>
  <w:num w:numId="44" w16cid:durableId="689376786">
    <w:abstractNumId w:val="8"/>
  </w:num>
  <w:num w:numId="45" w16cid:durableId="537202163">
    <w:abstractNumId w:val="2"/>
  </w:num>
  <w:num w:numId="46" w16cid:durableId="1817061837">
    <w:abstractNumId w:val="32"/>
  </w:num>
  <w:num w:numId="47" w16cid:durableId="1201624290">
    <w:abstractNumId w:val="5"/>
  </w:num>
  <w:num w:numId="48" w16cid:durableId="398796586">
    <w:abstractNumId w:val="17"/>
  </w:num>
  <w:num w:numId="49" w16cid:durableId="1292789725">
    <w:abstractNumId w:val="15"/>
  </w:num>
  <w:num w:numId="50" w16cid:durableId="140392003">
    <w:abstractNumId w:val="14"/>
  </w:num>
  <w:num w:numId="51" w16cid:durableId="176506904">
    <w:abstractNumId w:val="54"/>
  </w:num>
  <w:num w:numId="52" w16cid:durableId="665399006">
    <w:abstractNumId w:val="18"/>
  </w:num>
  <w:num w:numId="53" w16cid:durableId="51848635">
    <w:abstractNumId w:val="24"/>
  </w:num>
  <w:num w:numId="54" w16cid:durableId="1184175086">
    <w:abstractNumId w:val="28"/>
  </w:num>
  <w:num w:numId="55" w16cid:durableId="306400690">
    <w:abstractNumId w:val="48"/>
  </w:num>
  <w:num w:numId="56" w16cid:durableId="1806963755">
    <w:abstractNumId w:val="55"/>
  </w:num>
  <w:num w:numId="57" w16cid:durableId="372392258">
    <w:abstractNumId w:val="23"/>
  </w:num>
  <w:num w:numId="58" w16cid:durableId="32409080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E2"/>
    <w:rsid w:val="0000630A"/>
    <w:rsid w:val="00007A6A"/>
    <w:rsid w:val="000615FA"/>
    <w:rsid w:val="00062234"/>
    <w:rsid w:val="000720E7"/>
    <w:rsid w:val="000C0174"/>
    <w:rsid w:val="00103B44"/>
    <w:rsid w:val="001355E6"/>
    <w:rsid w:val="0014779B"/>
    <w:rsid w:val="00150822"/>
    <w:rsid w:val="00151C47"/>
    <w:rsid w:val="00174F60"/>
    <w:rsid w:val="00174F6E"/>
    <w:rsid w:val="00181C40"/>
    <w:rsid w:val="00184ADC"/>
    <w:rsid w:val="001869E4"/>
    <w:rsid w:val="001924DB"/>
    <w:rsid w:val="001A0D0F"/>
    <w:rsid w:val="001A4848"/>
    <w:rsid w:val="001B4175"/>
    <w:rsid w:val="001F43A1"/>
    <w:rsid w:val="001F620D"/>
    <w:rsid w:val="00204EAE"/>
    <w:rsid w:val="00204FA0"/>
    <w:rsid w:val="0021000F"/>
    <w:rsid w:val="002120D7"/>
    <w:rsid w:val="0021507A"/>
    <w:rsid w:val="002274D7"/>
    <w:rsid w:val="00230CA6"/>
    <w:rsid w:val="00234C16"/>
    <w:rsid w:val="00241C4D"/>
    <w:rsid w:val="002421F0"/>
    <w:rsid w:val="00245956"/>
    <w:rsid w:val="00262425"/>
    <w:rsid w:val="002A520A"/>
    <w:rsid w:val="002D79C7"/>
    <w:rsid w:val="002F593A"/>
    <w:rsid w:val="00302EE1"/>
    <w:rsid w:val="00315B73"/>
    <w:rsid w:val="003377F9"/>
    <w:rsid w:val="00341A7B"/>
    <w:rsid w:val="003434E2"/>
    <w:rsid w:val="003738E1"/>
    <w:rsid w:val="00381307"/>
    <w:rsid w:val="0039098C"/>
    <w:rsid w:val="003A7925"/>
    <w:rsid w:val="003B35CC"/>
    <w:rsid w:val="003B7195"/>
    <w:rsid w:val="003C3E8B"/>
    <w:rsid w:val="0041615E"/>
    <w:rsid w:val="0044468A"/>
    <w:rsid w:val="0044533A"/>
    <w:rsid w:val="004511E1"/>
    <w:rsid w:val="00456D6F"/>
    <w:rsid w:val="0046126F"/>
    <w:rsid w:val="0047052C"/>
    <w:rsid w:val="0047600E"/>
    <w:rsid w:val="004864D5"/>
    <w:rsid w:val="00486EF0"/>
    <w:rsid w:val="00487714"/>
    <w:rsid w:val="004B7F3F"/>
    <w:rsid w:val="004E29CE"/>
    <w:rsid w:val="00500206"/>
    <w:rsid w:val="00541995"/>
    <w:rsid w:val="00557082"/>
    <w:rsid w:val="00572A9C"/>
    <w:rsid w:val="005B6F5A"/>
    <w:rsid w:val="005D60B9"/>
    <w:rsid w:val="005E2E7D"/>
    <w:rsid w:val="005E6C58"/>
    <w:rsid w:val="00612680"/>
    <w:rsid w:val="0061356C"/>
    <w:rsid w:val="00624938"/>
    <w:rsid w:val="00633958"/>
    <w:rsid w:val="006701FE"/>
    <w:rsid w:val="006A1EAC"/>
    <w:rsid w:val="006A76E8"/>
    <w:rsid w:val="006B3F14"/>
    <w:rsid w:val="006C0EA4"/>
    <w:rsid w:val="006C61F4"/>
    <w:rsid w:val="006D4911"/>
    <w:rsid w:val="006F43E9"/>
    <w:rsid w:val="00705120"/>
    <w:rsid w:val="00711092"/>
    <w:rsid w:val="00730743"/>
    <w:rsid w:val="00732141"/>
    <w:rsid w:val="0073595C"/>
    <w:rsid w:val="00754E16"/>
    <w:rsid w:val="00782ADD"/>
    <w:rsid w:val="00791A5F"/>
    <w:rsid w:val="007A5F16"/>
    <w:rsid w:val="007D0BDD"/>
    <w:rsid w:val="007D278D"/>
    <w:rsid w:val="007F30BD"/>
    <w:rsid w:val="007F7828"/>
    <w:rsid w:val="00820292"/>
    <w:rsid w:val="00837707"/>
    <w:rsid w:val="0084294F"/>
    <w:rsid w:val="00844ACD"/>
    <w:rsid w:val="0084760C"/>
    <w:rsid w:val="0085053E"/>
    <w:rsid w:val="00857928"/>
    <w:rsid w:val="008B7CD0"/>
    <w:rsid w:val="008C646A"/>
    <w:rsid w:val="008C769C"/>
    <w:rsid w:val="008D36AC"/>
    <w:rsid w:val="008D4435"/>
    <w:rsid w:val="008E28B6"/>
    <w:rsid w:val="008F7BAE"/>
    <w:rsid w:val="00914E42"/>
    <w:rsid w:val="00925DA5"/>
    <w:rsid w:val="00926569"/>
    <w:rsid w:val="00927F23"/>
    <w:rsid w:val="00937617"/>
    <w:rsid w:val="0094231C"/>
    <w:rsid w:val="009D1147"/>
    <w:rsid w:val="009E4EA3"/>
    <w:rsid w:val="009F202A"/>
    <w:rsid w:val="009F7601"/>
    <w:rsid w:val="00A310C7"/>
    <w:rsid w:val="00A565D8"/>
    <w:rsid w:val="00A734D3"/>
    <w:rsid w:val="00AA05E8"/>
    <w:rsid w:val="00AA68B6"/>
    <w:rsid w:val="00AF6D49"/>
    <w:rsid w:val="00B06CF4"/>
    <w:rsid w:val="00B12EDD"/>
    <w:rsid w:val="00B22024"/>
    <w:rsid w:val="00B25D36"/>
    <w:rsid w:val="00B3584F"/>
    <w:rsid w:val="00B4071F"/>
    <w:rsid w:val="00B53555"/>
    <w:rsid w:val="00B54F08"/>
    <w:rsid w:val="00B603C6"/>
    <w:rsid w:val="00B65D37"/>
    <w:rsid w:val="00B70FD8"/>
    <w:rsid w:val="00B84B93"/>
    <w:rsid w:val="00B86CCB"/>
    <w:rsid w:val="00BC40A5"/>
    <w:rsid w:val="00BF0DDE"/>
    <w:rsid w:val="00C555A3"/>
    <w:rsid w:val="00C95704"/>
    <w:rsid w:val="00CA54CA"/>
    <w:rsid w:val="00CA796A"/>
    <w:rsid w:val="00CC2E25"/>
    <w:rsid w:val="00CD2DBE"/>
    <w:rsid w:val="00CD7AF4"/>
    <w:rsid w:val="00CE336D"/>
    <w:rsid w:val="00D43487"/>
    <w:rsid w:val="00D43813"/>
    <w:rsid w:val="00D50CDF"/>
    <w:rsid w:val="00D56406"/>
    <w:rsid w:val="00D749B8"/>
    <w:rsid w:val="00D7611E"/>
    <w:rsid w:val="00D923BC"/>
    <w:rsid w:val="00DA4F56"/>
    <w:rsid w:val="00DC47DC"/>
    <w:rsid w:val="00DD1A36"/>
    <w:rsid w:val="00DD4FC2"/>
    <w:rsid w:val="00DE7695"/>
    <w:rsid w:val="00E05B82"/>
    <w:rsid w:val="00E2297D"/>
    <w:rsid w:val="00E83D3B"/>
    <w:rsid w:val="00E86351"/>
    <w:rsid w:val="00E95073"/>
    <w:rsid w:val="00EA0CF1"/>
    <w:rsid w:val="00EA3E19"/>
    <w:rsid w:val="00EB44F5"/>
    <w:rsid w:val="00ED4F3A"/>
    <w:rsid w:val="00EE1166"/>
    <w:rsid w:val="00F21B80"/>
    <w:rsid w:val="00F23AEF"/>
    <w:rsid w:val="00F453AD"/>
    <w:rsid w:val="00F50E8D"/>
    <w:rsid w:val="00F840A4"/>
    <w:rsid w:val="00F96E39"/>
    <w:rsid w:val="00FB122E"/>
    <w:rsid w:val="00FC107F"/>
    <w:rsid w:val="00FC4DC9"/>
    <w:rsid w:val="00FD4189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5557A"/>
  <w15:docId w15:val="{EC956402-D2A9-4B8E-8913-5A5F510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C47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1B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61F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6C61F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61F4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rsid w:val="00D564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06"/>
    <w:rPr>
      <w:sz w:val="20"/>
      <w:szCs w:val="20"/>
    </w:rPr>
  </w:style>
  <w:style w:type="character" w:customStyle="1" w:styleId="CommentTextChar">
    <w:name w:val="Comment Text Char"/>
    <w:link w:val="CommentText"/>
    <w:rsid w:val="00D564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6406"/>
    <w:rPr>
      <w:b/>
      <w:bCs/>
    </w:rPr>
  </w:style>
  <w:style w:type="character" w:customStyle="1" w:styleId="CommentSubjectChar">
    <w:name w:val="Comment Subject Char"/>
    <w:link w:val="CommentSubject"/>
    <w:rsid w:val="00D56406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6249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93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249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93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0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qFormat/>
    <w:rsid w:val="00DC47DC"/>
    <w:rPr>
      <w:i/>
      <w:iCs/>
    </w:rPr>
  </w:style>
  <w:style w:type="character" w:customStyle="1" w:styleId="Heading1Char">
    <w:name w:val="Heading 1 Char"/>
    <w:link w:val="Heading1"/>
    <w:rsid w:val="00DC47D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D43487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D1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47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semiHidden/>
    <w:rsid w:val="00F21B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F21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B80"/>
    <w:rPr>
      <w:rFonts w:ascii="Calibri" w:eastAsia="Calibri" w:hAnsi="Calibri" w:cs="Calibr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aoispartnership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9964.356793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aoispartnershi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a6703-7fb6-4234-9f2e-36c75ac92180" xsi:nil="true"/>
    <lcf76f155ced4ddcb4097134ff3c332f xmlns="83c65b7e-396b-4972-ae1d-9b4539cfa3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18" ma:contentTypeDescription="Create a new document." ma:contentTypeScope="" ma:versionID="92b24c521d66e1118882801036a1091d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e021b41a900af828d90cf716430d5dfa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981ff3-548d-46b7-adbe-67613de8f61f}" ma:internalName="TaxCatchAll" ma:showField="CatchAllData" ma:web="0bca6703-7fb6-4234-9f2e-36c75ac921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c8475-79b0-499f-a94d-3b5e7616e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A682-444F-49D0-9170-FC257A1B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132E-4833-432C-A674-3A76BE6194CF}">
  <ds:schemaRefs>
    <ds:schemaRef ds:uri="http://schemas.microsoft.com/office/2006/metadata/properties"/>
    <ds:schemaRef ds:uri="http://schemas.microsoft.com/office/infopath/2007/PartnerControls"/>
    <ds:schemaRef ds:uri="0bca6703-7fb6-4234-9f2e-36c75ac92180"/>
    <ds:schemaRef ds:uri="83c65b7e-396b-4972-ae1d-9b4539cfa336"/>
  </ds:schemaRefs>
</ds:datastoreItem>
</file>

<file path=customXml/itemProps3.xml><?xml version="1.0" encoding="utf-8"?>
<ds:datastoreItem xmlns:ds="http://schemas.openxmlformats.org/officeDocument/2006/customXml" ds:itemID="{630D19F8-5876-4064-87D3-A0780E00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967A5-F5BE-4385-9D60-7F9AC7E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Owner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User</dc:creator>
  <cp:lastModifiedBy>Caroline Lydon</cp:lastModifiedBy>
  <cp:revision>2</cp:revision>
  <cp:lastPrinted>2016-09-09T09:53:00Z</cp:lastPrinted>
  <dcterms:created xsi:type="dcterms:W3CDTF">2023-10-17T15:22:00Z</dcterms:created>
  <dcterms:modified xsi:type="dcterms:W3CDTF">2023-10-17T15:22:00Z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  <property fmtid="{D5CDD505-2E9C-101B-9397-08002B2CF9AE}" pid="3" name="MediaServiceImageTags">
    <vt:lpwstr/>
  </property>
</Properties>
</file>